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4617" w14:textId="77777777" w:rsidR="0034242D" w:rsidRPr="0034242D" w:rsidRDefault="0034242D" w:rsidP="0034242D">
      <w:pPr>
        <w:autoSpaceDE w:val="0"/>
        <w:autoSpaceDN w:val="0"/>
        <w:adjustRightInd w:val="0"/>
        <w:spacing w:line="240" w:lineRule="auto"/>
        <w:rPr>
          <w:rFonts w:ascii="Times New Roman" w:eastAsia="Calibri" w:hAnsi="Times New Roman" w:cs="Times New Roman"/>
          <w:b/>
          <w:iCs/>
          <w:sz w:val="48"/>
          <w:szCs w:val="48"/>
        </w:rPr>
      </w:pPr>
    </w:p>
    <w:p w14:paraId="7D71DE02"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b/>
          <w:i/>
          <w:iCs/>
          <w:sz w:val="48"/>
          <w:szCs w:val="48"/>
        </w:rPr>
      </w:pPr>
    </w:p>
    <w:p w14:paraId="145EEFA3"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b/>
          <w:i/>
          <w:iCs/>
          <w:sz w:val="48"/>
          <w:szCs w:val="48"/>
        </w:rPr>
      </w:pPr>
    </w:p>
    <w:p w14:paraId="191BEBE7"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b/>
          <w:i/>
          <w:iCs/>
          <w:sz w:val="48"/>
          <w:szCs w:val="48"/>
        </w:rPr>
      </w:pPr>
      <w:r w:rsidRPr="0034242D">
        <w:rPr>
          <w:rFonts w:ascii="Times New Roman" w:eastAsia="Calibri" w:hAnsi="Times New Roman" w:cs="Times New Roman"/>
          <w:b/>
          <w:i/>
          <w:iCs/>
          <w:sz w:val="48"/>
          <w:szCs w:val="48"/>
        </w:rPr>
        <w:t>On-the-Job Training Standards</w:t>
      </w:r>
    </w:p>
    <w:p w14:paraId="5F35AC6C"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b/>
          <w:i/>
          <w:iCs/>
          <w:sz w:val="48"/>
          <w:szCs w:val="48"/>
        </w:rPr>
      </w:pPr>
      <w:r w:rsidRPr="0034242D">
        <w:rPr>
          <w:rFonts w:ascii="Times New Roman" w:eastAsia="Calibri" w:hAnsi="Times New Roman" w:cs="Times New Roman"/>
          <w:b/>
          <w:i/>
          <w:iCs/>
          <w:sz w:val="48"/>
          <w:szCs w:val="48"/>
        </w:rPr>
        <w:t>For</w:t>
      </w:r>
    </w:p>
    <w:p w14:paraId="29248B38" w14:textId="61D4600C" w:rsidR="0034242D" w:rsidRPr="0034242D" w:rsidRDefault="0034242D" w:rsidP="0034242D">
      <w:pPr>
        <w:autoSpaceDE w:val="0"/>
        <w:autoSpaceDN w:val="0"/>
        <w:adjustRightInd w:val="0"/>
        <w:spacing w:line="240" w:lineRule="auto"/>
        <w:jc w:val="center"/>
        <w:rPr>
          <w:rFonts w:ascii="Times New Roman" w:eastAsia="Calibri" w:hAnsi="Times New Roman" w:cs="Times New Roman"/>
          <w:b/>
          <w:i/>
          <w:iCs/>
          <w:sz w:val="48"/>
          <w:szCs w:val="48"/>
        </w:rPr>
      </w:pPr>
      <w:r>
        <w:rPr>
          <w:rFonts w:ascii="Times New Roman" w:eastAsia="Calibri" w:hAnsi="Times New Roman" w:cs="Times New Roman"/>
          <w:b/>
          <w:i/>
          <w:iCs/>
          <w:sz w:val="48"/>
          <w:szCs w:val="48"/>
        </w:rPr>
        <w:t>Signal System</w:t>
      </w:r>
      <w:r w:rsidRPr="0034242D">
        <w:rPr>
          <w:rFonts w:ascii="Times New Roman" w:eastAsia="Calibri" w:hAnsi="Times New Roman" w:cs="Times New Roman"/>
          <w:b/>
          <w:i/>
          <w:iCs/>
          <w:sz w:val="48"/>
          <w:szCs w:val="48"/>
        </w:rPr>
        <w:t xml:space="preserve"> Maintenance Personnel</w:t>
      </w:r>
    </w:p>
    <w:p w14:paraId="79FDB0F7"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sz w:val="48"/>
          <w:szCs w:val="48"/>
        </w:rPr>
      </w:pPr>
    </w:p>
    <w:p w14:paraId="147AFAD4"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sz w:val="48"/>
          <w:szCs w:val="48"/>
        </w:rPr>
      </w:pPr>
    </w:p>
    <w:p w14:paraId="4CF55DAC" w14:textId="77777777" w:rsidR="0034242D" w:rsidRPr="0034242D" w:rsidRDefault="0034242D" w:rsidP="0034242D">
      <w:pPr>
        <w:tabs>
          <w:tab w:val="left" w:pos="6061"/>
        </w:tabs>
        <w:autoSpaceDE w:val="0"/>
        <w:autoSpaceDN w:val="0"/>
        <w:adjustRightInd w:val="0"/>
        <w:spacing w:line="240" w:lineRule="auto"/>
        <w:jc w:val="center"/>
        <w:rPr>
          <w:rFonts w:ascii="Times New Roman" w:eastAsia="Calibri" w:hAnsi="Times New Roman" w:cs="Times New Roman"/>
          <w:i/>
          <w:sz w:val="24"/>
          <w:szCs w:val="24"/>
        </w:rPr>
      </w:pPr>
      <w:r w:rsidRPr="0034242D">
        <w:rPr>
          <w:rFonts w:ascii="Times New Roman" w:eastAsia="Calibri" w:hAnsi="Times New Roman" w:cs="Times New Roman"/>
          <w:i/>
          <w:sz w:val="24"/>
          <w:szCs w:val="24"/>
        </w:rPr>
        <w:t>March 30, 2023</w:t>
      </w:r>
    </w:p>
    <w:p w14:paraId="7C177456"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sz w:val="48"/>
          <w:szCs w:val="48"/>
        </w:rPr>
      </w:pPr>
    </w:p>
    <w:p w14:paraId="2AD6F3D1" w14:textId="77777777" w:rsidR="0034242D" w:rsidRPr="0034242D" w:rsidRDefault="0034242D" w:rsidP="0034242D">
      <w:pPr>
        <w:autoSpaceDE w:val="0"/>
        <w:autoSpaceDN w:val="0"/>
        <w:adjustRightInd w:val="0"/>
        <w:spacing w:line="240" w:lineRule="auto"/>
        <w:rPr>
          <w:rFonts w:ascii="Times New Roman" w:eastAsia="Calibri" w:hAnsi="Times New Roman" w:cs="Times New Roman"/>
          <w:b/>
          <w:i/>
          <w:sz w:val="24"/>
          <w:szCs w:val="20"/>
        </w:rPr>
      </w:pPr>
      <w:r w:rsidRPr="0034242D">
        <w:rPr>
          <w:rFonts w:ascii="Times New Roman" w:eastAsia="Calibri" w:hAnsi="Times New Roman" w:cs="Times New Roman"/>
          <w:b/>
          <w:i/>
          <w:sz w:val="24"/>
          <w:szCs w:val="20"/>
        </w:rPr>
        <w:br w:type="page"/>
      </w:r>
    </w:p>
    <w:p w14:paraId="1354540C" w14:textId="77777777" w:rsidR="0034242D" w:rsidRPr="0034242D" w:rsidRDefault="0034242D" w:rsidP="0034242D">
      <w:pPr>
        <w:autoSpaceDE w:val="0"/>
        <w:autoSpaceDN w:val="0"/>
        <w:adjustRightInd w:val="0"/>
        <w:spacing w:line="240" w:lineRule="auto"/>
        <w:rPr>
          <w:rFonts w:ascii="Times New Roman" w:eastAsia="Calibri" w:hAnsi="Times New Roman" w:cs="Times New Roman"/>
          <w:b/>
          <w:i/>
          <w:sz w:val="24"/>
          <w:szCs w:val="20"/>
        </w:rPr>
      </w:pPr>
    </w:p>
    <w:p w14:paraId="25290FE7" w14:textId="77777777" w:rsidR="0034242D" w:rsidRPr="0034242D" w:rsidRDefault="0034242D" w:rsidP="0034242D">
      <w:pPr>
        <w:autoSpaceDE w:val="0"/>
        <w:autoSpaceDN w:val="0"/>
        <w:adjustRightInd w:val="0"/>
        <w:spacing w:line="240" w:lineRule="auto"/>
        <w:rPr>
          <w:rFonts w:ascii="Times New Roman" w:eastAsia="Calibri" w:hAnsi="Times New Roman" w:cs="Times New Roman"/>
          <w:b/>
          <w:i/>
          <w:sz w:val="24"/>
          <w:szCs w:val="20"/>
        </w:rPr>
      </w:pPr>
    </w:p>
    <w:p w14:paraId="3353C598" w14:textId="77777777" w:rsidR="0034242D" w:rsidRPr="0034242D" w:rsidRDefault="0034242D" w:rsidP="0034242D">
      <w:pPr>
        <w:tabs>
          <w:tab w:val="left" w:pos="6061"/>
        </w:tabs>
        <w:autoSpaceDE w:val="0"/>
        <w:autoSpaceDN w:val="0"/>
        <w:adjustRightInd w:val="0"/>
        <w:spacing w:line="240" w:lineRule="auto"/>
        <w:jc w:val="center"/>
        <w:rPr>
          <w:rFonts w:ascii="Times New Roman" w:eastAsia="Calibri" w:hAnsi="Times New Roman" w:cs="Times New Roman"/>
          <w:b/>
          <w:i/>
          <w:sz w:val="28"/>
          <w:szCs w:val="28"/>
        </w:rPr>
      </w:pPr>
      <w:r w:rsidRPr="0034242D">
        <w:rPr>
          <w:rFonts w:ascii="Times New Roman" w:eastAsia="Calibri" w:hAnsi="Times New Roman" w:cs="Times New Roman"/>
          <w:b/>
          <w:i/>
          <w:sz w:val="28"/>
          <w:szCs w:val="28"/>
        </w:rPr>
        <w:t>Foreword</w:t>
      </w:r>
    </w:p>
    <w:p w14:paraId="2FD0264C"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b/>
          <w:i/>
          <w:sz w:val="24"/>
          <w:szCs w:val="24"/>
        </w:rPr>
      </w:pPr>
    </w:p>
    <w:p w14:paraId="5F59EF6C" w14:textId="77777777" w:rsidR="0034242D" w:rsidRPr="0034242D" w:rsidRDefault="0034242D" w:rsidP="0034242D">
      <w:pPr>
        <w:autoSpaceDE w:val="0"/>
        <w:autoSpaceDN w:val="0"/>
        <w:adjustRightInd w:val="0"/>
        <w:spacing w:line="240" w:lineRule="auto"/>
        <w:rPr>
          <w:rFonts w:ascii="Times New Roman" w:eastAsia="Calibri" w:hAnsi="Times New Roman" w:cs="Times New Roman"/>
          <w:i/>
          <w:sz w:val="24"/>
          <w:szCs w:val="24"/>
        </w:rPr>
      </w:pPr>
      <w:r w:rsidRPr="0034242D">
        <w:rPr>
          <w:rFonts w:ascii="Times New Roman" w:eastAsia="Calibri" w:hAnsi="Times New Roman" w:cs="Times New Roman"/>
          <w:i/>
          <w:sz w:val="24"/>
          <w:szCs w:val="24"/>
        </w:rPr>
        <w:t xml:space="preserve">The OJT tasks identified below assumes a continuous and ongoing positive conversation between the designated instructor / qualified person and trainee.  It means enough opportunity for conversational feedback before, during, and after any task is undertaken.  The purpose of this conversation is to ensure learning transfer occurs.  Depending on task complexity and learner skill level, most adults gain mastery of new skills through practice and repetition.  OJT standards provide the basis for measuring mastery of new skills in a fair and objective manner.  It is understood that many of the tasks below are presented in a manner that may suggest non-complying conditions must be present for the trainee to demonstrate proficiency.  That is not the case and it is for this reason that a positive conversation between teacher and learner is encouraged throughout the OJT process.  </w:t>
      </w:r>
    </w:p>
    <w:p w14:paraId="1842FCD2" w14:textId="77777777" w:rsidR="0034242D" w:rsidRPr="0034242D" w:rsidRDefault="0034242D" w:rsidP="0034242D">
      <w:pPr>
        <w:autoSpaceDE w:val="0"/>
        <w:autoSpaceDN w:val="0"/>
        <w:adjustRightInd w:val="0"/>
        <w:spacing w:line="240" w:lineRule="auto"/>
        <w:rPr>
          <w:rFonts w:ascii="Times New Roman" w:eastAsia="Calibri" w:hAnsi="Times New Roman" w:cs="Times New Roman"/>
          <w:i/>
          <w:sz w:val="24"/>
          <w:szCs w:val="24"/>
        </w:rPr>
      </w:pPr>
    </w:p>
    <w:p w14:paraId="5CE9BE0F" w14:textId="77777777" w:rsidR="0034242D" w:rsidRPr="0034242D" w:rsidRDefault="0034242D" w:rsidP="0034242D">
      <w:pPr>
        <w:autoSpaceDE w:val="0"/>
        <w:autoSpaceDN w:val="0"/>
        <w:adjustRightInd w:val="0"/>
        <w:spacing w:line="240" w:lineRule="auto"/>
        <w:rPr>
          <w:rFonts w:ascii="Times New Roman" w:eastAsia="Calibri" w:hAnsi="Times New Roman" w:cs="Times New Roman"/>
          <w:i/>
          <w:sz w:val="24"/>
          <w:szCs w:val="24"/>
        </w:rPr>
      </w:pPr>
      <w:r w:rsidRPr="0034242D">
        <w:rPr>
          <w:rFonts w:ascii="Times New Roman" w:eastAsia="Calibri" w:hAnsi="Times New Roman" w:cs="Times New Roman"/>
          <w:i/>
          <w:sz w:val="24"/>
          <w:szCs w:val="24"/>
        </w:rPr>
        <w:t xml:space="preserve">Please also note that there is no obligation under 49 CFR Part 243 for employers to train safety-related railroad employees on skills they will never apply in connection with their duties.  For example, if an employee will not be required to perform duties in passenger service, no training on those tasks is required. </w:t>
      </w:r>
    </w:p>
    <w:p w14:paraId="0E2D2104" w14:textId="77777777" w:rsidR="0034242D" w:rsidRPr="0034242D" w:rsidRDefault="0034242D" w:rsidP="0034242D">
      <w:pPr>
        <w:tabs>
          <w:tab w:val="left" w:pos="9360"/>
        </w:tabs>
        <w:autoSpaceDE w:val="0"/>
        <w:autoSpaceDN w:val="0"/>
        <w:adjustRightInd w:val="0"/>
        <w:spacing w:after="200"/>
        <w:ind w:right="4320"/>
        <w:rPr>
          <w:rFonts w:ascii="Times New Roman" w:eastAsia="Calibri" w:hAnsi="Times New Roman" w:cs="Times New Roman"/>
          <w:i/>
          <w:sz w:val="24"/>
          <w:szCs w:val="20"/>
        </w:rPr>
      </w:pPr>
      <w:r w:rsidRPr="0034242D">
        <w:rPr>
          <w:rFonts w:ascii="Times New Roman" w:eastAsia="Calibri" w:hAnsi="Times New Roman" w:cs="Times New Roman"/>
          <w:i/>
          <w:sz w:val="24"/>
          <w:szCs w:val="20"/>
        </w:rPr>
        <w:br w:type="page"/>
      </w:r>
    </w:p>
    <w:p w14:paraId="74584894" w14:textId="77777777" w:rsidR="0034242D" w:rsidRPr="0034242D" w:rsidRDefault="0034242D" w:rsidP="0034242D">
      <w:pPr>
        <w:autoSpaceDE w:val="0"/>
        <w:autoSpaceDN w:val="0"/>
        <w:adjustRightInd w:val="0"/>
        <w:spacing w:line="240" w:lineRule="auto"/>
        <w:jc w:val="center"/>
        <w:rPr>
          <w:rFonts w:ascii="Times New Roman" w:eastAsia="Calibri" w:hAnsi="Times New Roman" w:cs="Times New Roman"/>
          <w:b/>
          <w:sz w:val="28"/>
          <w:szCs w:val="28"/>
        </w:rPr>
      </w:pPr>
      <w:r w:rsidRPr="0034242D">
        <w:rPr>
          <w:rFonts w:ascii="Times New Roman" w:eastAsia="Calibri" w:hAnsi="Times New Roman" w:cs="Times New Roman"/>
          <w:b/>
          <w:sz w:val="28"/>
          <w:szCs w:val="28"/>
        </w:rPr>
        <w:fldChar w:fldCharType="begin"/>
      </w:r>
      <w:r w:rsidRPr="0034242D">
        <w:rPr>
          <w:rFonts w:ascii="Times New Roman" w:eastAsia="Calibri" w:hAnsi="Times New Roman" w:cs="Times New Roman"/>
          <w:b/>
          <w:sz w:val="28"/>
          <w:szCs w:val="28"/>
        </w:rPr>
        <w:instrText xml:space="preserve"> SEQ CHAPTER \h \r 1</w:instrText>
      </w:r>
      <w:r w:rsidRPr="0034242D">
        <w:rPr>
          <w:rFonts w:ascii="Times New Roman" w:eastAsia="Calibri" w:hAnsi="Times New Roman" w:cs="Times New Roman"/>
          <w:b/>
          <w:sz w:val="28"/>
          <w:szCs w:val="28"/>
        </w:rPr>
        <w:fldChar w:fldCharType="end"/>
      </w:r>
      <w:r w:rsidRPr="0034242D">
        <w:rPr>
          <w:rFonts w:ascii="Times New Roman" w:eastAsia="Calibri" w:hAnsi="Times New Roman" w:cs="Times New Roman"/>
          <w:b/>
          <w:sz w:val="28"/>
          <w:szCs w:val="28"/>
        </w:rPr>
        <w:fldChar w:fldCharType="begin"/>
      </w:r>
      <w:r w:rsidRPr="0034242D">
        <w:rPr>
          <w:rFonts w:ascii="Times New Roman" w:eastAsia="Calibri" w:hAnsi="Times New Roman" w:cs="Times New Roman"/>
          <w:b/>
          <w:sz w:val="28"/>
          <w:szCs w:val="28"/>
        </w:rPr>
        <w:instrText xml:space="preserve"> SEQ CHAPTER \h \r 1</w:instrText>
      </w:r>
      <w:r w:rsidRPr="0034242D">
        <w:rPr>
          <w:rFonts w:ascii="Times New Roman" w:eastAsia="Calibri" w:hAnsi="Times New Roman" w:cs="Times New Roman"/>
          <w:b/>
          <w:sz w:val="28"/>
          <w:szCs w:val="28"/>
        </w:rPr>
        <w:fldChar w:fldCharType="end"/>
      </w:r>
      <w:r w:rsidRPr="0034242D">
        <w:rPr>
          <w:rFonts w:ascii="Times New Roman" w:eastAsia="Calibri" w:hAnsi="Times New Roman" w:cs="Times New Roman"/>
          <w:b/>
          <w:sz w:val="28"/>
          <w:szCs w:val="28"/>
        </w:rPr>
        <w:t>On-the-Job Training</w:t>
      </w:r>
      <w:r w:rsidRPr="0034242D" w:rsidDel="00A6279F">
        <w:rPr>
          <w:rFonts w:ascii="Times New Roman" w:eastAsia="Calibri" w:hAnsi="Times New Roman" w:cs="Times New Roman"/>
          <w:b/>
          <w:sz w:val="28"/>
          <w:szCs w:val="28"/>
        </w:rPr>
        <w:t xml:space="preserve"> </w:t>
      </w:r>
      <w:r w:rsidRPr="0034242D">
        <w:rPr>
          <w:rFonts w:ascii="Times New Roman" w:eastAsia="Calibri" w:hAnsi="Times New Roman" w:cs="Times New Roman"/>
          <w:b/>
          <w:sz w:val="28"/>
          <w:szCs w:val="28"/>
        </w:rPr>
        <w:t>Roles and Responsibilities – Example Template</w:t>
      </w:r>
    </w:p>
    <w:p w14:paraId="79E54375" w14:textId="77777777" w:rsidR="0034242D" w:rsidRPr="0034242D" w:rsidRDefault="0034242D" w:rsidP="00342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rPr>
          <w:rFonts w:ascii="Times New Roman" w:eastAsia="Calibri" w:hAnsi="Times New Roman" w:cs="Times New Roman"/>
          <w:sz w:val="24"/>
          <w:szCs w:val="20"/>
        </w:rPr>
      </w:pPr>
    </w:p>
    <w:p w14:paraId="6B59DCB5" w14:textId="77777777" w:rsidR="0034242D" w:rsidRPr="0034242D" w:rsidRDefault="0034242D" w:rsidP="0034242D">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36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ab/>
        <w:t xml:space="preserve">The </w:t>
      </w:r>
      <w:r w:rsidRPr="0034242D">
        <w:rPr>
          <w:rFonts w:ascii="Times New Roman" w:eastAsia="Times New Roman" w:hAnsi="Times New Roman" w:cs="Times New Roman"/>
          <w:b/>
          <w:sz w:val="24"/>
          <w:szCs w:val="20"/>
        </w:rPr>
        <w:t>designated instructor</w:t>
      </w:r>
      <w:r w:rsidRPr="0034242D">
        <w:rPr>
          <w:rFonts w:ascii="Times New Roman" w:eastAsia="Times New Roman" w:hAnsi="Times New Roman" w:cs="Times New Roman"/>
          <w:sz w:val="24"/>
          <w:szCs w:val="20"/>
        </w:rPr>
        <w:t xml:space="preserve"> serves as the overall coordinator of the specific OJT program   and is primarily responsible for:</w:t>
      </w:r>
    </w:p>
    <w:p w14:paraId="7174F9AC"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360"/>
        <w:rPr>
          <w:rFonts w:ascii="Times New Roman" w:eastAsia="Times New Roman" w:hAnsi="Times New Roman" w:cs="Times New Roman"/>
          <w:sz w:val="24"/>
          <w:szCs w:val="20"/>
        </w:rPr>
      </w:pPr>
    </w:p>
    <w:p w14:paraId="2F9B274F" w14:textId="77777777" w:rsidR="0034242D" w:rsidRPr="0034242D" w:rsidRDefault="0034242D" w:rsidP="0034242D">
      <w:pPr>
        <w:widowControl w:val="0"/>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240" w:line="240" w:lineRule="auto"/>
        <w:ind w:left="72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Acting as the principal point of contact for the process, and ensuring the process is properly implemented.  </w:t>
      </w:r>
    </w:p>
    <w:p w14:paraId="6E3FC3DC" w14:textId="77777777" w:rsidR="0034242D" w:rsidRPr="0034242D" w:rsidRDefault="0034242D" w:rsidP="0034242D">
      <w:pPr>
        <w:widowControl w:val="0"/>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240" w:line="240" w:lineRule="auto"/>
        <w:ind w:left="72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Ensuring that all trainees and qualified persons involved in the OJT process have received hard copies of the OJT program or electronic copies of the checklist.</w:t>
      </w:r>
    </w:p>
    <w:p w14:paraId="1F49B7AD" w14:textId="77777777" w:rsidR="0034242D" w:rsidRPr="0034242D" w:rsidRDefault="0034242D" w:rsidP="0034242D">
      <w:pPr>
        <w:widowControl w:val="0"/>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240" w:line="240" w:lineRule="auto"/>
        <w:ind w:left="72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Providing guidance to both the trainee and qualified person in the process once they have received the OJT program.</w:t>
      </w:r>
    </w:p>
    <w:p w14:paraId="6A1818EC" w14:textId="77777777" w:rsidR="0034242D" w:rsidRPr="0034242D" w:rsidRDefault="0034242D" w:rsidP="0034242D">
      <w:pPr>
        <w:widowControl w:val="0"/>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240" w:line="240" w:lineRule="auto"/>
        <w:ind w:left="72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Ensuring that trainees have access to all the supporting publications listed in this OJT program. </w:t>
      </w:r>
    </w:p>
    <w:p w14:paraId="398114F7" w14:textId="77777777" w:rsidR="0034242D" w:rsidRPr="0034242D" w:rsidRDefault="0034242D" w:rsidP="0034242D">
      <w:pPr>
        <w:widowControl w:val="0"/>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72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Ensuring the trainee has successfully completed all safety-related tasks to become a qualified member of an occupational category or subcategory.</w:t>
      </w:r>
    </w:p>
    <w:p w14:paraId="280E0B8B"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720"/>
        <w:rPr>
          <w:rFonts w:ascii="Times New Roman" w:eastAsia="Times New Roman" w:hAnsi="Times New Roman" w:cs="Times New Roman"/>
          <w:sz w:val="24"/>
          <w:szCs w:val="20"/>
        </w:rPr>
      </w:pPr>
    </w:p>
    <w:p w14:paraId="3DDD95BC" w14:textId="77777777" w:rsidR="0034242D" w:rsidRPr="0034242D" w:rsidRDefault="0034242D" w:rsidP="0034242D">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The </w:t>
      </w:r>
      <w:r w:rsidRPr="0034242D">
        <w:rPr>
          <w:rFonts w:ascii="Times New Roman" w:eastAsia="Times New Roman" w:hAnsi="Times New Roman" w:cs="Times New Roman"/>
          <w:b/>
          <w:sz w:val="24"/>
          <w:szCs w:val="20"/>
        </w:rPr>
        <w:t>qualified person</w:t>
      </w:r>
      <w:r w:rsidRPr="0034242D">
        <w:rPr>
          <w:rFonts w:ascii="Times New Roman" w:eastAsia="Times New Roman" w:hAnsi="Times New Roman" w:cs="Times New Roman"/>
          <w:sz w:val="24"/>
          <w:szCs w:val="20"/>
        </w:rPr>
        <w:t xml:space="preserve"> (sometimes referred to as a peer trainer) 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  The trainee </w:t>
      </w:r>
      <w:r w:rsidRPr="0034242D">
        <w:rPr>
          <w:rFonts w:ascii="Times New Roman" w:eastAsia="Times New Roman" w:hAnsi="Times New Roman" w:cs="Times New Roman"/>
          <w:sz w:val="24"/>
          <w:szCs w:val="24"/>
        </w:rPr>
        <w:t xml:space="preserve">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34242D">
        <w:rPr>
          <w:rFonts w:ascii="Times New Roman" w:eastAsia="Times New Roman" w:hAnsi="Times New Roman" w:cs="Times New Roman"/>
          <w:b/>
          <w:sz w:val="24"/>
          <w:szCs w:val="24"/>
        </w:rPr>
        <w:t>However, the trainee must demonstrate OJT proficiency to the satisfaction of the designated instructor to become a qualified member of an occupational category or subcategory.</w:t>
      </w:r>
      <w:r w:rsidRPr="0034242D">
        <w:rPr>
          <w:rFonts w:ascii="Times New Roman" w:eastAsia="Times New Roman" w:hAnsi="Times New Roman" w:cs="Times New Roman"/>
          <w:sz w:val="24"/>
          <w:szCs w:val="24"/>
        </w:rPr>
        <w:t xml:space="preserve">  A designated instructor and qualified person can be the same person</w:t>
      </w:r>
      <w:r w:rsidRPr="0034242D">
        <w:rPr>
          <w:rFonts w:ascii="Times New Roman" w:eastAsia="Times New Roman" w:hAnsi="Times New Roman" w:cs="Times New Roman"/>
          <w:i/>
          <w:sz w:val="24"/>
          <w:szCs w:val="24"/>
        </w:rPr>
        <w:t xml:space="preserve">. </w:t>
      </w:r>
      <w:r w:rsidRPr="0034242D">
        <w:rPr>
          <w:rFonts w:ascii="Times New Roman" w:eastAsia="Times New Roman" w:hAnsi="Times New Roman" w:cs="Times New Roman"/>
          <w:sz w:val="24"/>
          <w:szCs w:val="20"/>
        </w:rPr>
        <w:t xml:space="preserve">  </w:t>
      </w:r>
    </w:p>
    <w:p w14:paraId="78C616A6"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360"/>
        <w:rPr>
          <w:rFonts w:ascii="Times New Roman" w:eastAsia="Times New Roman" w:hAnsi="Times New Roman" w:cs="Times New Roman"/>
          <w:sz w:val="24"/>
          <w:szCs w:val="20"/>
        </w:rPr>
      </w:pPr>
    </w:p>
    <w:p w14:paraId="625FD7D6" w14:textId="77777777" w:rsidR="0034242D" w:rsidRPr="0034242D" w:rsidRDefault="0034242D" w:rsidP="0034242D">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The</w:t>
      </w:r>
      <w:r w:rsidRPr="0034242D">
        <w:rPr>
          <w:rFonts w:ascii="Times New Roman" w:eastAsia="Times New Roman" w:hAnsi="Times New Roman" w:cs="Times New Roman"/>
          <w:b/>
          <w:sz w:val="24"/>
          <w:szCs w:val="20"/>
        </w:rPr>
        <w:t xml:space="preserve"> trainee </w:t>
      </w:r>
      <w:r w:rsidRPr="0034242D">
        <w:rPr>
          <w:rFonts w:ascii="Times New Roman" w:eastAsia="Times New Roman" w:hAnsi="Times New Roman" w:cs="Times New Roman"/>
          <w:sz w:val="24"/>
          <w:szCs w:val="20"/>
        </w:rPr>
        <w:t>(new hire)</w:t>
      </w:r>
      <w:r w:rsidRPr="0034242D">
        <w:rPr>
          <w:rFonts w:ascii="Times New Roman" w:eastAsia="Times New Roman" w:hAnsi="Times New Roman" w:cs="Times New Roman"/>
          <w:b/>
          <w:sz w:val="24"/>
          <w:szCs w:val="20"/>
        </w:rPr>
        <w:t xml:space="preserve"> </w:t>
      </w:r>
      <w:r w:rsidRPr="0034242D">
        <w:rPr>
          <w:rFonts w:ascii="Times New Roman" w:eastAsia="Times New Roman" w:hAnsi="Times New Roman" w:cs="Times New Roman"/>
          <w:sz w:val="24"/>
          <w:szCs w:val="20"/>
        </w:rP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14:paraId="11E81E90"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360"/>
        <w:rPr>
          <w:rFonts w:ascii="Times New Roman" w:eastAsia="Times New Roman" w:hAnsi="Times New Roman" w:cs="Times New Roman"/>
          <w:sz w:val="24"/>
          <w:szCs w:val="20"/>
        </w:rPr>
      </w:pPr>
    </w:p>
    <w:p w14:paraId="68ECBFCC" w14:textId="77777777" w:rsidR="00C25AE4" w:rsidRDefault="0034242D" w:rsidP="0034242D">
      <w:pPr>
        <w:widowControl w:val="0"/>
        <w:numPr>
          <w:ilvl w:val="1"/>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72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The designated instructor and/or qualified person will provide practical information </w:t>
      </w:r>
      <w:r w:rsidR="00C25AE4">
        <w:rPr>
          <w:rFonts w:ascii="Times New Roman" w:eastAsia="Times New Roman" w:hAnsi="Times New Roman" w:cs="Times New Roman"/>
          <w:sz w:val="24"/>
          <w:szCs w:val="20"/>
        </w:rPr>
        <w:t xml:space="preserve"> </w:t>
      </w:r>
    </w:p>
    <w:p w14:paraId="10E92A6B" w14:textId="646670E9" w:rsidR="0034242D" w:rsidRPr="0034242D" w:rsidRDefault="00C25AE4" w:rsidP="00C25AE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4242D" w:rsidRPr="0034242D">
        <w:rPr>
          <w:rFonts w:ascii="Times New Roman" w:eastAsia="Times New Roman" w:hAnsi="Times New Roman" w:cs="Times New Roman"/>
          <w:sz w:val="24"/>
          <w:szCs w:val="20"/>
        </w:rPr>
        <w:t>and advice on the requirements and responsibilities of assigned duties.</w:t>
      </w:r>
    </w:p>
    <w:p w14:paraId="5C0D15DF"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720"/>
        <w:rPr>
          <w:rFonts w:ascii="Times New Roman" w:eastAsia="Times New Roman" w:hAnsi="Times New Roman" w:cs="Times New Roman"/>
          <w:sz w:val="24"/>
          <w:szCs w:val="20"/>
        </w:rPr>
      </w:pPr>
    </w:p>
    <w:p w14:paraId="7D0D0564" w14:textId="77777777" w:rsidR="0034242D" w:rsidRPr="00C25AE4" w:rsidRDefault="0034242D" w:rsidP="00C25AE4">
      <w:pPr>
        <w:pStyle w:val="ListParagraph"/>
        <w:widowControl w:val="0"/>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240"/>
      </w:pPr>
      <w:r w:rsidRPr="00C25AE4">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14:paraId="7794D76B" w14:textId="77777777" w:rsidR="0034242D" w:rsidRPr="0034242D" w:rsidRDefault="0034242D" w:rsidP="0034242D">
      <w:pPr>
        <w:widowControl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240" w:line="240" w:lineRule="auto"/>
        <w:ind w:left="108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To gain the maximum benefit from the OJT experience, trainees should:</w:t>
      </w:r>
    </w:p>
    <w:p w14:paraId="24191B16" w14:textId="77777777" w:rsidR="0034242D" w:rsidRPr="0034242D" w:rsidRDefault="0034242D" w:rsidP="0034242D">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120" w:line="240" w:lineRule="auto"/>
        <w:ind w:left="144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Remain alert and involved in the training activities.  </w:t>
      </w:r>
    </w:p>
    <w:p w14:paraId="7230CE2A" w14:textId="77777777" w:rsidR="0034242D" w:rsidRPr="0034242D" w:rsidRDefault="0034242D" w:rsidP="0034242D">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120" w:line="240" w:lineRule="auto"/>
        <w:ind w:left="144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Ask questions and learn from feedback.  </w:t>
      </w:r>
    </w:p>
    <w:p w14:paraId="556223C8" w14:textId="77777777" w:rsidR="0034242D" w:rsidRPr="0034242D" w:rsidRDefault="0034242D" w:rsidP="0034242D">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120" w:line="240" w:lineRule="auto"/>
        <w:ind w:left="144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Take notes and apply previous lessons.  </w:t>
      </w:r>
    </w:p>
    <w:p w14:paraId="310399AE" w14:textId="77777777" w:rsidR="0034242D" w:rsidRPr="0034242D" w:rsidRDefault="0034242D" w:rsidP="0034242D">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120" w:line="240" w:lineRule="auto"/>
        <w:ind w:left="144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Complete all required assignments.  </w:t>
      </w:r>
    </w:p>
    <w:p w14:paraId="722B82DF" w14:textId="77777777" w:rsidR="0034242D" w:rsidRPr="0034242D" w:rsidRDefault="0034242D" w:rsidP="0034242D">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120" w:line="240" w:lineRule="auto"/>
        <w:ind w:left="144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Become familiar with and comply with FRA regulations, railroad safety rules, and other procedures mandated as a condition of employment by the employer.</w:t>
      </w:r>
    </w:p>
    <w:p w14:paraId="0A489CFA" w14:textId="77777777" w:rsidR="0034242D" w:rsidRPr="0034242D" w:rsidRDefault="0034242D" w:rsidP="0034242D">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120" w:line="240" w:lineRule="auto"/>
        <w:ind w:left="144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Develop and maintain a learning attitude.</w:t>
      </w:r>
    </w:p>
    <w:p w14:paraId="1EBACEF5" w14:textId="77777777" w:rsidR="0034242D" w:rsidRPr="0034242D" w:rsidRDefault="0034242D" w:rsidP="00342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360"/>
        <w:rPr>
          <w:rFonts w:ascii="Times New Roman" w:eastAsia="Calibri" w:hAnsi="Times New Roman" w:cs="Times New Roman"/>
          <w:sz w:val="24"/>
          <w:szCs w:val="20"/>
        </w:rPr>
      </w:pPr>
    </w:p>
    <w:p w14:paraId="7FA23FF4" w14:textId="77777777" w:rsidR="0034242D" w:rsidRPr="0034242D" w:rsidRDefault="0034242D" w:rsidP="0034242D">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108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The OJT experience is designed to be much more than following a qualified person around and watching what he or she does.  Trainees must take an active role in the OJT and thoroughly engage in the various job tasks outlined in this OJT program.</w:t>
      </w:r>
    </w:p>
    <w:p w14:paraId="0E7C6144"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108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 </w:t>
      </w:r>
    </w:p>
    <w:p w14:paraId="54AC174A" w14:textId="77777777" w:rsidR="0034242D" w:rsidRPr="0034242D" w:rsidRDefault="0034242D" w:rsidP="0034242D">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108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Expect the qualified person to say, “Here, you give it a try.”  Remember, while progressing through the OJT program, trainees can learn skills, to develop knowledge, and to adopt work habits and routines that will last throughout a railroad career.  </w:t>
      </w:r>
    </w:p>
    <w:p w14:paraId="69064474"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1080"/>
        <w:rPr>
          <w:rFonts w:ascii="Times New Roman" w:eastAsia="Times New Roman" w:hAnsi="Times New Roman" w:cs="Times New Roman"/>
          <w:sz w:val="24"/>
          <w:szCs w:val="20"/>
        </w:rPr>
      </w:pPr>
    </w:p>
    <w:p w14:paraId="307CF66D" w14:textId="77777777" w:rsidR="0034242D" w:rsidRPr="0034242D" w:rsidRDefault="0034242D" w:rsidP="0034242D">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108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Tracking and documenting OJT progress is an essential process step.  </w:t>
      </w:r>
    </w:p>
    <w:p w14:paraId="450676BC" w14:textId="77777777" w:rsidR="0034242D" w:rsidRPr="0034242D" w:rsidRDefault="0034242D" w:rsidP="0034242D">
      <w:pPr>
        <w:spacing w:line="240" w:lineRule="auto"/>
        <w:ind w:left="1080"/>
        <w:contextualSpacing/>
        <w:rPr>
          <w:rFonts w:ascii="Times New Roman" w:eastAsia="Times New Roman" w:hAnsi="Times New Roman" w:cs="Times New Roman"/>
          <w:sz w:val="24"/>
          <w:szCs w:val="20"/>
        </w:rPr>
      </w:pPr>
    </w:p>
    <w:p w14:paraId="2405DA8C" w14:textId="77777777" w:rsidR="0034242D" w:rsidRPr="0034242D" w:rsidRDefault="0034242D" w:rsidP="0034242D">
      <w:pPr>
        <w:autoSpaceDE w:val="0"/>
        <w:autoSpaceDN w:val="0"/>
        <w:adjustRightInd w:val="0"/>
        <w:spacing w:line="240" w:lineRule="auto"/>
        <w:ind w:left="360"/>
        <w:rPr>
          <w:rFonts w:ascii="Times New Roman" w:eastAsia="Calibri" w:hAnsi="Times New Roman" w:cs="Times New Roman"/>
          <w:b/>
          <w:sz w:val="24"/>
          <w:szCs w:val="20"/>
        </w:rPr>
      </w:pPr>
      <w:r w:rsidRPr="0034242D">
        <w:rPr>
          <w:rFonts w:ascii="Times New Roman" w:eastAsia="Calibri" w:hAnsi="Times New Roman" w:cs="Times New Roman"/>
          <w:b/>
          <w:sz w:val="24"/>
          <w:szCs w:val="20"/>
        </w:rPr>
        <w:t>Guidelines for On-the-Job Training Program Coordination and Administration</w:t>
      </w:r>
    </w:p>
    <w:p w14:paraId="0F9DF4F2" w14:textId="77777777" w:rsidR="0034242D" w:rsidRPr="0034242D" w:rsidRDefault="0034242D" w:rsidP="0034242D">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autoSpaceDE w:val="0"/>
        <w:autoSpaceDN w:val="0"/>
        <w:adjustRightInd w:val="0"/>
        <w:spacing w:line="240" w:lineRule="auto"/>
        <w:ind w:left="360"/>
        <w:rPr>
          <w:rFonts w:ascii="Times New Roman" w:eastAsia="Calibri" w:hAnsi="Times New Roman" w:cs="Times New Roman"/>
          <w:sz w:val="24"/>
          <w:szCs w:val="20"/>
        </w:rPr>
      </w:pPr>
    </w:p>
    <w:p w14:paraId="39CA915A" w14:textId="77777777" w:rsidR="0034242D" w:rsidRPr="0034242D" w:rsidRDefault="0034242D" w:rsidP="003424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360"/>
        <w:rPr>
          <w:rFonts w:ascii="Times New Roman" w:eastAsia="Calibri" w:hAnsi="Times New Roman" w:cs="Times New Roman"/>
          <w:sz w:val="24"/>
          <w:szCs w:val="20"/>
        </w:rPr>
      </w:pPr>
      <w:r w:rsidRPr="0034242D">
        <w:rPr>
          <w:rFonts w:ascii="Times New Roman" w:eastAsia="Calibri" w:hAnsi="Times New Roman" w:cs="Times New Roman"/>
          <w:sz w:val="24"/>
          <w:szCs w:val="24"/>
        </w:rPr>
        <w:t xml:space="preserve">In most cases, the first week or so of employment will involve administrative details and an overall orientation.  </w:t>
      </w:r>
      <w:r w:rsidRPr="0034242D">
        <w:rPr>
          <w:rFonts w:ascii="Times New Roman" w:eastAsia="Calibri" w:hAnsi="Times New Roman" w:cs="Times New Roman"/>
          <w:sz w:val="24"/>
          <w:szCs w:val="20"/>
        </w:rPr>
        <w:t xml:space="preserve">Although it is understood that a trainee’s duties may overlap with other organizational requirements, each day of OJT should focus on one of the major duties of the OJT program to the extent possible.  Once the tasks have been selected, there should be both an initial briefing on the tasks to be completed at the beginning and end of each day.    </w:t>
      </w:r>
    </w:p>
    <w:p w14:paraId="2B36EE55"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720"/>
        <w:rPr>
          <w:rFonts w:ascii="Times New Roman" w:eastAsia="Times New Roman" w:hAnsi="Times New Roman" w:cs="Times New Roman"/>
          <w:sz w:val="24"/>
          <w:szCs w:val="20"/>
        </w:rPr>
      </w:pPr>
    </w:p>
    <w:p w14:paraId="7561F50A" w14:textId="77777777" w:rsidR="0034242D" w:rsidRPr="0034242D" w:rsidRDefault="0034242D" w:rsidP="0034242D">
      <w:pPr>
        <w:widowControl w:val="0"/>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line="240" w:lineRule="auto"/>
        <w:ind w:left="1080"/>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 xml:space="preserve">The purpose of the debriefing is to go through the day’s activities, and to focus on each of the tasks associated with the task selected.    </w:t>
      </w:r>
    </w:p>
    <w:p w14:paraId="4A026962" w14:textId="77777777" w:rsidR="0034242D" w:rsidRPr="0034242D" w:rsidRDefault="0034242D" w:rsidP="0034242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uto"/>
        <w:ind w:left="720"/>
        <w:rPr>
          <w:rFonts w:ascii="Times New Roman" w:eastAsia="Times New Roman" w:hAnsi="Times New Roman" w:cs="Times New Roman"/>
          <w:sz w:val="24"/>
          <w:szCs w:val="20"/>
        </w:rPr>
      </w:pPr>
    </w:p>
    <w:p w14:paraId="5991AC0B" w14:textId="77777777" w:rsidR="0034242D" w:rsidRPr="0034242D" w:rsidRDefault="0034242D" w:rsidP="0034242D">
      <w:pPr>
        <w:numPr>
          <w:ilvl w:val="0"/>
          <w:numId w:val="10"/>
        </w:numPr>
        <w:autoSpaceDE w:val="0"/>
        <w:autoSpaceDN w:val="0"/>
        <w:adjustRightInd w:val="0"/>
        <w:spacing w:line="240" w:lineRule="auto"/>
        <w:ind w:left="1080"/>
        <w:contextualSpacing/>
        <w:rPr>
          <w:rFonts w:ascii="Times New Roman" w:eastAsia="Times New Roman" w:hAnsi="Times New Roman" w:cs="Times New Roman"/>
          <w:sz w:val="24"/>
          <w:szCs w:val="20"/>
        </w:rPr>
      </w:pPr>
      <w:r w:rsidRPr="0034242D">
        <w:rPr>
          <w:rFonts w:ascii="Times New Roman" w:eastAsia="Times New Roman" w:hAnsi="Times New Roman" w:cs="Times New Roman"/>
          <w:sz w:val="24"/>
          <w:szCs w:val="20"/>
        </w:rP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14:paraId="4481FADC" w14:textId="77777777" w:rsidR="0034242D" w:rsidRPr="0034242D" w:rsidRDefault="0034242D" w:rsidP="0034242D">
      <w:pPr>
        <w:autoSpaceDE w:val="0"/>
        <w:autoSpaceDN w:val="0"/>
        <w:adjustRightInd w:val="0"/>
        <w:spacing w:line="240" w:lineRule="auto"/>
        <w:ind w:left="360"/>
        <w:rPr>
          <w:rFonts w:ascii="Times New Roman" w:eastAsia="Calibri" w:hAnsi="Times New Roman" w:cs="Times New Roman"/>
          <w:sz w:val="24"/>
          <w:szCs w:val="20"/>
        </w:rPr>
      </w:pPr>
    </w:p>
    <w:p w14:paraId="0051C444" w14:textId="77777777" w:rsidR="00765A7A" w:rsidRDefault="0034242D" w:rsidP="00765A7A">
      <w:pPr>
        <w:ind w:left="360"/>
        <w:rPr>
          <w:rFonts w:ascii="Times New Roman" w:eastAsia="Calibri" w:hAnsi="Times New Roman" w:cs="Times New Roman"/>
          <w:sz w:val="24"/>
          <w:szCs w:val="20"/>
        </w:rPr>
      </w:pPr>
      <w:r w:rsidRPr="0034242D">
        <w:rPr>
          <w:rFonts w:ascii="Times New Roman" w:eastAsia="Calibri" w:hAnsi="Times New Roman" w:cs="Times New Roman"/>
          <w:b/>
          <w:sz w:val="24"/>
          <w:szCs w:val="20"/>
        </w:rPr>
        <w:t xml:space="preserve">Important Note:  </w:t>
      </w:r>
      <w:r w:rsidRPr="0034242D">
        <w:rPr>
          <w:rFonts w:ascii="Times New Roman" w:eastAsia="Calibri" w:hAnsi="Times New Roman" w:cs="Times New Roman"/>
          <w:sz w:val="24"/>
          <w:szCs w:val="20"/>
        </w:rPr>
        <w:t xml:space="preserve">Although OJT is a critical aspect of 49 CFR Part 243, FRA will consider, on a </w:t>
      </w:r>
      <w:r w:rsidR="00765A7A" w:rsidRPr="0034242D">
        <w:rPr>
          <w:rFonts w:ascii="Times New Roman" w:eastAsia="Calibri" w:hAnsi="Times New Roman" w:cs="Times New Roman"/>
          <w:sz w:val="24"/>
          <w:szCs w:val="20"/>
        </w:rPr>
        <w:t>case-by-case</w:t>
      </w:r>
      <w:r w:rsidRPr="0034242D">
        <w:rPr>
          <w:rFonts w:ascii="Times New Roman" w:eastAsia="Calibri" w:hAnsi="Times New Roman" w:cs="Times New Roman"/>
          <w:sz w:val="24"/>
          <w:szCs w:val="20"/>
        </w:rPr>
        <w:t xml:space="preserve"> basis, alternate approaches to OJT in lieu of the traditional approach </w:t>
      </w:r>
    </w:p>
    <w:p w14:paraId="0A36779D" w14:textId="17C87589" w:rsidR="004A1FD2" w:rsidRDefault="0034242D" w:rsidP="00765A7A">
      <w:pPr>
        <w:ind w:left="360"/>
        <w:rPr>
          <w:rFonts w:ascii="Arial" w:hAnsi="Arial" w:cs="Arial"/>
          <w:b/>
          <w:sz w:val="28"/>
          <w:szCs w:val="28"/>
        </w:rPr>
      </w:pPr>
      <w:r w:rsidRPr="0034242D">
        <w:rPr>
          <w:rFonts w:ascii="Times New Roman" w:eastAsia="Calibri" w:hAnsi="Times New Roman" w:cs="Times New Roman"/>
          <w:sz w:val="24"/>
          <w:szCs w:val="20"/>
        </w:rPr>
        <w:t>(</w:t>
      </w:r>
      <w:r w:rsidRPr="0034242D">
        <w:rPr>
          <w:rFonts w:ascii="Times New Roman" w:eastAsia="Calibri" w:hAnsi="Times New Roman" w:cs="Times New Roman"/>
          <w:i/>
          <w:sz w:val="24"/>
          <w:szCs w:val="20"/>
        </w:rPr>
        <w:t>see 49 CFR § 243.5- On-the-job training</w:t>
      </w:r>
      <w:r w:rsidRPr="0034242D">
        <w:rPr>
          <w:rFonts w:ascii="Times New Roman" w:eastAsia="Calibri" w:hAnsi="Times New Roman" w:cs="Times New Roman"/>
          <w:sz w:val="24"/>
          <w:szCs w:val="20"/>
        </w:rPr>
        <w:t>).  For example, some employers or training organizations may have access to state of the art indoor/outdoor training facilities that permit students to practice tasks that require neuromuscular coordination to learn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w:t>
      </w:r>
    </w:p>
    <w:p w14:paraId="594ACDDE" w14:textId="77777777" w:rsidR="004A1FD2" w:rsidRDefault="004A1FD2">
      <w:pPr>
        <w:rPr>
          <w:rFonts w:ascii="Arial" w:hAnsi="Arial" w:cs="Arial"/>
          <w:b/>
          <w:sz w:val="28"/>
          <w:szCs w:val="28"/>
        </w:rPr>
      </w:pPr>
      <w:r>
        <w:rPr>
          <w:rFonts w:ascii="Arial" w:hAnsi="Arial" w:cs="Arial"/>
          <w:b/>
          <w:sz w:val="28"/>
          <w:szCs w:val="28"/>
        </w:rPr>
        <w:br w:type="page"/>
      </w:r>
    </w:p>
    <w:p w14:paraId="0850F09C" w14:textId="669766AC" w:rsidR="007B171B" w:rsidRPr="007D2BCA" w:rsidRDefault="007B171B" w:rsidP="007B171B">
      <w:pPr>
        <w:jc w:val="center"/>
        <w:rPr>
          <w:rFonts w:ascii="Arial" w:hAnsi="Arial" w:cs="Arial"/>
          <w:b/>
          <w:sz w:val="28"/>
          <w:szCs w:val="28"/>
        </w:rPr>
      </w:pPr>
      <w:r w:rsidRPr="007D2BCA">
        <w:rPr>
          <w:rFonts w:ascii="Arial" w:hAnsi="Arial" w:cs="Arial"/>
          <w:b/>
          <w:sz w:val="28"/>
          <w:szCs w:val="28"/>
        </w:rPr>
        <w:t xml:space="preserve">49 CFR 236 – </w:t>
      </w:r>
      <w:hyperlink r:id="rId10" w:history="1">
        <w:r w:rsidRPr="007D2BCA">
          <w:rPr>
            <w:rStyle w:val="Hyperlink"/>
            <w:rFonts w:ascii="Arial" w:hAnsi="Arial" w:cs="Arial"/>
            <w:b/>
            <w:color w:val="auto"/>
            <w:sz w:val="28"/>
            <w:szCs w:val="28"/>
            <w:u w:val="none"/>
          </w:rPr>
          <w:t>RULES, STANDARDS, AND INSTRUCTIONS GOVERNING THE INSTALLATION, INSPECTION, MAINTENANCE, AND REPAIR OF SIGNAL AND TRAIN CONTROL SYSTEMS, DEVICES, AND APPLIANCES</w:t>
        </w:r>
      </w:hyperlink>
    </w:p>
    <w:p w14:paraId="242B5695" w14:textId="77777777" w:rsidR="007B171B" w:rsidRDefault="007B171B" w:rsidP="007B171B">
      <w:pPr>
        <w:jc w:val="center"/>
        <w:rPr>
          <w:rFonts w:ascii="Arial" w:hAnsi="Arial" w:cs="Arial"/>
          <w:b/>
          <w:sz w:val="28"/>
          <w:szCs w:val="28"/>
        </w:rPr>
      </w:pPr>
      <w:r w:rsidRPr="007D2BCA">
        <w:rPr>
          <w:rFonts w:ascii="Arial" w:hAnsi="Arial" w:cs="Arial"/>
          <w:b/>
          <w:sz w:val="28"/>
          <w:szCs w:val="28"/>
        </w:rPr>
        <w:t>On-the-Job Training Standards for Signal Maintenance Personnel</w:t>
      </w:r>
    </w:p>
    <w:p w14:paraId="2DA557AA" w14:textId="04EE87F3" w:rsidR="00680DFA" w:rsidRPr="00680DFA" w:rsidRDefault="00D07930" w:rsidP="007B171B">
      <w:pPr>
        <w:jc w:val="center"/>
        <w:rPr>
          <w:rFonts w:ascii="Arial" w:hAnsi="Arial" w:cs="Arial"/>
          <w:i/>
          <w:sz w:val="24"/>
          <w:szCs w:val="24"/>
        </w:rPr>
      </w:pPr>
      <w:r>
        <w:rPr>
          <w:rFonts w:ascii="Arial" w:hAnsi="Arial" w:cs="Arial"/>
          <w:i/>
          <w:sz w:val="24"/>
          <w:szCs w:val="24"/>
        </w:rPr>
        <w:t>March 30</w:t>
      </w:r>
      <w:r w:rsidR="00680DFA" w:rsidRPr="00680DFA">
        <w:rPr>
          <w:rFonts w:ascii="Arial" w:hAnsi="Arial" w:cs="Arial"/>
          <w:i/>
          <w:sz w:val="24"/>
          <w:szCs w:val="24"/>
        </w:rPr>
        <w:t xml:space="preserve">, </w:t>
      </w:r>
      <w:r>
        <w:rPr>
          <w:rFonts w:ascii="Arial" w:hAnsi="Arial" w:cs="Arial"/>
          <w:i/>
          <w:sz w:val="24"/>
          <w:szCs w:val="24"/>
        </w:rPr>
        <w:t>2023</w:t>
      </w:r>
    </w:p>
    <w:p w14:paraId="3B20DDD0" w14:textId="77777777" w:rsidR="007B171B" w:rsidRPr="007D2BCA" w:rsidRDefault="007B171B" w:rsidP="007B171B">
      <w:pPr>
        <w:jc w:val="center"/>
        <w:rPr>
          <w:rFonts w:ascii="Arial" w:hAnsi="Arial" w:cs="Arial"/>
          <w:b/>
          <w:sz w:val="28"/>
          <w:szCs w:val="28"/>
        </w:rPr>
      </w:pPr>
    </w:p>
    <w:tbl>
      <w:tblPr>
        <w:tblStyle w:val="TableGrid"/>
        <w:tblW w:w="0" w:type="auto"/>
        <w:tblLook w:val="04A0" w:firstRow="1" w:lastRow="0" w:firstColumn="1" w:lastColumn="0" w:noHBand="0" w:noVBand="1"/>
      </w:tblPr>
      <w:tblGrid>
        <w:gridCol w:w="1936"/>
        <w:gridCol w:w="1379"/>
        <w:gridCol w:w="1512"/>
        <w:gridCol w:w="1647"/>
        <w:gridCol w:w="1423"/>
        <w:gridCol w:w="1453"/>
      </w:tblGrid>
      <w:tr w:rsidR="00A97838" w:rsidRPr="007D2BCA" w14:paraId="76AB209E" w14:textId="77777777" w:rsidTr="00D400CB">
        <w:tc>
          <w:tcPr>
            <w:tcW w:w="2268" w:type="dxa"/>
          </w:tcPr>
          <w:p w14:paraId="76EA5238" w14:textId="77777777" w:rsidR="00A97838" w:rsidRPr="007D2BCA" w:rsidRDefault="008453DC">
            <w:pPr>
              <w:rPr>
                <w:rFonts w:ascii="Arial" w:hAnsi="Arial" w:cs="Arial"/>
                <w:sz w:val="20"/>
                <w:szCs w:val="20"/>
              </w:rPr>
            </w:pPr>
            <w:r w:rsidRPr="007D2BCA">
              <w:rPr>
                <w:rFonts w:ascii="Arial" w:hAnsi="Arial" w:cs="Arial"/>
                <w:sz w:val="20"/>
                <w:szCs w:val="20"/>
              </w:rPr>
              <w:br w:type="page"/>
            </w:r>
          </w:p>
          <w:p w14:paraId="1661307F" w14:textId="77777777" w:rsidR="007B171B" w:rsidRPr="007D2BCA" w:rsidRDefault="007B171B">
            <w:pPr>
              <w:rPr>
                <w:rFonts w:ascii="Arial" w:hAnsi="Arial" w:cs="Arial"/>
                <w:sz w:val="20"/>
                <w:szCs w:val="20"/>
              </w:rPr>
            </w:pPr>
          </w:p>
        </w:tc>
        <w:tc>
          <w:tcPr>
            <w:tcW w:w="2070" w:type="dxa"/>
          </w:tcPr>
          <w:p w14:paraId="298E3F3F"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All Systems</w:t>
            </w:r>
          </w:p>
          <w:p w14:paraId="511D15D3"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A</w:t>
            </w:r>
          </w:p>
        </w:tc>
        <w:tc>
          <w:tcPr>
            <w:tcW w:w="2160" w:type="dxa"/>
          </w:tcPr>
          <w:p w14:paraId="63DB137F"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Automatic Block</w:t>
            </w:r>
          </w:p>
          <w:p w14:paraId="6687D2CA"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B</w:t>
            </w:r>
          </w:p>
        </w:tc>
        <w:tc>
          <w:tcPr>
            <w:tcW w:w="2250" w:type="dxa"/>
          </w:tcPr>
          <w:p w14:paraId="03AE7F8E"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Interlocking</w:t>
            </w:r>
          </w:p>
          <w:p w14:paraId="58601AD7"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C</w:t>
            </w:r>
          </w:p>
        </w:tc>
        <w:tc>
          <w:tcPr>
            <w:tcW w:w="2340" w:type="dxa"/>
          </w:tcPr>
          <w:p w14:paraId="79F2830B"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Traffic Control</w:t>
            </w:r>
          </w:p>
          <w:p w14:paraId="679A2E23"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D</w:t>
            </w:r>
          </w:p>
        </w:tc>
        <w:tc>
          <w:tcPr>
            <w:tcW w:w="2430" w:type="dxa"/>
          </w:tcPr>
          <w:p w14:paraId="20E8D959"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ACS, ATS, ATC</w:t>
            </w:r>
          </w:p>
          <w:p w14:paraId="1FE6DCA3"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E</w:t>
            </w:r>
          </w:p>
        </w:tc>
      </w:tr>
      <w:tr w:rsidR="00A97838" w:rsidRPr="007D2BCA" w14:paraId="0BD1D953" w14:textId="77777777" w:rsidTr="00D400CB">
        <w:tc>
          <w:tcPr>
            <w:tcW w:w="2268" w:type="dxa"/>
          </w:tcPr>
          <w:p w14:paraId="1E0F5193" w14:textId="77777777" w:rsidR="00A97838" w:rsidRPr="007D2BCA" w:rsidRDefault="00A97838">
            <w:pPr>
              <w:rPr>
                <w:rFonts w:ascii="Arial" w:hAnsi="Arial" w:cs="Arial"/>
                <w:b/>
                <w:sz w:val="20"/>
                <w:szCs w:val="20"/>
              </w:rPr>
            </w:pPr>
            <w:r w:rsidRPr="007D2BCA">
              <w:rPr>
                <w:rFonts w:ascii="Arial" w:hAnsi="Arial" w:cs="Arial"/>
                <w:b/>
                <w:sz w:val="20"/>
                <w:szCs w:val="20"/>
              </w:rPr>
              <w:t>General</w:t>
            </w:r>
          </w:p>
        </w:tc>
        <w:tc>
          <w:tcPr>
            <w:tcW w:w="2070" w:type="dxa"/>
          </w:tcPr>
          <w:p w14:paraId="4CB937C3" w14:textId="77777777" w:rsidR="00A97838" w:rsidRPr="007D2BCA" w:rsidRDefault="00A97838">
            <w:pPr>
              <w:rPr>
                <w:rFonts w:ascii="Arial" w:hAnsi="Arial" w:cs="Arial"/>
                <w:sz w:val="20"/>
                <w:szCs w:val="20"/>
              </w:rPr>
            </w:pPr>
            <w:r w:rsidRPr="007D2BCA">
              <w:rPr>
                <w:rFonts w:ascii="Arial" w:hAnsi="Arial" w:cs="Arial"/>
                <w:sz w:val="20"/>
                <w:szCs w:val="20"/>
              </w:rPr>
              <w:t>1</w:t>
            </w:r>
            <w:r w:rsidR="002729A0" w:rsidRPr="007D2BCA">
              <w:rPr>
                <w:rFonts w:ascii="Arial" w:hAnsi="Arial" w:cs="Arial"/>
                <w:sz w:val="20"/>
                <w:szCs w:val="20"/>
              </w:rPr>
              <w:t xml:space="preserve">          5</w:t>
            </w:r>
            <w:r w:rsidR="00B14EDC" w:rsidRPr="007D2BCA">
              <w:rPr>
                <w:rFonts w:ascii="Arial" w:hAnsi="Arial" w:cs="Arial"/>
                <w:sz w:val="20"/>
                <w:szCs w:val="20"/>
              </w:rPr>
              <w:t xml:space="preserve">          18</w:t>
            </w:r>
          </w:p>
          <w:p w14:paraId="789D18FD" w14:textId="77777777" w:rsidR="00A97838" w:rsidRPr="007D2BCA" w:rsidRDefault="00A97838">
            <w:pPr>
              <w:rPr>
                <w:rFonts w:ascii="Arial" w:hAnsi="Arial" w:cs="Arial"/>
                <w:sz w:val="20"/>
                <w:szCs w:val="20"/>
              </w:rPr>
            </w:pPr>
            <w:r w:rsidRPr="007D2BCA">
              <w:rPr>
                <w:rFonts w:ascii="Arial" w:hAnsi="Arial" w:cs="Arial"/>
                <w:sz w:val="20"/>
                <w:szCs w:val="20"/>
              </w:rPr>
              <w:t>2</w:t>
            </w:r>
            <w:r w:rsidR="00B14EDC" w:rsidRPr="007D2BCA">
              <w:rPr>
                <w:rFonts w:ascii="Arial" w:hAnsi="Arial" w:cs="Arial"/>
                <w:sz w:val="20"/>
                <w:szCs w:val="20"/>
              </w:rPr>
              <w:t xml:space="preserve">          9</w:t>
            </w:r>
          </w:p>
          <w:p w14:paraId="3DD4AA5B" w14:textId="77777777" w:rsidR="00A97838" w:rsidRPr="007D2BCA" w:rsidRDefault="00A97838">
            <w:pPr>
              <w:rPr>
                <w:rFonts w:ascii="Arial" w:hAnsi="Arial" w:cs="Arial"/>
                <w:sz w:val="20"/>
                <w:szCs w:val="20"/>
              </w:rPr>
            </w:pPr>
            <w:r w:rsidRPr="007D2BCA">
              <w:rPr>
                <w:rFonts w:ascii="Arial" w:hAnsi="Arial" w:cs="Arial"/>
                <w:sz w:val="20"/>
                <w:szCs w:val="20"/>
              </w:rPr>
              <w:t>3</w:t>
            </w:r>
            <w:r w:rsidR="00B14EDC" w:rsidRPr="007D2BCA">
              <w:rPr>
                <w:rFonts w:ascii="Arial" w:hAnsi="Arial" w:cs="Arial"/>
                <w:sz w:val="20"/>
                <w:szCs w:val="20"/>
              </w:rPr>
              <w:t xml:space="preserve">          11</w:t>
            </w:r>
          </w:p>
          <w:p w14:paraId="2298360F" w14:textId="77777777" w:rsidR="00A97838" w:rsidRPr="007D2BCA" w:rsidRDefault="00A97838">
            <w:pPr>
              <w:rPr>
                <w:rFonts w:ascii="Arial" w:hAnsi="Arial" w:cs="Arial"/>
                <w:sz w:val="20"/>
                <w:szCs w:val="20"/>
              </w:rPr>
            </w:pPr>
            <w:r w:rsidRPr="007D2BCA">
              <w:rPr>
                <w:rFonts w:ascii="Arial" w:hAnsi="Arial" w:cs="Arial"/>
                <w:sz w:val="20"/>
                <w:szCs w:val="20"/>
              </w:rPr>
              <w:t>4</w:t>
            </w:r>
            <w:r w:rsidR="00B14EDC" w:rsidRPr="007D2BCA">
              <w:rPr>
                <w:rFonts w:ascii="Arial" w:hAnsi="Arial" w:cs="Arial"/>
                <w:sz w:val="20"/>
                <w:szCs w:val="20"/>
              </w:rPr>
              <w:t xml:space="preserve">          17</w:t>
            </w:r>
          </w:p>
        </w:tc>
        <w:tc>
          <w:tcPr>
            <w:tcW w:w="2160" w:type="dxa"/>
          </w:tcPr>
          <w:p w14:paraId="445E9E7D" w14:textId="77777777" w:rsidR="00A97838" w:rsidRPr="007D2BCA" w:rsidRDefault="00A97838">
            <w:pPr>
              <w:rPr>
                <w:rFonts w:ascii="Arial" w:hAnsi="Arial" w:cs="Arial"/>
                <w:sz w:val="20"/>
                <w:szCs w:val="20"/>
              </w:rPr>
            </w:pPr>
          </w:p>
        </w:tc>
        <w:tc>
          <w:tcPr>
            <w:tcW w:w="2250" w:type="dxa"/>
          </w:tcPr>
          <w:p w14:paraId="7CF2EE5C" w14:textId="77777777" w:rsidR="00A97838" w:rsidRPr="007D2BCA" w:rsidRDefault="00A97838">
            <w:pPr>
              <w:rPr>
                <w:rFonts w:ascii="Arial" w:hAnsi="Arial" w:cs="Arial"/>
                <w:sz w:val="20"/>
                <w:szCs w:val="20"/>
              </w:rPr>
            </w:pPr>
          </w:p>
        </w:tc>
        <w:tc>
          <w:tcPr>
            <w:tcW w:w="2340" w:type="dxa"/>
          </w:tcPr>
          <w:p w14:paraId="0EAF2E2B" w14:textId="77777777" w:rsidR="00A97838" w:rsidRPr="007D2BCA" w:rsidRDefault="00A97838">
            <w:pPr>
              <w:rPr>
                <w:rFonts w:ascii="Arial" w:hAnsi="Arial" w:cs="Arial"/>
                <w:sz w:val="20"/>
                <w:szCs w:val="20"/>
              </w:rPr>
            </w:pPr>
            <w:r w:rsidRPr="007D2BCA">
              <w:rPr>
                <w:rFonts w:ascii="Arial" w:hAnsi="Arial" w:cs="Arial"/>
                <w:sz w:val="20"/>
                <w:szCs w:val="20"/>
              </w:rPr>
              <w:t>401</w:t>
            </w:r>
          </w:p>
          <w:p w14:paraId="718AED14" w14:textId="77777777" w:rsidR="00A97838" w:rsidRPr="007D2BCA" w:rsidRDefault="00A97838">
            <w:pPr>
              <w:rPr>
                <w:rFonts w:ascii="Arial" w:hAnsi="Arial" w:cs="Arial"/>
                <w:sz w:val="20"/>
                <w:szCs w:val="20"/>
              </w:rPr>
            </w:pPr>
            <w:r w:rsidRPr="007D2BCA">
              <w:rPr>
                <w:rFonts w:ascii="Arial" w:hAnsi="Arial" w:cs="Arial"/>
                <w:sz w:val="20"/>
                <w:szCs w:val="20"/>
              </w:rPr>
              <w:t>426</w:t>
            </w:r>
          </w:p>
        </w:tc>
        <w:tc>
          <w:tcPr>
            <w:tcW w:w="2430" w:type="dxa"/>
          </w:tcPr>
          <w:p w14:paraId="79B600B6" w14:textId="77777777" w:rsidR="00A97838" w:rsidRPr="007D2BCA" w:rsidRDefault="00A97838">
            <w:pPr>
              <w:rPr>
                <w:rFonts w:ascii="Arial" w:hAnsi="Arial" w:cs="Arial"/>
                <w:sz w:val="20"/>
                <w:szCs w:val="20"/>
              </w:rPr>
            </w:pPr>
            <w:r w:rsidRPr="007D2BCA">
              <w:rPr>
                <w:rFonts w:ascii="Arial" w:hAnsi="Arial" w:cs="Arial"/>
                <w:sz w:val="20"/>
                <w:szCs w:val="20"/>
              </w:rPr>
              <w:t>566</w:t>
            </w:r>
          </w:p>
          <w:p w14:paraId="56464E69" w14:textId="77777777" w:rsidR="00A97838" w:rsidRPr="007D2BCA" w:rsidRDefault="00A97838">
            <w:pPr>
              <w:rPr>
                <w:rFonts w:ascii="Arial" w:hAnsi="Arial" w:cs="Arial"/>
                <w:sz w:val="20"/>
                <w:szCs w:val="20"/>
              </w:rPr>
            </w:pPr>
            <w:r w:rsidRPr="007D2BCA">
              <w:rPr>
                <w:rFonts w:ascii="Arial" w:hAnsi="Arial" w:cs="Arial"/>
                <w:sz w:val="20"/>
                <w:szCs w:val="20"/>
              </w:rPr>
              <w:t>567</w:t>
            </w:r>
          </w:p>
          <w:p w14:paraId="623AFB91" w14:textId="77777777" w:rsidR="00A97838" w:rsidRPr="007D2BCA" w:rsidRDefault="00A97838">
            <w:pPr>
              <w:rPr>
                <w:rFonts w:ascii="Arial" w:hAnsi="Arial" w:cs="Arial"/>
                <w:sz w:val="20"/>
                <w:szCs w:val="20"/>
              </w:rPr>
            </w:pPr>
            <w:r w:rsidRPr="007D2BCA">
              <w:rPr>
                <w:rFonts w:ascii="Arial" w:hAnsi="Arial" w:cs="Arial"/>
                <w:sz w:val="20"/>
                <w:szCs w:val="20"/>
              </w:rPr>
              <w:t>568</w:t>
            </w:r>
          </w:p>
        </w:tc>
      </w:tr>
      <w:tr w:rsidR="00A97838" w:rsidRPr="007D2BCA" w14:paraId="2C1986A2" w14:textId="77777777" w:rsidTr="00D400CB">
        <w:tc>
          <w:tcPr>
            <w:tcW w:w="2268" w:type="dxa"/>
          </w:tcPr>
          <w:p w14:paraId="0C8AEAFF" w14:textId="77777777" w:rsidR="00A97838" w:rsidRPr="007D2BCA" w:rsidRDefault="00A97838">
            <w:pPr>
              <w:rPr>
                <w:rFonts w:ascii="Arial" w:hAnsi="Arial" w:cs="Arial"/>
                <w:b/>
                <w:sz w:val="20"/>
                <w:szCs w:val="20"/>
              </w:rPr>
            </w:pPr>
            <w:r w:rsidRPr="007D2BCA">
              <w:rPr>
                <w:rFonts w:ascii="Arial" w:hAnsi="Arial" w:cs="Arial"/>
                <w:b/>
                <w:sz w:val="20"/>
                <w:szCs w:val="20"/>
              </w:rPr>
              <w:t>Signals</w:t>
            </w:r>
          </w:p>
        </w:tc>
        <w:tc>
          <w:tcPr>
            <w:tcW w:w="2070" w:type="dxa"/>
          </w:tcPr>
          <w:p w14:paraId="4865E1B2" w14:textId="77777777" w:rsidR="00A97838" w:rsidRPr="007D2BCA" w:rsidRDefault="00A97838">
            <w:pPr>
              <w:rPr>
                <w:rFonts w:ascii="Arial" w:hAnsi="Arial" w:cs="Arial"/>
                <w:sz w:val="20"/>
                <w:szCs w:val="20"/>
              </w:rPr>
            </w:pPr>
            <w:r w:rsidRPr="007D2BCA">
              <w:rPr>
                <w:rFonts w:ascii="Arial" w:hAnsi="Arial" w:cs="Arial"/>
                <w:sz w:val="20"/>
                <w:szCs w:val="20"/>
              </w:rPr>
              <w:t>102</w:t>
            </w:r>
            <w:r w:rsidR="00B14EDC" w:rsidRPr="007D2BCA">
              <w:rPr>
                <w:rFonts w:ascii="Arial" w:hAnsi="Arial" w:cs="Arial"/>
                <w:sz w:val="20"/>
                <w:szCs w:val="20"/>
              </w:rPr>
              <w:t xml:space="preserve">      24</w:t>
            </w:r>
          </w:p>
          <w:p w14:paraId="07905830" w14:textId="77777777" w:rsidR="00B14EDC" w:rsidRPr="007D2BCA" w:rsidRDefault="00B14EDC">
            <w:pPr>
              <w:rPr>
                <w:rFonts w:ascii="Arial" w:hAnsi="Arial" w:cs="Arial"/>
                <w:sz w:val="20"/>
                <w:szCs w:val="20"/>
              </w:rPr>
            </w:pPr>
            <w:r w:rsidRPr="007D2BCA">
              <w:rPr>
                <w:rFonts w:ascii="Arial" w:hAnsi="Arial" w:cs="Arial"/>
                <w:sz w:val="20"/>
                <w:szCs w:val="20"/>
              </w:rPr>
              <w:t>21        25</w:t>
            </w:r>
          </w:p>
          <w:p w14:paraId="4793D9D7" w14:textId="77777777" w:rsidR="00B14EDC" w:rsidRPr="007D2BCA" w:rsidRDefault="00B14EDC">
            <w:pPr>
              <w:rPr>
                <w:rFonts w:ascii="Arial" w:hAnsi="Arial" w:cs="Arial"/>
                <w:sz w:val="20"/>
                <w:szCs w:val="20"/>
              </w:rPr>
            </w:pPr>
            <w:r w:rsidRPr="007D2BCA">
              <w:rPr>
                <w:rFonts w:ascii="Arial" w:hAnsi="Arial" w:cs="Arial"/>
                <w:sz w:val="20"/>
                <w:szCs w:val="20"/>
              </w:rPr>
              <w:t>22</w:t>
            </w:r>
          </w:p>
          <w:p w14:paraId="0E18F3FC" w14:textId="77777777" w:rsidR="00B14EDC" w:rsidRPr="007D2BCA" w:rsidRDefault="00B14EDC">
            <w:pPr>
              <w:rPr>
                <w:rFonts w:ascii="Arial" w:hAnsi="Arial" w:cs="Arial"/>
                <w:sz w:val="20"/>
                <w:szCs w:val="20"/>
              </w:rPr>
            </w:pPr>
            <w:r w:rsidRPr="007D2BCA">
              <w:rPr>
                <w:rFonts w:ascii="Arial" w:hAnsi="Arial" w:cs="Arial"/>
                <w:sz w:val="20"/>
                <w:szCs w:val="20"/>
              </w:rPr>
              <w:t>23</w:t>
            </w:r>
          </w:p>
        </w:tc>
        <w:tc>
          <w:tcPr>
            <w:tcW w:w="2160" w:type="dxa"/>
          </w:tcPr>
          <w:p w14:paraId="6E54CD15" w14:textId="77777777" w:rsidR="00A97838" w:rsidRPr="007D2BCA" w:rsidRDefault="00A97838">
            <w:pPr>
              <w:rPr>
                <w:rFonts w:ascii="Arial" w:hAnsi="Arial" w:cs="Arial"/>
                <w:sz w:val="20"/>
                <w:szCs w:val="20"/>
              </w:rPr>
            </w:pPr>
            <w:r w:rsidRPr="007D2BCA">
              <w:rPr>
                <w:rFonts w:ascii="Arial" w:hAnsi="Arial" w:cs="Arial"/>
                <w:sz w:val="20"/>
                <w:szCs w:val="20"/>
              </w:rPr>
              <w:t>201</w:t>
            </w:r>
            <w:r w:rsidR="003432A4" w:rsidRPr="007D2BCA">
              <w:rPr>
                <w:rFonts w:ascii="Arial" w:hAnsi="Arial" w:cs="Arial"/>
                <w:sz w:val="20"/>
                <w:szCs w:val="20"/>
              </w:rPr>
              <w:t xml:space="preserve">          206</w:t>
            </w:r>
          </w:p>
          <w:p w14:paraId="464C83DB" w14:textId="77777777" w:rsidR="00A97838" w:rsidRPr="007D2BCA" w:rsidRDefault="00A97838">
            <w:pPr>
              <w:rPr>
                <w:rFonts w:ascii="Arial" w:hAnsi="Arial" w:cs="Arial"/>
                <w:sz w:val="20"/>
                <w:szCs w:val="20"/>
              </w:rPr>
            </w:pPr>
            <w:r w:rsidRPr="007D2BCA">
              <w:rPr>
                <w:rFonts w:ascii="Arial" w:hAnsi="Arial" w:cs="Arial"/>
                <w:sz w:val="20"/>
                <w:szCs w:val="20"/>
              </w:rPr>
              <w:t>202</w:t>
            </w:r>
          </w:p>
          <w:p w14:paraId="006B51B0" w14:textId="77777777" w:rsidR="00A97838" w:rsidRPr="007D2BCA" w:rsidRDefault="00A97838">
            <w:pPr>
              <w:rPr>
                <w:rFonts w:ascii="Arial" w:hAnsi="Arial" w:cs="Arial"/>
                <w:sz w:val="20"/>
                <w:szCs w:val="20"/>
              </w:rPr>
            </w:pPr>
            <w:r w:rsidRPr="007D2BCA">
              <w:rPr>
                <w:rFonts w:ascii="Arial" w:hAnsi="Arial" w:cs="Arial"/>
                <w:sz w:val="20"/>
                <w:szCs w:val="20"/>
              </w:rPr>
              <w:t>204</w:t>
            </w:r>
          </w:p>
          <w:p w14:paraId="30297A58" w14:textId="77777777" w:rsidR="00A97838" w:rsidRPr="007D2BCA" w:rsidRDefault="003432A4" w:rsidP="003432A4">
            <w:pPr>
              <w:rPr>
                <w:rFonts w:ascii="Arial" w:hAnsi="Arial" w:cs="Arial"/>
                <w:sz w:val="20"/>
                <w:szCs w:val="20"/>
              </w:rPr>
            </w:pPr>
            <w:r w:rsidRPr="007D2BCA">
              <w:rPr>
                <w:rFonts w:ascii="Arial" w:hAnsi="Arial" w:cs="Arial"/>
                <w:sz w:val="20"/>
                <w:szCs w:val="20"/>
              </w:rPr>
              <w:t>205</w:t>
            </w:r>
          </w:p>
        </w:tc>
        <w:tc>
          <w:tcPr>
            <w:tcW w:w="2250" w:type="dxa"/>
          </w:tcPr>
          <w:p w14:paraId="42475EA8" w14:textId="77777777" w:rsidR="00A97838" w:rsidRPr="007D2BCA" w:rsidRDefault="00A97838">
            <w:pPr>
              <w:rPr>
                <w:rFonts w:ascii="Arial" w:hAnsi="Arial" w:cs="Arial"/>
                <w:sz w:val="20"/>
                <w:szCs w:val="20"/>
              </w:rPr>
            </w:pPr>
            <w:r w:rsidRPr="007D2BCA">
              <w:rPr>
                <w:rFonts w:ascii="Arial" w:hAnsi="Arial" w:cs="Arial"/>
                <w:sz w:val="20"/>
                <w:szCs w:val="20"/>
              </w:rPr>
              <w:t>301</w:t>
            </w:r>
            <w:r w:rsidR="003432A4" w:rsidRPr="007D2BCA">
              <w:rPr>
                <w:rFonts w:ascii="Arial" w:hAnsi="Arial" w:cs="Arial"/>
                <w:sz w:val="20"/>
                <w:szCs w:val="20"/>
              </w:rPr>
              <w:t xml:space="preserve">          329</w:t>
            </w:r>
          </w:p>
          <w:p w14:paraId="47072C75" w14:textId="77777777" w:rsidR="00A97838" w:rsidRPr="007D2BCA" w:rsidRDefault="00A97838">
            <w:pPr>
              <w:rPr>
                <w:rFonts w:ascii="Arial" w:hAnsi="Arial" w:cs="Arial"/>
                <w:sz w:val="20"/>
                <w:szCs w:val="20"/>
              </w:rPr>
            </w:pPr>
            <w:r w:rsidRPr="007D2BCA">
              <w:rPr>
                <w:rFonts w:ascii="Arial" w:hAnsi="Arial" w:cs="Arial"/>
                <w:sz w:val="20"/>
                <w:szCs w:val="20"/>
              </w:rPr>
              <w:t>303</w:t>
            </w:r>
            <w:r w:rsidR="003432A4" w:rsidRPr="007D2BCA">
              <w:rPr>
                <w:rFonts w:ascii="Arial" w:hAnsi="Arial" w:cs="Arial"/>
                <w:sz w:val="20"/>
                <w:szCs w:val="20"/>
              </w:rPr>
              <w:t xml:space="preserve">          335</w:t>
            </w:r>
          </w:p>
          <w:p w14:paraId="7941695B" w14:textId="77777777" w:rsidR="00A97838" w:rsidRPr="007D2BCA" w:rsidRDefault="00A97838" w:rsidP="00357A69">
            <w:pPr>
              <w:rPr>
                <w:rFonts w:ascii="Arial" w:hAnsi="Arial" w:cs="Arial"/>
                <w:sz w:val="20"/>
                <w:szCs w:val="20"/>
              </w:rPr>
            </w:pPr>
            <w:r w:rsidRPr="007D2BCA">
              <w:rPr>
                <w:rFonts w:ascii="Arial" w:hAnsi="Arial" w:cs="Arial"/>
                <w:sz w:val="20"/>
                <w:szCs w:val="20"/>
              </w:rPr>
              <w:t>310</w:t>
            </w:r>
          </w:p>
          <w:p w14:paraId="5D73B4A1" w14:textId="77777777" w:rsidR="00A97838" w:rsidRPr="007D2BCA" w:rsidRDefault="00A97838" w:rsidP="00DF2A3B">
            <w:pPr>
              <w:rPr>
                <w:rFonts w:ascii="Arial" w:hAnsi="Arial" w:cs="Arial"/>
                <w:sz w:val="20"/>
                <w:szCs w:val="20"/>
              </w:rPr>
            </w:pPr>
            <w:r w:rsidRPr="007D2BCA">
              <w:rPr>
                <w:rFonts w:ascii="Arial" w:hAnsi="Arial" w:cs="Arial"/>
                <w:sz w:val="20"/>
                <w:szCs w:val="20"/>
              </w:rPr>
              <w:t>311</w:t>
            </w:r>
          </w:p>
        </w:tc>
        <w:tc>
          <w:tcPr>
            <w:tcW w:w="2340" w:type="dxa"/>
          </w:tcPr>
          <w:p w14:paraId="3AE565F8" w14:textId="77777777" w:rsidR="00A97838" w:rsidRPr="007D2BCA" w:rsidRDefault="00A97838">
            <w:pPr>
              <w:rPr>
                <w:rFonts w:ascii="Arial" w:hAnsi="Arial" w:cs="Arial"/>
                <w:sz w:val="20"/>
                <w:szCs w:val="20"/>
              </w:rPr>
            </w:pPr>
            <w:r w:rsidRPr="007D2BCA">
              <w:rPr>
                <w:rFonts w:ascii="Arial" w:hAnsi="Arial" w:cs="Arial"/>
                <w:sz w:val="20"/>
                <w:szCs w:val="20"/>
              </w:rPr>
              <w:t>402</w:t>
            </w:r>
          </w:p>
          <w:p w14:paraId="0D85C100" w14:textId="77777777" w:rsidR="00A97838" w:rsidRPr="007D2BCA" w:rsidRDefault="00A97838">
            <w:pPr>
              <w:rPr>
                <w:rFonts w:ascii="Arial" w:hAnsi="Arial" w:cs="Arial"/>
                <w:sz w:val="20"/>
                <w:szCs w:val="20"/>
              </w:rPr>
            </w:pPr>
            <w:r w:rsidRPr="007D2BCA">
              <w:rPr>
                <w:rFonts w:ascii="Arial" w:hAnsi="Arial" w:cs="Arial"/>
                <w:sz w:val="20"/>
                <w:szCs w:val="20"/>
              </w:rPr>
              <w:t>403</w:t>
            </w:r>
          </w:p>
          <w:p w14:paraId="5F49D1AC" w14:textId="77777777" w:rsidR="00A97838" w:rsidRPr="007D2BCA" w:rsidRDefault="00A97838">
            <w:pPr>
              <w:rPr>
                <w:rFonts w:ascii="Arial" w:hAnsi="Arial" w:cs="Arial"/>
                <w:sz w:val="20"/>
                <w:szCs w:val="20"/>
              </w:rPr>
            </w:pPr>
            <w:r w:rsidRPr="007D2BCA">
              <w:rPr>
                <w:rFonts w:ascii="Arial" w:hAnsi="Arial" w:cs="Arial"/>
                <w:sz w:val="20"/>
                <w:szCs w:val="20"/>
              </w:rPr>
              <w:t>404</w:t>
            </w:r>
          </w:p>
          <w:p w14:paraId="2DFDA7ED" w14:textId="77777777" w:rsidR="00A97838" w:rsidRPr="007D2BCA" w:rsidRDefault="00A97838">
            <w:pPr>
              <w:rPr>
                <w:rFonts w:ascii="Arial" w:hAnsi="Arial" w:cs="Arial"/>
                <w:sz w:val="20"/>
                <w:szCs w:val="20"/>
              </w:rPr>
            </w:pPr>
            <w:r w:rsidRPr="007D2BCA">
              <w:rPr>
                <w:rFonts w:ascii="Arial" w:hAnsi="Arial" w:cs="Arial"/>
                <w:sz w:val="20"/>
                <w:szCs w:val="20"/>
              </w:rPr>
              <w:t>405</w:t>
            </w:r>
          </w:p>
        </w:tc>
        <w:tc>
          <w:tcPr>
            <w:tcW w:w="2430" w:type="dxa"/>
          </w:tcPr>
          <w:p w14:paraId="771FECE9" w14:textId="77777777" w:rsidR="00A97838" w:rsidRPr="007D2BCA" w:rsidRDefault="00A97838">
            <w:pPr>
              <w:rPr>
                <w:rFonts w:ascii="Arial" w:hAnsi="Arial" w:cs="Arial"/>
                <w:sz w:val="20"/>
                <w:szCs w:val="20"/>
              </w:rPr>
            </w:pPr>
            <w:r w:rsidRPr="007D2BCA">
              <w:rPr>
                <w:rFonts w:ascii="Arial" w:hAnsi="Arial" w:cs="Arial"/>
                <w:sz w:val="20"/>
                <w:szCs w:val="20"/>
              </w:rPr>
              <w:t>504</w:t>
            </w:r>
            <w:r w:rsidR="003432A4" w:rsidRPr="007D2BCA">
              <w:rPr>
                <w:rFonts w:ascii="Arial" w:hAnsi="Arial" w:cs="Arial"/>
                <w:sz w:val="20"/>
                <w:szCs w:val="20"/>
              </w:rPr>
              <w:t xml:space="preserve">          534</w:t>
            </w:r>
          </w:p>
          <w:p w14:paraId="1ED0A13B" w14:textId="77777777" w:rsidR="00A97838" w:rsidRPr="007D2BCA" w:rsidRDefault="00A97838">
            <w:pPr>
              <w:rPr>
                <w:rFonts w:ascii="Arial" w:hAnsi="Arial" w:cs="Arial"/>
                <w:sz w:val="20"/>
                <w:szCs w:val="20"/>
              </w:rPr>
            </w:pPr>
            <w:r w:rsidRPr="007D2BCA">
              <w:rPr>
                <w:rFonts w:ascii="Arial" w:hAnsi="Arial" w:cs="Arial"/>
                <w:sz w:val="20"/>
                <w:szCs w:val="20"/>
              </w:rPr>
              <w:t>511</w:t>
            </w:r>
          </w:p>
          <w:p w14:paraId="44C60E34" w14:textId="77777777" w:rsidR="00A97838" w:rsidRPr="007D2BCA" w:rsidRDefault="00A97838">
            <w:pPr>
              <w:rPr>
                <w:rFonts w:ascii="Arial" w:hAnsi="Arial" w:cs="Arial"/>
                <w:sz w:val="20"/>
                <w:szCs w:val="20"/>
              </w:rPr>
            </w:pPr>
            <w:r w:rsidRPr="007D2BCA">
              <w:rPr>
                <w:rFonts w:ascii="Arial" w:hAnsi="Arial" w:cs="Arial"/>
                <w:sz w:val="20"/>
                <w:szCs w:val="20"/>
              </w:rPr>
              <w:t>512</w:t>
            </w:r>
          </w:p>
          <w:p w14:paraId="7D1BBC73" w14:textId="77777777" w:rsidR="00A97838" w:rsidRPr="007D2BCA" w:rsidRDefault="003432A4">
            <w:pPr>
              <w:rPr>
                <w:rFonts w:ascii="Arial" w:hAnsi="Arial" w:cs="Arial"/>
                <w:sz w:val="20"/>
                <w:szCs w:val="20"/>
              </w:rPr>
            </w:pPr>
            <w:r w:rsidRPr="007D2BCA">
              <w:rPr>
                <w:rFonts w:ascii="Arial" w:hAnsi="Arial" w:cs="Arial"/>
                <w:sz w:val="20"/>
                <w:szCs w:val="20"/>
              </w:rPr>
              <w:t>514</w:t>
            </w:r>
          </w:p>
        </w:tc>
      </w:tr>
      <w:tr w:rsidR="00A97838" w:rsidRPr="007D2BCA" w14:paraId="1ED9BA94" w14:textId="77777777" w:rsidTr="00D400CB">
        <w:tc>
          <w:tcPr>
            <w:tcW w:w="2268" w:type="dxa"/>
          </w:tcPr>
          <w:p w14:paraId="6A4EBC42" w14:textId="77777777" w:rsidR="00A97838" w:rsidRPr="007D2BCA" w:rsidRDefault="00A97838">
            <w:pPr>
              <w:rPr>
                <w:rFonts w:ascii="Arial" w:hAnsi="Arial" w:cs="Arial"/>
                <w:b/>
                <w:sz w:val="20"/>
                <w:szCs w:val="20"/>
              </w:rPr>
            </w:pPr>
            <w:r w:rsidRPr="007D2BCA">
              <w:rPr>
                <w:rFonts w:ascii="Arial" w:hAnsi="Arial" w:cs="Arial"/>
                <w:b/>
                <w:sz w:val="20"/>
                <w:szCs w:val="20"/>
              </w:rPr>
              <w:t>Switches</w:t>
            </w:r>
          </w:p>
        </w:tc>
        <w:tc>
          <w:tcPr>
            <w:tcW w:w="2070" w:type="dxa"/>
          </w:tcPr>
          <w:p w14:paraId="69990DC9" w14:textId="77777777" w:rsidR="00A97838" w:rsidRPr="007D2BCA" w:rsidRDefault="00A97838">
            <w:pPr>
              <w:rPr>
                <w:rFonts w:ascii="Arial" w:hAnsi="Arial" w:cs="Arial"/>
                <w:sz w:val="20"/>
                <w:szCs w:val="20"/>
              </w:rPr>
            </w:pPr>
            <w:r w:rsidRPr="007D2BCA">
              <w:rPr>
                <w:rFonts w:ascii="Arial" w:hAnsi="Arial" w:cs="Arial"/>
                <w:sz w:val="20"/>
                <w:szCs w:val="20"/>
              </w:rPr>
              <w:t>103</w:t>
            </w:r>
            <w:r w:rsidR="00B14EDC" w:rsidRPr="007D2BCA">
              <w:rPr>
                <w:rFonts w:ascii="Arial" w:hAnsi="Arial" w:cs="Arial"/>
                <w:sz w:val="20"/>
                <w:szCs w:val="20"/>
              </w:rPr>
              <w:t xml:space="preserve">        13</w:t>
            </w:r>
          </w:p>
          <w:p w14:paraId="2FB2C1BF" w14:textId="77777777" w:rsidR="002729A0" w:rsidRPr="007D2BCA" w:rsidRDefault="002729A0">
            <w:pPr>
              <w:rPr>
                <w:rFonts w:ascii="Arial" w:hAnsi="Arial" w:cs="Arial"/>
                <w:sz w:val="20"/>
                <w:szCs w:val="20"/>
              </w:rPr>
            </w:pPr>
            <w:r w:rsidRPr="007D2BCA">
              <w:rPr>
                <w:rFonts w:ascii="Arial" w:hAnsi="Arial" w:cs="Arial"/>
                <w:sz w:val="20"/>
                <w:szCs w:val="20"/>
              </w:rPr>
              <w:t>6</w:t>
            </w:r>
            <w:r w:rsidR="00B14EDC" w:rsidRPr="007D2BCA">
              <w:rPr>
                <w:rFonts w:ascii="Arial" w:hAnsi="Arial" w:cs="Arial"/>
                <w:sz w:val="20"/>
                <w:szCs w:val="20"/>
              </w:rPr>
              <w:t xml:space="preserve">            14</w:t>
            </w:r>
          </w:p>
          <w:p w14:paraId="77BF7B2C" w14:textId="77777777" w:rsidR="002729A0" w:rsidRPr="007D2BCA" w:rsidRDefault="002729A0">
            <w:pPr>
              <w:rPr>
                <w:rFonts w:ascii="Arial" w:hAnsi="Arial" w:cs="Arial"/>
                <w:sz w:val="20"/>
                <w:szCs w:val="20"/>
              </w:rPr>
            </w:pPr>
            <w:r w:rsidRPr="007D2BCA">
              <w:rPr>
                <w:rFonts w:ascii="Arial" w:hAnsi="Arial" w:cs="Arial"/>
                <w:sz w:val="20"/>
                <w:szCs w:val="20"/>
              </w:rPr>
              <w:t>7</w:t>
            </w:r>
          </w:p>
          <w:p w14:paraId="07E54F6F" w14:textId="77777777" w:rsidR="00B14EDC" w:rsidRPr="007D2BCA" w:rsidRDefault="00B14EDC">
            <w:pPr>
              <w:rPr>
                <w:rFonts w:ascii="Arial" w:hAnsi="Arial" w:cs="Arial"/>
                <w:sz w:val="20"/>
                <w:szCs w:val="20"/>
              </w:rPr>
            </w:pPr>
            <w:r w:rsidRPr="007D2BCA">
              <w:rPr>
                <w:rFonts w:ascii="Arial" w:hAnsi="Arial" w:cs="Arial"/>
                <w:sz w:val="20"/>
                <w:szCs w:val="20"/>
              </w:rPr>
              <w:t>12</w:t>
            </w:r>
          </w:p>
        </w:tc>
        <w:tc>
          <w:tcPr>
            <w:tcW w:w="2160" w:type="dxa"/>
          </w:tcPr>
          <w:p w14:paraId="0324FFF6" w14:textId="77777777" w:rsidR="00A97838" w:rsidRPr="007D2BCA" w:rsidRDefault="00A97838">
            <w:pPr>
              <w:rPr>
                <w:rFonts w:ascii="Arial" w:hAnsi="Arial" w:cs="Arial"/>
                <w:sz w:val="20"/>
                <w:szCs w:val="20"/>
              </w:rPr>
            </w:pPr>
            <w:r w:rsidRPr="007D2BCA">
              <w:rPr>
                <w:rFonts w:ascii="Arial" w:hAnsi="Arial" w:cs="Arial"/>
                <w:sz w:val="20"/>
                <w:szCs w:val="20"/>
              </w:rPr>
              <w:t>203</w:t>
            </w:r>
          </w:p>
        </w:tc>
        <w:tc>
          <w:tcPr>
            <w:tcW w:w="2250" w:type="dxa"/>
          </w:tcPr>
          <w:p w14:paraId="3D7C4168" w14:textId="77777777" w:rsidR="00A97838" w:rsidRPr="007D2BCA" w:rsidRDefault="00A97838">
            <w:pPr>
              <w:rPr>
                <w:rFonts w:ascii="Arial" w:hAnsi="Arial" w:cs="Arial"/>
                <w:sz w:val="20"/>
                <w:szCs w:val="20"/>
              </w:rPr>
            </w:pPr>
            <w:r w:rsidRPr="007D2BCA">
              <w:rPr>
                <w:rFonts w:ascii="Arial" w:hAnsi="Arial" w:cs="Arial"/>
                <w:sz w:val="20"/>
                <w:szCs w:val="20"/>
              </w:rPr>
              <w:t>306</w:t>
            </w:r>
            <w:r w:rsidR="003432A4" w:rsidRPr="007D2BCA">
              <w:rPr>
                <w:rFonts w:ascii="Arial" w:hAnsi="Arial" w:cs="Arial"/>
                <w:sz w:val="20"/>
                <w:szCs w:val="20"/>
              </w:rPr>
              <w:t xml:space="preserve">          330</w:t>
            </w:r>
          </w:p>
          <w:p w14:paraId="62E5FFBC" w14:textId="77777777" w:rsidR="00A97838" w:rsidRPr="007D2BCA" w:rsidRDefault="00A97838">
            <w:pPr>
              <w:rPr>
                <w:rFonts w:ascii="Arial" w:hAnsi="Arial" w:cs="Arial"/>
                <w:sz w:val="20"/>
                <w:szCs w:val="20"/>
              </w:rPr>
            </w:pPr>
            <w:r w:rsidRPr="007D2BCA">
              <w:rPr>
                <w:rFonts w:ascii="Arial" w:hAnsi="Arial" w:cs="Arial"/>
                <w:sz w:val="20"/>
                <w:szCs w:val="20"/>
              </w:rPr>
              <w:t>327</w:t>
            </w:r>
            <w:r w:rsidR="003432A4" w:rsidRPr="007D2BCA">
              <w:rPr>
                <w:rFonts w:ascii="Arial" w:hAnsi="Arial" w:cs="Arial"/>
                <w:sz w:val="20"/>
                <w:szCs w:val="20"/>
              </w:rPr>
              <w:t xml:space="preserve">          334</w:t>
            </w:r>
          </w:p>
          <w:p w14:paraId="2C90AEAF" w14:textId="77777777" w:rsidR="00A97838" w:rsidRPr="007D2BCA" w:rsidRDefault="00A97838">
            <w:pPr>
              <w:rPr>
                <w:rFonts w:ascii="Arial" w:hAnsi="Arial" w:cs="Arial"/>
                <w:sz w:val="20"/>
                <w:szCs w:val="20"/>
              </w:rPr>
            </w:pPr>
            <w:r w:rsidRPr="007D2BCA">
              <w:rPr>
                <w:rFonts w:ascii="Arial" w:hAnsi="Arial" w:cs="Arial"/>
                <w:sz w:val="20"/>
                <w:szCs w:val="20"/>
              </w:rPr>
              <w:t>328</w:t>
            </w:r>
            <w:r w:rsidR="003432A4" w:rsidRPr="007D2BCA">
              <w:rPr>
                <w:rFonts w:ascii="Arial" w:hAnsi="Arial" w:cs="Arial"/>
                <w:sz w:val="20"/>
                <w:szCs w:val="20"/>
              </w:rPr>
              <w:t xml:space="preserve">          342</w:t>
            </w:r>
          </w:p>
          <w:p w14:paraId="458A2BD1" w14:textId="77777777" w:rsidR="00A97838" w:rsidRPr="007D2BCA" w:rsidRDefault="00A97838">
            <w:pPr>
              <w:rPr>
                <w:rFonts w:ascii="Arial" w:hAnsi="Arial" w:cs="Arial"/>
                <w:sz w:val="20"/>
                <w:szCs w:val="20"/>
              </w:rPr>
            </w:pPr>
            <w:r w:rsidRPr="007D2BCA">
              <w:rPr>
                <w:rFonts w:ascii="Arial" w:hAnsi="Arial" w:cs="Arial"/>
                <w:sz w:val="20"/>
                <w:szCs w:val="20"/>
              </w:rPr>
              <w:t>329</w:t>
            </w:r>
          </w:p>
        </w:tc>
        <w:tc>
          <w:tcPr>
            <w:tcW w:w="2340" w:type="dxa"/>
          </w:tcPr>
          <w:p w14:paraId="60BFCC43" w14:textId="77777777" w:rsidR="00A97838" w:rsidRPr="007D2BCA" w:rsidRDefault="00A97838">
            <w:pPr>
              <w:rPr>
                <w:rFonts w:ascii="Arial" w:hAnsi="Arial" w:cs="Arial"/>
                <w:sz w:val="20"/>
                <w:szCs w:val="20"/>
              </w:rPr>
            </w:pPr>
            <w:r w:rsidRPr="007D2BCA">
              <w:rPr>
                <w:rFonts w:ascii="Arial" w:hAnsi="Arial" w:cs="Arial"/>
                <w:sz w:val="20"/>
                <w:szCs w:val="20"/>
              </w:rPr>
              <w:t>410</w:t>
            </w:r>
          </w:p>
        </w:tc>
        <w:tc>
          <w:tcPr>
            <w:tcW w:w="2430" w:type="dxa"/>
          </w:tcPr>
          <w:p w14:paraId="390C104A" w14:textId="77777777" w:rsidR="00A97838" w:rsidRPr="007D2BCA" w:rsidRDefault="00A97838">
            <w:pPr>
              <w:rPr>
                <w:rFonts w:ascii="Arial" w:hAnsi="Arial" w:cs="Arial"/>
                <w:sz w:val="20"/>
                <w:szCs w:val="20"/>
              </w:rPr>
            </w:pPr>
            <w:r w:rsidRPr="007D2BCA">
              <w:rPr>
                <w:rFonts w:ascii="Arial" w:hAnsi="Arial" w:cs="Arial"/>
                <w:sz w:val="20"/>
                <w:szCs w:val="20"/>
              </w:rPr>
              <w:t>528</w:t>
            </w:r>
          </w:p>
        </w:tc>
      </w:tr>
      <w:tr w:rsidR="00A97838" w:rsidRPr="007D2BCA" w14:paraId="2928755A" w14:textId="77777777" w:rsidTr="00D400CB">
        <w:tc>
          <w:tcPr>
            <w:tcW w:w="2268" w:type="dxa"/>
          </w:tcPr>
          <w:p w14:paraId="21D7957C" w14:textId="77777777" w:rsidR="00A97838" w:rsidRPr="007D2BCA" w:rsidRDefault="00A97838">
            <w:pPr>
              <w:rPr>
                <w:rFonts w:ascii="Arial" w:hAnsi="Arial" w:cs="Arial"/>
                <w:b/>
                <w:sz w:val="20"/>
                <w:szCs w:val="20"/>
              </w:rPr>
            </w:pPr>
            <w:r w:rsidRPr="007D2BCA">
              <w:rPr>
                <w:rFonts w:ascii="Arial" w:hAnsi="Arial" w:cs="Arial"/>
                <w:b/>
                <w:sz w:val="20"/>
                <w:szCs w:val="20"/>
              </w:rPr>
              <w:t>Electric Switch Locks</w:t>
            </w:r>
          </w:p>
        </w:tc>
        <w:tc>
          <w:tcPr>
            <w:tcW w:w="2070" w:type="dxa"/>
          </w:tcPr>
          <w:p w14:paraId="668E8817" w14:textId="77777777" w:rsidR="00A97838" w:rsidRPr="007D2BCA" w:rsidRDefault="00A97838">
            <w:pPr>
              <w:rPr>
                <w:rFonts w:ascii="Arial" w:hAnsi="Arial" w:cs="Arial"/>
                <w:sz w:val="20"/>
                <w:szCs w:val="20"/>
              </w:rPr>
            </w:pPr>
            <w:r w:rsidRPr="007D2BCA">
              <w:rPr>
                <w:rFonts w:ascii="Arial" w:hAnsi="Arial" w:cs="Arial"/>
                <w:sz w:val="20"/>
                <w:szCs w:val="20"/>
              </w:rPr>
              <w:t>105</w:t>
            </w:r>
          </w:p>
          <w:p w14:paraId="0507D697" w14:textId="77777777" w:rsidR="00B14EDC" w:rsidRPr="007D2BCA" w:rsidRDefault="00B14EDC">
            <w:pPr>
              <w:rPr>
                <w:rFonts w:ascii="Arial" w:hAnsi="Arial" w:cs="Arial"/>
                <w:sz w:val="20"/>
                <w:szCs w:val="20"/>
              </w:rPr>
            </w:pPr>
            <w:r w:rsidRPr="007D2BCA">
              <w:rPr>
                <w:rFonts w:ascii="Arial" w:hAnsi="Arial" w:cs="Arial"/>
                <w:sz w:val="20"/>
                <w:szCs w:val="20"/>
              </w:rPr>
              <w:t>10</w:t>
            </w:r>
          </w:p>
        </w:tc>
        <w:tc>
          <w:tcPr>
            <w:tcW w:w="2160" w:type="dxa"/>
          </w:tcPr>
          <w:p w14:paraId="18C0187A" w14:textId="77777777" w:rsidR="00A97838" w:rsidRPr="007D2BCA" w:rsidRDefault="00A97838">
            <w:pPr>
              <w:rPr>
                <w:rFonts w:ascii="Arial" w:hAnsi="Arial" w:cs="Arial"/>
                <w:sz w:val="20"/>
                <w:szCs w:val="20"/>
              </w:rPr>
            </w:pPr>
            <w:r w:rsidRPr="007D2BCA">
              <w:rPr>
                <w:rFonts w:ascii="Arial" w:hAnsi="Arial" w:cs="Arial"/>
                <w:sz w:val="20"/>
                <w:szCs w:val="20"/>
              </w:rPr>
              <w:t>207</w:t>
            </w:r>
          </w:p>
        </w:tc>
        <w:tc>
          <w:tcPr>
            <w:tcW w:w="2250" w:type="dxa"/>
          </w:tcPr>
          <w:p w14:paraId="1C77CDF3" w14:textId="77777777" w:rsidR="00A97838" w:rsidRPr="007D2BCA" w:rsidRDefault="00A97838">
            <w:pPr>
              <w:rPr>
                <w:rFonts w:ascii="Arial" w:hAnsi="Arial" w:cs="Arial"/>
                <w:sz w:val="20"/>
                <w:szCs w:val="20"/>
              </w:rPr>
            </w:pPr>
            <w:r w:rsidRPr="007D2BCA">
              <w:rPr>
                <w:rFonts w:ascii="Arial" w:hAnsi="Arial" w:cs="Arial"/>
                <w:sz w:val="20"/>
                <w:szCs w:val="20"/>
              </w:rPr>
              <w:t>314</w:t>
            </w:r>
          </w:p>
        </w:tc>
        <w:tc>
          <w:tcPr>
            <w:tcW w:w="2340" w:type="dxa"/>
          </w:tcPr>
          <w:p w14:paraId="3B249DA6" w14:textId="77777777" w:rsidR="00A97838" w:rsidRPr="007D2BCA" w:rsidRDefault="00A97838">
            <w:pPr>
              <w:rPr>
                <w:rFonts w:ascii="Arial" w:hAnsi="Arial" w:cs="Arial"/>
                <w:sz w:val="20"/>
                <w:szCs w:val="20"/>
              </w:rPr>
            </w:pPr>
          </w:p>
        </w:tc>
        <w:tc>
          <w:tcPr>
            <w:tcW w:w="2430" w:type="dxa"/>
          </w:tcPr>
          <w:p w14:paraId="06C0AFE4" w14:textId="77777777" w:rsidR="00A97838" w:rsidRPr="007D2BCA" w:rsidRDefault="00A97838">
            <w:pPr>
              <w:rPr>
                <w:rFonts w:ascii="Arial" w:hAnsi="Arial" w:cs="Arial"/>
                <w:sz w:val="20"/>
                <w:szCs w:val="20"/>
              </w:rPr>
            </w:pPr>
          </w:p>
        </w:tc>
      </w:tr>
      <w:tr w:rsidR="00A97838" w:rsidRPr="007D2BCA" w14:paraId="1DCD6E8C" w14:textId="77777777" w:rsidTr="00D400CB">
        <w:tc>
          <w:tcPr>
            <w:tcW w:w="2268" w:type="dxa"/>
          </w:tcPr>
          <w:p w14:paraId="102AC807" w14:textId="77777777" w:rsidR="00A97838" w:rsidRPr="007D2BCA" w:rsidRDefault="00A97838">
            <w:pPr>
              <w:rPr>
                <w:rFonts w:ascii="Arial" w:hAnsi="Arial" w:cs="Arial"/>
                <w:b/>
                <w:sz w:val="20"/>
                <w:szCs w:val="20"/>
              </w:rPr>
            </w:pPr>
            <w:r w:rsidRPr="007D2BCA">
              <w:rPr>
                <w:rFonts w:ascii="Arial" w:hAnsi="Arial" w:cs="Arial"/>
                <w:b/>
                <w:sz w:val="20"/>
                <w:szCs w:val="20"/>
              </w:rPr>
              <w:t>POSM*</w:t>
            </w:r>
          </w:p>
        </w:tc>
        <w:tc>
          <w:tcPr>
            <w:tcW w:w="2070" w:type="dxa"/>
          </w:tcPr>
          <w:p w14:paraId="54486F36" w14:textId="77777777" w:rsidR="00A97838" w:rsidRPr="007D2BCA" w:rsidRDefault="00A97838">
            <w:pPr>
              <w:rPr>
                <w:rFonts w:ascii="Arial" w:hAnsi="Arial" w:cs="Arial"/>
                <w:sz w:val="20"/>
                <w:szCs w:val="20"/>
              </w:rPr>
            </w:pPr>
          </w:p>
        </w:tc>
        <w:tc>
          <w:tcPr>
            <w:tcW w:w="2160" w:type="dxa"/>
          </w:tcPr>
          <w:p w14:paraId="79DF4D12" w14:textId="77777777" w:rsidR="00A97838" w:rsidRPr="007D2BCA" w:rsidRDefault="00A97838">
            <w:pPr>
              <w:rPr>
                <w:rFonts w:ascii="Arial" w:hAnsi="Arial" w:cs="Arial"/>
                <w:sz w:val="20"/>
                <w:szCs w:val="20"/>
              </w:rPr>
            </w:pPr>
          </w:p>
        </w:tc>
        <w:tc>
          <w:tcPr>
            <w:tcW w:w="2250" w:type="dxa"/>
          </w:tcPr>
          <w:p w14:paraId="069C9F4F" w14:textId="77777777" w:rsidR="00A97838" w:rsidRPr="007D2BCA" w:rsidRDefault="00121AE5">
            <w:pPr>
              <w:rPr>
                <w:rFonts w:ascii="Arial" w:hAnsi="Arial" w:cs="Arial"/>
                <w:sz w:val="20"/>
                <w:szCs w:val="20"/>
              </w:rPr>
            </w:pPr>
            <w:r>
              <w:rPr>
                <w:rFonts w:ascii="Arial" w:hAnsi="Arial" w:cs="Arial"/>
                <w:sz w:val="20"/>
                <w:szCs w:val="20"/>
              </w:rPr>
              <w:t>382</w:t>
            </w:r>
          </w:p>
        </w:tc>
        <w:tc>
          <w:tcPr>
            <w:tcW w:w="2340" w:type="dxa"/>
          </w:tcPr>
          <w:p w14:paraId="41983F3D" w14:textId="77777777" w:rsidR="00A97838" w:rsidRPr="007D2BCA" w:rsidRDefault="00121AE5">
            <w:pPr>
              <w:rPr>
                <w:rFonts w:ascii="Arial" w:hAnsi="Arial" w:cs="Arial"/>
                <w:sz w:val="20"/>
                <w:szCs w:val="20"/>
              </w:rPr>
            </w:pPr>
            <w:r>
              <w:rPr>
                <w:rFonts w:ascii="Arial" w:hAnsi="Arial" w:cs="Arial"/>
                <w:sz w:val="20"/>
                <w:szCs w:val="20"/>
              </w:rPr>
              <w:t>382</w:t>
            </w:r>
          </w:p>
        </w:tc>
        <w:tc>
          <w:tcPr>
            <w:tcW w:w="2430" w:type="dxa"/>
          </w:tcPr>
          <w:p w14:paraId="08BEE114" w14:textId="77777777" w:rsidR="00A97838" w:rsidRPr="007D2BCA" w:rsidRDefault="00A97838">
            <w:pPr>
              <w:rPr>
                <w:rFonts w:ascii="Arial" w:hAnsi="Arial" w:cs="Arial"/>
                <w:sz w:val="20"/>
                <w:szCs w:val="20"/>
              </w:rPr>
            </w:pPr>
          </w:p>
        </w:tc>
      </w:tr>
      <w:tr w:rsidR="00A97838" w:rsidRPr="007D2BCA" w14:paraId="203A3700" w14:textId="77777777" w:rsidTr="00D400CB">
        <w:tc>
          <w:tcPr>
            <w:tcW w:w="2268" w:type="dxa"/>
          </w:tcPr>
          <w:p w14:paraId="6D169FC3" w14:textId="77777777" w:rsidR="00A97838" w:rsidRPr="007D2BCA" w:rsidRDefault="00A97838">
            <w:pPr>
              <w:rPr>
                <w:rFonts w:ascii="Arial" w:hAnsi="Arial" w:cs="Arial"/>
                <w:b/>
                <w:sz w:val="20"/>
                <w:szCs w:val="20"/>
              </w:rPr>
            </w:pPr>
            <w:r w:rsidRPr="007D2BCA">
              <w:rPr>
                <w:rFonts w:ascii="Arial" w:hAnsi="Arial" w:cs="Arial"/>
                <w:b/>
                <w:sz w:val="20"/>
                <w:szCs w:val="20"/>
              </w:rPr>
              <w:t>Track Circuits</w:t>
            </w:r>
          </w:p>
        </w:tc>
        <w:tc>
          <w:tcPr>
            <w:tcW w:w="2070" w:type="dxa"/>
          </w:tcPr>
          <w:p w14:paraId="17FBF0CE" w14:textId="77777777" w:rsidR="00B14EDC" w:rsidRPr="007D2BCA" w:rsidRDefault="00B14EDC">
            <w:pPr>
              <w:rPr>
                <w:rFonts w:ascii="Arial" w:hAnsi="Arial" w:cs="Arial"/>
                <w:sz w:val="20"/>
                <w:szCs w:val="20"/>
              </w:rPr>
            </w:pPr>
            <w:r w:rsidRPr="007D2BCA">
              <w:rPr>
                <w:rFonts w:ascii="Arial" w:hAnsi="Arial" w:cs="Arial"/>
                <w:sz w:val="20"/>
                <w:szCs w:val="20"/>
              </w:rPr>
              <w:t>51        55         59</w:t>
            </w:r>
          </w:p>
          <w:p w14:paraId="3751D725" w14:textId="77777777" w:rsidR="00B14EDC" w:rsidRPr="007D2BCA" w:rsidRDefault="00B14EDC">
            <w:pPr>
              <w:rPr>
                <w:rFonts w:ascii="Arial" w:hAnsi="Arial" w:cs="Arial"/>
                <w:sz w:val="20"/>
                <w:szCs w:val="20"/>
              </w:rPr>
            </w:pPr>
            <w:r w:rsidRPr="007D2BCA">
              <w:rPr>
                <w:rFonts w:ascii="Arial" w:hAnsi="Arial" w:cs="Arial"/>
                <w:sz w:val="20"/>
                <w:szCs w:val="20"/>
              </w:rPr>
              <w:t>52        56         60</w:t>
            </w:r>
          </w:p>
          <w:p w14:paraId="59B764C8" w14:textId="77777777" w:rsidR="00B14EDC" w:rsidRPr="007D2BCA" w:rsidRDefault="00B14EDC">
            <w:pPr>
              <w:rPr>
                <w:rFonts w:ascii="Arial" w:hAnsi="Arial" w:cs="Arial"/>
                <w:sz w:val="20"/>
                <w:szCs w:val="20"/>
              </w:rPr>
            </w:pPr>
            <w:r w:rsidRPr="007D2BCA">
              <w:rPr>
                <w:rFonts w:ascii="Arial" w:hAnsi="Arial" w:cs="Arial"/>
                <w:sz w:val="20"/>
                <w:szCs w:val="20"/>
              </w:rPr>
              <w:t>53        57</w:t>
            </w:r>
          </w:p>
          <w:p w14:paraId="6BA22B4A" w14:textId="77777777" w:rsidR="00A97838" w:rsidRPr="007D2BCA" w:rsidRDefault="00A97838">
            <w:pPr>
              <w:rPr>
                <w:rFonts w:ascii="Arial" w:hAnsi="Arial" w:cs="Arial"/>
                <w:sz w:val="20"/>
                <w:szCs w:val="20"/>
              </w:rPr>
            </w:pPr>
            <w:r w:rsidRPr="007D2BCA">
              <w:rPr>
                <w:rFonts w:ascii="Arial" w:hAnsi="Arial" w:cs="Arial"/>
                <w:sz w:val="20"/>
                <w:szCs w:val="20"/>
              </w:rPr>
              <w:t>104</w:t>
            </w:r>
            <w:r w:rsidR="00B14EDC" w:rsidRPr="007D2BCA">
              <w:rPr>
                <w:rFonts w:ascii="Arial" w:hAnsi="Arial" w:cs="Arial"/>
                <w:sz w:val="20"/>
                <w:szCs w:val="20"/>
              </w:rPr>
              <w:t xml:space="preserve">      58</w:t>
            </w:r>
          </w:p>
        </w:tc>
        <w:tc>
          <w:tcPr>
            <w:tcW w:w="2160" w:type="dxa"/>
          </w:tcPr>
          <w:p w14:paraId="47639F88" w14:textId="77777777" w:rsidR="00A97838" w:rsidRPr="007D2BCA" w:rsidRDefault="00A97838">
            <w:pPr>
              <w:rPr>
                <w:rFonts w:ascii="Arial" w:hAnsi="Arial" w:cs="Arial"/>
                <w:sz w:val="20"/>
                <w:szCs w:val="20"/>
              </w:rPr>
            </w:pPr>
            <w:r w:rsidRPr="007D2BCA">
              <w:rPr>
                <w:rFonts w:ascii="Arial" w:hAnsi="Arial" w:cs="Arial"/>
                <w:sz w:val="20"/>
                <w:szCs w:val="20"/>
              </w:rPr>
              <w:t>202</w:t>
            </w:r>
          </w:p>
        </w:tc>
        <w:tc>
          <w:tcPr>
            <w:tcW w:w="2250" w:type="dxa"/>
          </w:tcPr>
          <w:p w14:paraId="53EC02BD" w14:textId="77777777" w:rsidR="00A97838" w:rsidRPr="007D2BCA" w:rsidRDefault="00A97838">
            <w:pPr>
              <w:rPr>
                <w:rFonts w:ascii="Arial" w:hAnsi="Arial" w:cs="Arial"/>
                <w:sz w:val="20"/>
                <w:szCs w:val="20"/>
              </w:rPr>
            </w:pPr>
            <w:r w:rsidRPr="007D2BCA">
              <w:rPr>
                <w:rFonts w:ascii="Arial" w:hAnsi="Arial" w:cs="Arial"/>
                <w:sz w:val="20"/>
                <w:szCs w:val="20"/>
              </w:rPr>
              <w:t>309</w:t>
            </w:r>
          </w:p>
        </w:tc>
        <w:tc>
          <w:tcPr>
            <w:tcW w:w="2340" w:type="dxa"/>
          </w:tcPr>
          <w:p w14:paraId="203200CD" w14:textId="77777777" w:rsidR="00A97838" w:rsidRPr="007D2BCA" w:rsidRDefault="00A97838">
            <w:pPr>
              <w:rPr>
                <w:rFonts w:ascii="Arial" w:hAnsi="Arial" w:cs="Arial"/>
                <w:sz w:val="20"/>
                <w:szCs w:val="20"/>
              </w:rPr>
            </w:pPr>
          </w:p>
        </w:tc>
        <w:tc>
          <w:tcPr>
            <w:tcW w:w="2430" w:type="dxa"/>
          </w:tcPr>
          <w:p w14:paraId="395580C7" w14:textId="77777777" w:rsidR="00A97838" w:rsidRPr="007D2BCA" w:rsidRDefault="00A97838">
            <w:pPr>
              <w:rPr>
                <w:rFonts w:ascii="Arial" w:hAnsi="Arial" w:cs="Arial"/>
                <w:sz w:val="20"/>
                <w:szCs w:val="20"/>
              </w:rPr>
            </w:pPr>
            <w:r w:rsidRPr="007D2BCA">
              <w:rPr>
                <w:rFonts w:ascii="Arial" w:hAnsi="Arial" w:cs="Arial"/>
                <w:sz w:val="20"/>
                <w:szCs w:val="20"/>
              </w:rPr>
              <w:t>562</w:t>
            </w:r>
          </w:p>
        </w:tc>
      </w:tr>
      <w:tr w:rsidR="00A97838" w:rsidRPr="007D2BCA" w14:paraId="0676EAC9" w14:textId="77777777" w:rsidTr="00D400CB">
        <w:tc>
          <w:tcPr>
            <w:tcW w:w="2268" w:type="dxa"/>
          </w:tcPr>
          <w:p w14:paraId="745CB345" w14:textId="77777777" w:rsidR="00A97838" w:rsidRPr="007D2BCA" w:rsidRDefault="00A97838">
            <w:pPr>
              <w:rPr>
                <w:rFonts w:ascii="Arial" w:hAnsi="Arial" w:cs="Arial"/>
                <w:b/>
                <w:sz w:val="20"/>
                <w:szCs w:val="20"/>
              </w:rPr>
            </w:pPr>
            <w:r w:rsidRPr="007D2BCA">
              <w:rPr>
                <w:rFonts w:ascii="Arial" w:hAnsi="Arial" w:cs="Arial"/>
                <w:b/>
                <w:sz w:val="20"/>
                <w:szCs w:val="20"/>
              </w:rPr>
              <w:t>Route Locking</w:t>
            </w:r>
          </w:p>
        </w:tc>
        <w:tc>
          <w:tcPr>
            <w:tcW w:w="2070" w:type="dxa"/>
          </w:tcPr>
          <w:p w14:paraId="235647B8" w14:textId="77777777" w:rsidR="00A97838" w:rsidRPr="007D2BCA" w:rsidRDefault="00A97838">
            <w:pPr>
              <w:rPr>
                <w:rFonts w:ascii="Arial" w:hAnsi="Arial" w:cs="Arial"/>
                <w:sz w:val="20"/>
                <w:szCs w:val="20"/>
              </w:rPr>
            </w:pPr>
          </w:p>
        </w:tc>
        <w:tc>
          <w:tcPr>
            <w:tcW w:w="2160" w:type="dxa"/>
          </w:tcPr>
          <w:p w14:paraId="400A15D1" w14:textId="77777777" w:rsidR="00A97838" w:rsidRPr="007D2BCA" w:rsidRDefault="00A97838">
            <w:pPr>
              <w:rPr>
                <w:rFonts w:ascii="Arial" w:hAnsi="Arial" w:cs="Arial"/>
                <w:sz w:val="20"/>
                <w:szCs w:val="20"/>
              </w:rPr>
            </w:pPr>
          </w:p>
        </w:tc>
        <w:tc>
          <w:tcPr>
            <w:tcW w:w="2250" w:type="dxa"/>
          </w:tcPr>
          <w:p w14:paraId="5DF3C0B3" w14:textId="77777777" w:rsidR="00A97838" w:rsidRPr="007D2BCA" w:rsidRDefault="00A97838">
            <w:pPr>
              <w:rPr>
                <w:rFonts w:ascii="Arial" w:hAnsi="Arial" w:cs="Arial"/>
                <w:sz w:val="20"/>
                <w:szCs w:val="20"/>
              </w:rPr>
            </w:pPr>
            <w:r w:rsidRPr="007D2BCA">
              <w:rPr>
                <w:rFonts w:ascii="Arial" w:hAnsi="Arial" w:cs="Arial"/>
                <w:sz w:val="20"/>
                <w:szCs w:val="20"/>
              </w:rPr>
              <w:t>302</w:t>
            </w:r>
          </w:p>
        </w:tc>
        <w:tc>
          <w:tcPr>
            <w:tcW w:w="2340" w:type="dxa"/>
          </w:tcPr>
          <w:p w14:paraId="6B3481B2" w14:textId="77777777" w:rsidR="00A97838" w:rsidRPr="007D2BCA" w:rsidRDefault="00A97838">
            <w:pPr>
              <w:rPr>
                <w:rFonts w:ascii="Arial" w:hAnsi="Arial" w:cs="Arial"/>
                <w:sz w:val="20"/>
                <w:szCs w:val="20"/>
              </w:rPr>
            </w:pPr>
            <w:r w:rsidRPr="007D2BCA">
              <w:rPr>
                <w:rFonts w:ascii="Arial" w:hAnsi="Arial" w:cs="Arial"/>
                <w:sz w:val="20"/>
                <w:szCs w:val="20"/>
              </w:rPr>
              <w:t>408</w:t>
            </w:r>
          </w:p>
        </w:tc>
        <w:tc>
          <w:tcPr>
            <w:tcW w:w="2430" w:type="dxa"/>
          </w:tcPr>
          <w:p w14:paraId="58606E5E" w14:textId="77777777" w:rsidR="00A97838" w:rsidRPr="007D2BCA" w:rsidRDefault="00A97838">
            <w:pPr>
              <w:rPr>
                <w:rFonts w:ascii="Arial" w:hAnsi="Arial" w:cs="Arial"/>
                <w:sz w:val="20"/>
                <w:szCs w:val="20"/>
              </w:rPr>
            </w:pPr>
          </w:p>
        </w:tc>
      </w:tr>
      <w:tr w:rsidR="00A97838" w:rsidRPr="007D2BCA" w14:paraId="5A15593D" w14:textId="77777777" w:rsidTr="00D400CB">
        <w:tc>
          <w:tcPr>
            <w:tcW w:w="2268" w:type="dxa"/>
          </w:tcPr>
          <w:p w14:paraId="1B19E44F" w14:textId="77777777" w:rsidR="00A97838" w:rsidRPr="007D2BCA" w:rsidRDefault="00A97838">
            <w:pPr>
              <w:rPr>
                <w:rFonts w:ascii="Arial" w:hAnsi="Arial" w:cs="Arial"/>
                <w:b/>
                <w:sz w:val="20"/>
                <w:szCs w:val="20"/>
              </w:rPr>
            </w:pPr>
            <w:r w:rsidRPr="007D2BCA">
              <w:rPr>
                <w:rFonts w:ascii="Arial" w:hAnsi="Arial" w:cs="Arial"/>
                <w:b/>
                <w:sz w:val="20"/>
                <w:szCs w:val="20"/>
              </w:rPr>
              <w:t>Approach Locking</w:t>
            </w:r>
          </w:p>
        </w:tc>
        <w:tc>
          <w:tcPr>
            <w:tcW w:w="2070" w:type="dxa"/>
          </w:tcPr>
          <w:p w14:paraId="4B586285" w14:textId="77777777" w:rsidR="00A97838" w:rsidRPr="007D2BCA" w:rsidRDefault="00A97838">
            <w:pPr>
              <w:rPr>
                <w:rFonts w:ascii="Arial" w:hAnsi="Arial" w:cs="Arial"/>
                <w:sz w:val="20"/>
                <w:szCs w:val="20"/>
              </w:rPr>
            </w:pPr>
          </w:p>
        </w:tc>
        <w:tc>
          <w:tcPr>
            <w:tcW w:w="2160" w:type="dxa"/>
          </w:tcPr>
          <w:p w14:paraId="18C86E85" w14:textId="77777777" w:rsidR="00A97838" w:rsidRPr="007D2BCA" w:rsidRDefault="00A97838">
            <w:pPr>
              <w:rPr>
                <w:rFonts w:ascii="Arial" w:hAnsi="Arial" w:cs="Arial"/>
                <w:sz w:val="20"/>
                <w:szCs w:val="20"/>
              </w:rPr>
            </w:pPr>
          </w:p>
        </w:tc>
        <w:tc>
          <w:tcPr>
            <w:tcW w:w="2250" w:type="dxa"/>
          </w:tcPr>
          <w:p w14:paraId="5C44B4DD" w14:textId="77777777" w:rsidR="00A97838" w:rsidRPr="007D2BCA" w:rsidRDefault="00A97838">
            <w:pPr>
              <w:rPr>
                <w:rFonts w:ascii="Arial" w:hAnsi="Arial" w:cs="Arial"/>
                <w:sz w:val="20"/>
                <w:szCs w:val="20"/>
              </w:rPr>
            </w:pPr>
            <w:r w:rsidRPr="007D2BCA">
              <w:rPr>
                <w:rFonts w:ascii="Arial" w:hAnsi="Arial" w:cs="Arial"/>
                <w:sz w:val="20"/>
                <w:szCs w:val="20"/>
              </w:rPr>
              <w:t>305</w:t>
            </w:r>
          </w:p>
        </w:tc>
        <w:tc>
          <w:tcPr>
            <w:tcW w:w="2340" w:type="dxa"/>
          </w:tcPr>
          <w:p w14:paraId="52DB663D" w14:textId="77777777" w:rsidR="00A97838" w:rsidRPr="007D2BCA" w:rsidRDefault="00A97838">
            <w:pPr>
              <w:rPr>
                <w:rFonts w:ascii="Arial" w:hAnsi="Arial" w:cs="Arial"/>
                <w:sz w:val="20"/>
                <w:szCs w:val="20"/>
              </w:rPr>
            </w:pPr>
            <w:r w:rsidRPr="007D2BCA">
              <w:rPr>
                <w:rFonts w:ascii="Arial" w:hAnsi="Arial" w:cs="Arial"/>
                <w:sz w:val="20"/>
                <w:szCs w:val="20"/>
              </w:rPr>
              <w:t>407</w:t>
            </w:r>
          </w:p>
        </w:tc>
        <w:tc>
          <w:tcPr>
            <w:tcW w:w="2430" w:type="dxa"/>
          </w:tcPr>
          <w:p w14:paraId="45EE17D6" w14:textId="77777777" w:rsidR="00A97838" w:rsidRPr="007D2BCA" w:rsidRDefault="00A97838">
            <w:pPr>
              <w:rPr>
                <w:rFonts w:ascii="Arial" w:hAnsi="Arial" w:cs="Arial"/>
                <w:sz w:val="20"/>
                <w:szCs w:val="20"/>
              </w:rPr>
            </w:pPr>
          </w:p>
        </w:tc>
      </w:tr>
      <w:tr w:rsidR="00A97838" w:rsidRPr="007D2BCA" w14:paraId="71498577" w14:textId="77777777" w:rsidTr="00D400CB">
        <w:tc>
          <w:tcPr>
            <w:tcW w:w="2268" w:type="dxa"/>
          </w:tcPr>
          <w:p w14:paraId="000D539A" w14:textId="77777777" w:rsidR="00A97838" w:rsidRPr="007D2BCA" w:rsidRDefault="00A97838">
            <w:pPr>
              <w:rPr>
                <w:rFonts w:ascii="Arial" w:hAnsi="Arial" w:cs="Arial"/>
                <w:b/>
                <w:sz w:val="20"/>
                <w:szCs w:val="20"/>
              </w:rPr>
            </w:pPr>
            <w:r w:rsidRPr="007D2BCA">
              <w:rPr>
                <w:rFonts w:ascii="Arial" w:hAnsi="Arial" w:cs="Arial"/>
                <w:b/>
                <w:sz w:val="20"/>
                <w:szCs w:val="20"/>
              </w:rPr>
              <w:t>Time Locking</w:t>
            </w:r>
          </w:p>
        </w:tc>
        <w:tc>
          <w:tcPr>
            <w:tcW w:w="2070" w:type="dxa"/>
          </w:tcPr>
          <w:p w14:paraId="1A4CF7A4" w14:textId="77777777" w:rsidR="00A97838" w:rsidRPr="007D2BCA" w:rsidRDefault="00A97838">
            <w:pPr>
              <w:rPr>
                <w:rFonts w:ascii="Arial" w:hAnsi="Arial" w:cs="Arial"/>
                <w:sz w:val="20"/>
                <w:szCs w:val="20"/>
              </w:rPr>
            </w:pPr>
          </w:p>
        </w:tc>
        <w:tc>
          <w:tcPr>
            <w:tcW w:w="2160" w:type="dxa"/>
          </w:tcPr>
          <w:p w14:paraId="15C50701" w14:textId="77777777" w:rsidR="00A97838" w:rsidRPr="007D2BCA" w:rsidRDefault="00A97838">
            <w:pPr>
              <w:rPr>
                <w:rFonts w:ascii="Arial" w:hAnsi="Arial" w:cs="Arial"/>
                <w:sz w:val="20"/>
                <w:szCs w:val="20"/>
              </w:rPr>
            </w:pPr>
          </w:p>
        </w:tc>
        <w:tc>
          <w:tcPr>
            <w:tcW w:w="2250" w:type="dxa"/>
          </w:tcPr>
          <w:p w14:paraId="42AA69E1" w14:textId="77777777" w:rsidR="00A97838" w:rsidRPr="007D2BCA" w:rsidRDefault="00A97838">
            <w:pPr>
              <w:rPr>
                <w:rFonts w:ascii="Arial" w:hAnsi="Arial" w:cs="Arial"/>
                <w:sz w:val="20"/>
                <w:szCs w:val="20"/>
              </w:rPr>
            </w:pPr>
          </w:p>
        </w:tc>
        <w:tc>
          <w:tcPr>
            <w:tcW w:w="2340" w:type="dxa"/>
          </w:tcPr>
          <w:p w14:paraId="1EACAD15" w14:textId="77777777" w:rsidR="00A97838" w:rsidRPr="007D2BCA" w:rsidRDefault="00A97838">
            <w:pPr>
              <w:rPr>
                <w:rFonts w:ascii="Arial" w:hAnsi="Arial" w:cs="Arial"/>
                <w:sz w:val="20"/>
                <w:szCs w:val="20"/>
              </w:rPr>
            </w:pPr>
            <w:r w:rsidRPr="007D2BCA">
              <w:rPr>
                <w:rFonts w:ascii="Arial" w:hAnsi="Arial" w:cs="Arial"/>
                <w:sz w:val="20"/>
                <w:szCs w:val="20"/>
              </w:rPr>
              <w:t>407</w:t>
            </w:r>
          </w:p>
        </w:tc>
        <w:tc>
          <w:tcPr>
            <w:tcW w:w="2430" w:type="dxa"/>
          </w:tcPr>
          <w:p w14:paraId="6178C5CF" w14:textId="77777777" w:rsidR="00A97838" w:rsidRPr="007D2BCA" w:rsidRDefault="00A97838">
            <w:pPr>
              <w:rPr>
                <w:rFonts w:ascii="Arial" w:hAnsi="Arial" w:cs="Arial"/>
                <w:sz w:val="20"/>
                <w:szCs w:val="20"/>
              </w:rPr>
            </w:pPr>
          </w:p>
        </w:tc>
      </w:tr>
      <w:tr w:rsidR="00A97838" w:rsidRPr="007D2BCA" w14:paraId="3DEBAE88" w14:textId="77777777" w:rsidTr="00D400CB">
        <w:tc>
          <w:tcPr>
            <w:tcW w:w="2268" w:type="dxa"/>
          </w:tcPr>
          <w:p w14:paraId="2C921C52" w14:textId="77777777" w:rsidR="00A97838" w:rsidRPr="007D2BCA" w:rsidRDefault="00A97838">
            <w:pPr>
              <w:rPr>
                <w:rFonts w:ascii="Arial" w:hAnsi="Arial" w:cs="Arial"/>
                <w:b/>
                <w:sz w:val="20"/>
                <w:szCs w:val="20"/>
              </w:rPr>
            </w:pPr>
            <w:r w:rsidRPr="007D2BCA">
              <w:rPr>
                <w:rFonts w:ascii="Arial" w:hAnsi="Arial" w:cs="Arial"/>
                <w:b/>
                <w:sz w:val="20"/>
                <w:szCs w:val="20"/>
              </w:rPr>
              <w:t>Indication Locking</w:t>
            </w:r>
          </w:p>
        </w:tc>
        <w:tc>
          <w:tcPr>
            <w:tcW w:w="2070" w:type="dxa"/>
          </w:tcPr>
          <w:p w14:paraId="7C553374" w14:textId="77777777" w:rsidR="00A97838" w:rsidRPr="007D2BCA" w:rsidRDefault="00A97838">
            <w:pPr>
              <w:rPr>
                <w:rFonts w:ascii="Arial" w:hAnsi="Arial" w:cs="Arial"/>
                <w:sz w:val="20"/>
                <w:szCs w:val="20"/>
              </w:rPr>
            </w:pPr>
          </w:p>
        </w:tc>
        <w:tc>
          <w:tcPr>
            <w:tcW w:w="2160" w:type="dxa"/>
          </w:tcPr>
          <w:p w14:paraId="6BA3D5C9" w14:textId="77777777" w:rsidR="00A97838" w:rsidRPr="007D2BCA" w:rsidRDefault="00A97838">
            <w:pPr>
              <w:rPr>
                <w:rFonts w:ascii="Arial" w:hAnsi="Arial" w:cs="Arial"/>
                <w:sz w:val="20"/>
                <w:szCs w:val="20"/>
              </w:rPr>
            </w:pPr>
          </w:p>
        </w:tc>
        <w:tc>
          <w:tcPr>
            <w:tcW w:w="2250" w:type="dxa"/>
          </w:tcPr>
          <w:p w14:paraId="074D688C" w14:textId="77777777" w:rsidR="00A97838" w:rsidRPr="007D2BCA" w:rsidRDefault="00A97838">
            <w:pPr>
              <w:rPr>
                <w:rFonts w:ascii="Arial" w:hAnsi="Arial" w:cs="Arial"/>
                <w:sz w:val="20"/>
                <w:szCs w:val="20"/>
              </w:rPr>
            </w:pPr>
            <w:r w:rsidRPr="007D2BCA">
              <w:rPr>
                <w:rFonts w:ascii="Arial" w:hAnsi="Arial" w:cs="Arial"/>
                <w:sz w:val="20"/>
                <w:szCs w:val="20"/>
              </w:rPr>
              <w:t>307</w:t>
            </w:r>
          </w:p>
        </w:tc>
        <w:tc>
          <w:tcPr>
            <w:tcW w:w="2340" w:type="dxa"/>
          </w:tcPr>
          <w:p w14:paraId="3FB08552" w14:textId="77777777" w:rsidR="00A97838" w:rsidRPr="007D2BCA" w:rsidRDefault="00A97838">
            <w:pPr>
              <w:rPr>
                <w:rFonts w:ascii="Arial" w:hAnsi="Arial" w:cs="Arial"/>
                <w:sz w:val="20"/>
                <w:szCs w:val="20"/>
              </w:rPr>
            </w:pPr>
          </w:p>
        </w:tc>
        <w:tc>
          <w:tcPr>
            <w:tcW w:w="2430" w:type="dxa"/>
          </w:tcPr>
          <w:p w14:paraId="71F7790C" w14:textId="77777777" w:rsidR="00A97838" w:rsidRPr="007D2BCA" w:rsidRDefault="00A97838">
            <w:pPr>
              <w:rPr>
                <w:rFonts w:ascii="Arial" w:hAnsi="Arial" w:cs="Arial"/>
                <w:sz w:val="20"/>
                <w:szCs w:val="20"/>
              </w:rPr>
            </w:pPr>
          </w:p>
        </w:tc>
      </w:tr>
      <w:tr w:rsidR="00A97838" w:rsidRPr="007D2BCA" w14:paraId="77791791" w14:textId="77777777" w:rsidTr="00D400CB">
        <w:tc>
          <w:tcPr>
            <w:tcW w:w="2268" w:type="dxa"/>
          </w:tcPr>
          <w:p w14:paraId="323F6067" w14:textId="77777777" w:rsidR="00A97838" w:rsidRDefault="00A97838">
            <w:pPr>
              <w:rPr>
                <w:rFonts w:ascii="Arial" w:hAnsi="Arial" w:cs="Arial"/>
                <w:b/>
                <w:sz w:val="20"/>
                <w:szCs w:val="20"/>
              </w:rPr>
            </w:pPr>
            <w:r w:rsidRPr="007D2BCA">
              <w:rPr>
                <w:rFonts w:ascii="Arial" w:hAnsi="Arial" w:cs="Arial"/>
                <w:b/>
                <w:sz w:val="20"/>
                <w:szCs w:val="20"/>
              </w:rPr>
              <w:t>Mechanical Locking</w:t>
            </w:r>
          </w:p>
          <w:p w14:paraId="04D59AA7" w14:textId="77777777" w:rsidR="00765A7A" w:rsidRDefault="00765A7A">
            <w:pPr>
              <w:rPr>
                <w:rFonts w:ascii="Arial" w:hAnsi="Arial" w:cs="Arial"/>
                <w:b/>
                <w:sz w:val="20"/>
                <w:szCs w:val="20"/>
              </w:rPr>
            </w:pPr>
          </w:p>
          <w:p w14:paraId="75B999E3" w14:textId="77777777" w:rsidR="00765A7A" w:rsidRDefault="00765A7A">
            <w:pPr>
              <w:rPr>
                <w:rFonts w:ascii="Arial" w:hAnsi="Arial" w:cs="Arial"/>
                <w:b/>
                <w:sz w:val="20"/>
                <w:szCs w:val="20"/>
              </w:rPr>
            </w:pPr>
          </w:p>
          <w:p w14:paraId="0F649F2F" w14:textId="77777777" w:rsidR="00765A7A" w:rsidRDefault="00765A7A">
            <w:pPr>
              <w:rPr>
                <w:rFonts w:ascii="Arial" w:hAnsi="Arial" w:cs="Arial"/>
                <w:b/>
                <w:sz w:val="20"/>
                <w:szCs w:val="20"/>
              </w:rPr>
            </w:pPr>
          </w:p>
          <w:p w14:paraId="62023794" w14:textId="77777777" w:rsidR="00765A7A" w:rsidRDefault="00765A7A">
            <w:pPr>
              <w:rPr>
                <w:rFonts w:ascii="Arial" w:hAnsi="Arial" w:cs="Arial"/>
                <w:b/>
                <w:sz w:val="20"/>
                <w:szCs w:val="20"/>
              </w:rPr>
            </w:pPr>
          </w:p>
          <w:p w14:paraId="4DCED179" w14:textId="77777777" w:rsidR="00765A7A" w:rsidRDefault="00765A7A">
            <w:pPr>
              <w:rPr>
                <w:rFonts w:ascii="Arial" w:hAnsi="Arial" w:cs="Arial"/>
                <w:b/>
                <w:sz w:val="20"/>
                <w:szCs w:val="20"/>
              </w:rPr>
            </w:pPr>
          </w:p>
          <w:p w14:paraId="478592F3" w14:textId="77777777" w:rsidR="00765A7A" w:rsidRDefault="00765A7A">
            <w:pPr>
              <w:rPr>
                <w:rFonts w:ascii="Arial" w:hAnsi="Arial" w:cs="Arial"/>
                <w:b/>
                <w:sz w:val="20"/>
                <w:szCs w:val="20"/>
              </w:rPr>
            </w:pPr>
          </w:p>
          <w:p w14:paraId="00CF4E85" w14:textId="77777777" w:rsidR="00765A7A" w:rsidRDefault="00765A7A">
            <w:pPr>
              <w:rPr>
                <w:rFonts w:ascii="Arial" w:hAnsi="Arial" w:cs="Arial"/>
                <w:b/>
                <w:sz w:val="20"/>
                <w:szCs w:val="20"/>
              </w:rPr>
            </w:pPr>
          </w:p>
          <w:p w14:paraId="2F5177E7" w14:textId="77777777" w:rsidR="00765A7A" w:rsidRDefault="00765A7A">
            <w:pPr>
              <w:rPr>
                <w:rFonts w:ascii="Arial" w:hAnsi="Arial" w:cs="Arial"/>
                <w:b/>
                <w:sz w:val="20"/>
                <w:szCs w:val="20"/>
              </w:rPr>
            </w:pPr>
          </w:p>
          <w:p w14:paraId="1B132787" w14:textId="77777777" w:rsidR="00765A7A" w:rsidRDefault="00765A7A">
            <w:pPr>
              <w:rPr>
                <w:rFonts w:ascii="Arial" w:hAnsi="Arial" w:cs="Arial"/>
                <w:b/>
                <w:sz w:val="20"/>
                <w:szCs w:val="20"/>
              </w:rPr>
            </w:pPr>
          </w:p>
          <w:p w14:paraId="59D522C1" w14:textId="77777777" w:rsidR="00765A7A" w:rsidRDefault="00765A7A">
            <w:pPr>
              <w:rPr>
                <w:rFonts w:ascii="Arial" w:hAnsi="Arial" w:cs="Arial"/>
                <w:b/>
                <w:sz w:val="20"/>
                <w:szCs w:val="20"/>
              </w:rPr>
            </w:pPr>
          </w:p>
          <w:p w14:paraId="6C24CFC9" w14:textId="77777777" w:rsidR="00765A7A" w:rsidRDefault="00765A7A">
            <w:pPr>
              <w:rPr>
                <w:rFonts w:ascii="Arial" w:hAnsi="Arial" w:cs="Arial"/>
                <w:b/>
                <w:sz w:val="20"/>
                <w:szCs w:val="20"/>
              </w:rPr>
            </w:pPr>
          </w:p>
          <w:p w14:paraId="654A1AF1" w14:textId="77777777" w:rsidR="00765A7A" w:rsidRDefault="00765A7A">
            <w:pPr>
              <w:rPr>
                <w:rFonts w:ascii="Arial" w:hAnsi="Arial" w:cs="Arial"/>
                <w:b/>
                <w:sz w:val="20"/>
                <w:szCs w:val="20"/>
              </w:rPr>
            </w:pPr>
          </w:p>
          <w:p w14:paraId="63548E79" w14:textId="77777777" w:rsidR="00765A7A" w:rsidRDefault="00765A7A">
            <w:pPr>
              <w:rPr>
                <w:rFonts w:ascii="Arial" w:hAnsi="Arial" w:cs="Arial"/>
                <w:b/>
                <w:sz w:val="20"/>
                <w:szCs w:val="20"/>
              </w:rPr>
            </w:pPr>
          </w:p>
          <w:p w14:paraId="159363E9" w14:textId="66F86C03" w:rsidR="00765A7A" w:rsidRPr="007D2BCA" w:rsidRDefault="00765A7A">
            <w:pPr>
              <w:rPr>
                <w:rFonts w:ascii="Arial" w:hAnsi="Arial" w:cs="Arial"/>
                <w:b/>
                <w:sz w:val="20"/>
                <w:szCs w:val="20"/>
              </w:rPr>
            </w:pPr>
          </w:p>
        </w:tc>
        <w:tc>
          <w:tcPr>
            <w:tcW w:w="2070" w:type="dxa"/>
          </w:tcPr>
          <w:p w14:paraId="526CA694" w14:textId="77777777" w:rsidR="00A97838" w:rsidRPr="007D2BCA" w:rsidRDefault="00A97838">
            <w:pPr>
              <w:rPr>
                <w:rFonts w:ascii="Arial" w:hAnsi="Arial" w:cs="Arial"/>
                <w:sz w:val="20"/>
                <w:szCs w:val="20"/>
              </w:rPr>
            </w:pPr>
          </w:p>
        </w:tc>
        <w:tc>
          <w:tcPr>
            <w:tcW w:w="2160" w:type="dxa"/>
          </w:tcPr>
          <w:p w14:paraId="2D3F59CD" w14:textId="77777777" w:rsidR="00A97838" w:rsidRPr="007D2BCA" w:rsidRDefault="00A97838">
            <w:pPr>
              <w:rPr>
                <w:rFonts w:ascii="Arial" w:hAnsi="Arial" w:cs="Arial"/>
                <w:sz w:val="20"/>
                <w:szCs w:val="20"/>
              </w:rPr>
            </w:pPr>
          </w:p>
        </w:tc>
        <w:tc>
          <w:tcPr>
            <w:tcW w:w="2250" w:type="dxa"/>
          </w:tcPr>
          <w:p w14:paraId="7264E5BC" w14:textId="77777777" w:rsidR="00A97838" w:rsidRPr="007D2BCA" w:rsidRDefault="00A97838">
            <w:pPr>
              <w:rPr>
                <w:rFonts w:ascii="Arial" w:hAnsi="Arial" w:cs="Arial"/>
                <w:sz w:val="20"/>
                <w:szCs w:val="20"/>
              </w:rPr>
            </w:pPr>
            <w:r w:rsidRPr="007D2BCA">
              <w:rPr>
                <w:rFonts w:ascii="Arial" w:hAnsi="Arial" w:cs="Arial"/>
                <w:sz w:val="20"/>
                <w:szCs w:val="20"/>
              </w:rPr>
              <w:t>304</w:t>
            </w:r>
            <w:r w:rsidR="003432A4" w:rsidRPr="007D2BCA">
              <w:rPr>
                <w:rFonts w:ascii="Arial" w:hAnsi="Arial" w:cs="Arial"/>
                <w:sz w:val="20"/>
                <w:szCs w:val="20"/>
              </w:rPr>
              <w:t xml:space="preserve">          336        340</w:t>
            </w:r>
          </w:p>
          <w:p w14:paraId="23CE5C74" w14:textId="77777777" w:rsidR="00A97838" w:rsidRPr="007D2BCA" w:rsidRDefault="00A97838">
            <w:pPr>
              <w:rPr>
                <w:rFonts w:ascii="Arial" w:hAnsi="Arial" w:cs="Arial"/>
                <w:sz w:val="20"/>
                <w:szCs w:val="20"/>
              </w:rPr>
            </w:pPr>
            <w:r w:rsidRPr="007D2BCA">
              <w:rPr>
                <w:rFonts w:ascii="Arial" w:hAnsi="Arial" w:cs="Arial"/>
                <w:sz w:val="20"/>
                <w:szCs w:val="20"/>
              </w:rPr>
              <w:t>308</w:t>
            </w:r>
            <w:r w:rsidR="003432A4" w:rsidRPr="007D2BCA">
              <w:rPr>
                <w:rFonts w:ascii="Arial" w:hAnsi="Arial" w:cs="Arial"/>
                <w:sz w:val="20"/>
                <w:szCs w:val="20"/>
              </w:rPr>
              <w:t xml:space="preserve">          337        341</w:t>
            </w:r>
          </w:p>
          <w:p w14:paraId="3EBD8B0F" w14:textId="77777777" w:rsidR="00A97838" w:rsidRPr="007D2BCA" w:rsidRDefault="00A97838">
            <w:pPr>
              <w:rPr>
                <w:rFonts w:ascii="Arial" w:hAnsi="Arial" w:cs="Arial"/>
                <w:sz w:val="20"/>
                <w:szCs w:val="20"/>
              </w:rPr>
            </w:pPr>
            <w:r w:rsidRPr="007D2BCA">
              <w:rPr>
                <w:rFonts w:ascii="Arial" w:hAnsi="Arial" w:cs="Arial"/>
                <w:sz w:val="20"/>
                <w:szCs w:val="20"/>
              </w:rPr>
              <w:t>326</w:t>
            </w:r>
            <w:r w:rsidR="003432A4" w:rsidRPr="007D2BCA">
              <w:rPr>
                <w:rFonts w:ascii="Arial" w:hAnsi="Arial" w:cs="Arial"/>
                <w:sz w:val="20"/>
                <w:szCs w:val="20"/>
              </w:rPr>
              <w:t xml:space="preserve">          338</w:t>
            </w:r>
          </w:p>
          <w:p w14:paraId="088C8BC7" w14:textId="77777777" w:rsidR="007B171B" w:rsidRPr="007D2BCA" w:rsidRDefault="00A97838">
            <w:pPr>
              <w:rPr>
                <w:rFonts w:ascii="Arial" w:hAnsi="Arial" w:cs="Arial"/>
                <w:sz w:val="20"/>
                <w:szCs w:val="20"/>
              </w:rPr>
            </w:pPr>
            <w:r w:rsidRPr="007D2BCA">
              <w:rPr>
                <w:rFonts w:ascii="Arial" w:hAnsi="Arial" w:cs="Arial"/>
                <w:sz w:val="20"/>
                <w:szCs w:val="20"/>
              </w:rPr>
              <w:t>335</w:t>
            </w:r>
            <w:r w:rsidR="003432A4" w:rsidRPr="007D2BCA">
              <w:rPr>
                <w:rFonts w:ascii="Arial" w:hAnsi="Arial" w:cs="Arial"/>
                <w:sz w:val="20"/>
                <w:szCs w:val="20"/>
              </w:rPr>
              <w:t xml:space="preserve">          339</w:t>
            </w:r>
          </w:p>
          <w:p w14:paraId="12DB1628" w14:textId="77777777" w:rsidR="007B171B" w:rsidRPr="007D2BCA" w:rsidRDefault="007B171B">
            <w:pPr>
              <w:rPr>
                <w:rFonts w:ascii="Arial" w:hAnsi="Arial" w:cs="Arial"/>
                <w:sz w:val="20"/>
                <w:szCs w:val="20"/>
              </w:rPr>
            </w:pPr>
          </w:p>
          <w:p w14:paraId="79EDAD3B" w14:textId="77777777" w:rsidR="007B171B" w:rsidRDefault="007B171B">
            <w:pPr>
              <w:rPr>
                <w:rFonts w:ascii="Arial" w:hAnsi="Arial" w:cs="Arial"/>
                <w:sz w:val="20"/>
                <w:szCs w:val="20"/>
              </w:rPr>
            </w:pPr>
          </w:p>
          <w:p w14:paraId="2E1BB32F" w14:textId="77777777" w:rsidR="000E7A13" w:rsidRPr="007D2BCA" w:rsidRDefault="000E7A13">
            <w:pPr>
              <w:rPr>
                <w:rFonts w:ascii="Arial" w:hAnsi="Arial" w:cs="Arial"/>
                <w:sz w:val="20"/>
                <w:szCs w:val="20"/>
              </w:rPr>
            </w:pPr>
          </w:p>
        </w:tc>
        <w:tc>
          <w:tcPr>
            <w:tcW w:w="2340" w:type="dxa"/>
          </w:tcPr>
          <w:p w14:paraId="77B5EA90" w14:textId="77777777" w:rsidR="00A97838" w:rsidRPr="007D2BCA" w:rsidRDefault="00A97838">
            <w:pPr>
              <w:rPr>
                <w:rFonts w:ascii="Arial" w:hAnsi="Arial" w:cs="Arial"/>
                <w:sz w:val="20"/>
                <w:szCs w:val="20"/>
              </w:rPr>
            </w:pPr>
          </w:p>
        </w:tc>
        <w:tc>
          <w:tcPr>
            <w:tcW w:w="2430" w:type="dxa"/>
          </w:tcPr>
          <w:p w14:paraId="18F48403" w14:textId="77777777" w:rsidR="00A97838" w:rsidRPr="007D2BCA" w:rsidRDefault="00A97838">
            <w:pPr>
              <w:rPr>
                <w:rFonts w:ascii="Arial" w:hAnsi="Arial" w:cs="Arial"/>
                <w:sz w:val="20"/>
                <w:szCs w:val="20"/>
              </w:rPr>
            </w:pPr>
          </w:p>
        </w:tc>
      </w:tr>
      <w:tr w:rsidR="007B171B" w:rsidRPr="007D2BCA" w14:paraId="36DF1AAD" w14:textId="77777777" w:rsidTr="00D400CB">
        <w:tc>
          <w:tcPr>
            <w:tcW w:w="2268" w:type="dxa"/>
          </w:tcPr>
          <w:p w14:paraId="7B8A0384" w14:textId="77777777" w:rsidR="007B171B" w:rsidRPr="007D2BCA" w:rsidRDefault="007B171B" w:rsidP="00B31FBF">
            <w:pPr>
              <w:rPr>
                <w:rFonts w:ascii="Arial" w:hAnsi="Arial" w:cs="Arial"/>
                <w:sz w:val="20"/>
                <w:szCs w:val="20"/>
              </w:rPr>
            </w:pPr>
            <w:r w:rsidRPr="007D2BCA">
              <w:rPr>
                <w:rFonts w:ascii="Arial" w:hAnsi="Arial" w:cs="Arial"/>
                <w:sz w:val="20"/>
                <w:szCs w:val="20"/>
              </w:rPr>
              <w:br w:type="page"/>
            </w:r>
          </w:p>
          <w:p w14:paraId="78B5EA3E" w14:textId="77777777" w:rsidR="007B171B" w:rsidRPr="007D2BCA" w:rsidRDefault="007B171B" w:rsidP="00B31FBF">
            <w:pPr>
              <w:rPr>
                <w:rFonts w:ascii="Arial" w:hAnsi="Arial" w:cs="Arial"/>
                <w:sz w:val="20"/>
                <w:szCs w:val="20"/>
              </w:rPr>
            </w:pPr>
          </w:p>
        </w:tc>
        <w:tc>
          <w:tcPr>
            <w:tcW w:w="2070" w:type="dxa"/>
          </w:tcPr>
          <w:p w14:paraId="75E84023"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All Systems</w:t>
            </w:r>
          </w:p>
          <w:p w14:paraId="69F1630B"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A</w:t>
            </w:r>
          </w:p>
        </w:tc>
        <w:tc>
          <w:tcPr>
            <w:tcW w:w="2160" w:type="dxa"/>
          </w:tcPr>
          <w:p w14:paraId="6C717F3A"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Automatic Block</w:t>
            </w:r>
          </w:p>
          <w:p w14:paraId="592AB2EE"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B</w:t>
            </w:r>
          </w:p>
        </w:tc>
        <w:tc>
          <w:tcPr>
            <w:tcW w:w="2250" w:type="dxa"/>
          </w:tcPr>
          <w:p w14:paraId="561F2CCD"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Interlocking</w:t>
            </w:r>
          </w:p>
          <w:p w14:paraId="0506943C"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C</w:t>
            </w:r>
          </w:p>
        </w:tc>
        <w:tc>
          <w:tcPr>
            <w:tcW w:w="2340" w:type="dxa"/>
          </w:tcPr>
          <w:p w14:paraId="68717A84"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Traffic Control</w:t>
            </w:r>
          </w:p>
          <w:p w14:paraId="6476070C"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D</w:t>
            </w:r>
          </w:p>
        </w:tc>
        <w:tc>
          <w:tcPr>
            <w:tcW w:w="2430" w:type="dxa"/>
          </w:tcPr>
          <w:p w14:paraId="1EF9432F"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ACS, ATS, ATC</w:t>
            </w:r>
          </w:p>
          <w:p w14:paraId="5B932429"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E</w:t>
            </w:r>
          </w:p>
        </w:tc>
      </w:tr>
      <w:tr w:rsidR="007B171B" w:rsidRPr="007D2BCA" w14:paraId="6AEBA23E" w14:textId="77777777" w:rsidTr="00D400CB">
        <w:tc>
          <w:tcPr>
            <w:tcW w:w="2268" w:type="dxa"/>
          </w:tcPr>
          <w:p w14:paraId="280F3A43" w14:textId="77777777" w:rsidR="007B171B" w:rsidRPr="007D2BCA" w:rsidRDefault="007B171B">
            <w:pPr>
              <w:rPr>
                <w:rFonts w:ascii="Arial" w:hAnsi="Arial" w:cs="Arial"/>
                <w:b/>
                <w:sz w:val="20"/>
                <w:szCs w:val="20"/>
              </w:rPr>
            </w:pPr>
            <w:r w:rsidRPr="007D2BCA">
              <w:rPr>
                <w:rFonts w:ascii="Arial" w:hAnsi="Arial" w:cs="Arial"/>
                <w:b/>
                <w:sz w:val="20"/>
                <w:szCs w:val="20"/>
              </w:rPr>
              <w:t>Inspections and Tests</w:t>
            </w:r>
          </w:p>
        </w:tc>
        <w:tc>
          <w:tcPr>
            <w:tcW w:w="2070" w:type="dxa"/>
          </w:tcPr>
          <w:p w14:paraId="6B3AE6E4" w14:textId="77777777" w:rsidR="007B171B" w:rsidRPr="007D2BCA" w:rsidRDefault="007B171B">
            <w:pPr>
              <w:rPr>
                <w:rFonts w:ascii="Arial" w:hAnsi="Arial" w:cs="Arial"/>
                <w:sz w:val="20"/>
                <w:szCs w:val="20"/>
              </w:rPr>
            </w:pPr>
            <w:r w:rsidRPr="007D2BCA">
              <w:rPr>
                <w:rFonts w:ascii="Arial" w:hAnsi="Arial" w:cs="Arial"/>
                <w:sz w:val="20"/>
                <w:szCs w:val="20"/>
              </w:rPr>
              <w:t>101</w:t>
            </w:r>
          </w:p>
          <w:p w14:paraId="4DB8AEC4" w14:textId="77777777" w:rsidR="007B171B" w:rsidRPr="007D2BCA" w:rsidRDefault="007B171B">
            <w:pPr>
              <w:rPr>
                <w:rFonts w:ascii="Arial" w:hAnsi="Arial" w:cs="Arial"/>
                <w:sz w:val="20"/>
                <w:szCs w:val="20"/>
              </w:rPr>
            </w:pPr>
            <w:r w:rsidRPr="007D2BCA">
              <w:rPr>
                <w:rFonts w:ascii="Arial" w:hAnsi="Arial" w:cs="Arial"/>
                <w:sz w:val="20"/>
                <w:szCs w:val="20"/>
              </w:rPr>
              <w:t>107</w:t>
            </w:r>
          </w:p>
          <w:p w14:paraId="41156B72" w14:textId="77777777" w:rsidR="007B171B" w:rsidRPr="007D2BCA" w:rsidRDefault="007B171B">
            <w:pPr>
              <w:rPr>
                <w:rFonts w:ascii="Arial" w:hAnsi="Arial" w:cs="Arial"/>
                <w:sz w:val="20"/>
                <w:szCs w:val="20"/>
              </w:rPr>
            </w:pPr>
            <w:r w:rsidRPr="007D2BCA">
              <w:rPr>
                <w:rFonts w:ascii="Arial" w:hAnsi="Arial" w:cs="Arial"/>
                <w:sz w:val="20"/>
                <w:szCs w:val="20"/>
              </w:rPr>
              <w:t>108</w:t>
            </w:r>
          </w:p>
          <w:p w14:paraId="6DC7D0E0" w14:textId="77777777" w:rsidR="007B171B" w:rsidRPr="007D2BCA" w:rsidRDefault="007B171B">
            <w:pPr>
              <w:rPr>
                <w:rFonts w:ascii="Arial" w:hAnsi="Arial" w:cs="Arial"/>
                <w:sz w:val="20"/>
                <w:szCs w:val="20"/>
              </w:rPr>
            </w:pPr>
          </w:p>
          <w:p w14:paraId="25A500C3" w14:textId="77777777" w:rsidR="007B171B" w:rsidRPr="007D2BCA" w:rsidRDefault="007B171B">
            <w:pPr>
              <w:rPr>
                <w:rFonts w:ascii="Arial" w:hAnsi="Arial" w:cs="Arial"/>
                <w:sz w:val="20"/>
                <w:szCs w:val="20"/>
              </w:rPr>
            </w:pPr>
          </w:p>
        </w:tc>
        <w:tc>
          <w:tcPr>
            <w:tcW w:w="2160" w:type="dxa"/>
          </w:tcPr>
          <w:p w14:paraId="461AF528" w14:textId="77777777" w:rsidR="007B171B" w:rsidRPr="007D2BCA" w:rsidRDefault="007B171B">
            <w:pPr>
              <w:rPr>
                <w:rFonts w:ascii="Arial" w:hAnsi="Arial" w:cs="Arial"/>
                <w:sz w:val="20"/>
                <w:szCs w:val="20"/>
              </w:rPr>
            </w:pPr>
          </w:p>
        </w:tc>
        <w:tc>
          <w:tcPr>
            <w:tcW w:w="2250" w:type="dxa"/>
          </w:tcPr>
          <w:p w14:paraId="133BE1D7" w14:textId="77777777" w:rsidR="007B171B" w:rsidRPr="007D2BCA" w:rsidRDefault="007B171B">
            <w:pPr>
              <w:rPr>
                <w:rFonts w:ascii="Arial" w:hAnsi="Arial" w:cs="Arial"/>
                <w:sz w:val="20"/>
                <w:szCs w:val="20"/>
              </w:rPr>
            </w:pPr>
            <w:r w:rsidRPr="007D2BCA">
              <w:rPr>
                <w:rFonts w:ascii="Arial" w:hAnsi="Arial" w:cs="Arial"/>
                <w:sz w:val="20"/>
                <w:szCs w:val="20"/>
              </w:rPr>
              <w:t>376          380        384</w:t>
            </w:r>
          </w:p>
          <w:p w14:paraId="7B53B491" w14:textId="77777777" w:rsidR="007B171B" w:rsidRPr="007D2BCA" w:rsidRDefault="007B171B">
            <w:pPr>
              <w:rPr>
                <w:rFonts w:ascii="Arial" w:hAnsi="Arial" w:cs="Arial"/>
                <w:sz w:val="20"/>
                <w:szCs w:val="20"/>
              </w:rPr>
            </w:pPr>
            <w:r w:rsidRPr="007D2BCA">
              <w:rPr>
                <w:rFonts w:ascii="Arial" w:hAnsi="Arial" w:cs="Arial"/>
                <w:sz w:val="20"/>
                <w:szCs w:val="20"/>
              </w:rPr>
              <w:t>377          381        386</w:t>
            </w:r>
          </w:p>
          <w:p w14:paraId="5543191C" w14:textId="77777777" w:rsidR="007B171B" w:rsidRPr="007D2BCA" w:rsidRDefault="007B171B">
            <w:pPr>
              <w:rPr>
                <w:rFonts w:ascii="Arial" w:hAnsi="Arial" w:cs="Arial"/>
                <w:sz w:val="20"/>
                <w:szCs w:val="20"/>
              </w:rPr>
            </w:pPr>
            <w:r w:rsidRPr="007D2BCA">
              <w:rPr>
                <w:rFonts w:ascii="Arial" w:hAnsi="Arial" w:cs="Arial"/>
                <w:sz w:val="20"/>
                <w:szCs w:val="20"/>
              </w:rPr>
              <w:t>378          382        387</w:t>
            </w:r>
          </w:p>
          <w:p w14:paraId="0A271986" w14:textId="77777777" w:rsidR="007B171B" w:rsidRPr="007D2BCA" w:rsidRDefault="007B171B">
            <w:pPr>
              <w:rPr>
                <w:rFonts w:ascii="Arial" w:hAnsi="Arial" w:cs="Arial"/>
                <w:sz w:val="20"/>
                <w:szCs w:val="20"/>
              </w:rPr>
            </w:pPr>
            <w:r w:rsidRPr="007D2BCA">
              <w:rPr>
                <w:rFonts w:ascii="Arial" w:hAnsi="Arial" w:cs="Arial"/>
                <w:sz w:val="20"/>
                <w:szCs w:val="20"/>
              </w:rPr>
              <w:t>379          383</w:t>
            </w:r>
          </w:p>
        </w:tc>
        <w:tc>
          <w:tcPr>
            <w:tcW w:w="2340" w:type="dxa"/>
          </w:tcPr>
          <w:p w14:paraId="190ACEB2" w14:textId="77777777" w:rsidR="007B171B" w:rsidRPr="007D2BCA" w:rsidRDefault="007B171B">
            <w:pPr>
              <w:rPr>
                <w:rFonts w:ascii="Arial" w:hAnsi="Arial" w:cs="Arial"/>
                <w:sz w:val="20"/>
                <w:szCs w:val="20"/>
              </w:rPr>
            </w:pPr>
            <w:r w:rsidRPr="007D2BCA">
              <w:rPr>
                <w:rFonts w:ascii="Arial" w:hAnsi="Arial" w:cs="Arial"/>
                <w:sz w:val="20"/>
                <w:szCs w:val="20"/>
              </w:rPr>
              <w:t>476</w:t>
            </w:r>
          </w:p>
        </w:tc>
        <w:tc>
          <w:tcPr>
            <w:tcW w:w="2430" w:type="dxa"/>
          </w:tcPr>
          <w:p w14:paraId="4EA8522A" w14:textId="77777777" w:rsidR="007B171B" w:rsidRPr="007D2BCA" w:rsidRDefault="007B171B">
            <w:pPr>
              <w:rPr>
                <w:rFonts w:ascii="Arial" w:hAnsi="Arial" w:cs="Arial"/>
                <w:sz w:val="20"/>
                <w:szCs w:val="20"/>
              </w:rPr>
            </w:pPr>
            <w:r w:rsidRPr="007D2BCA">
              <w:rPr>
                <w:rFonts w:ascii="Arial" w:hAnsi="Arial" w:cs="Arial"/>
                <w:sz w:val="20"/>
                <w:szCs w:val="20"/>
              </w:rPr>
              <w:t>586          590</w:t>
            </w:r>
          </w:p>
          <w:p w14:paraId="2A64E462" w14:textId="77777777" w:rsidR="007B171B" w:rsidRPr="007D2BCA" w:rsidRDefault="007B171B">
            <w:pPr>
              <w:rPr>
                <w:rFonts w:ascii="Arial" w:hAnsi="Arial" w:cs="Arial"/>
                <w:sz w:val="20"/>
                <w:szCs w:val="20"/>
              </w:rPr>
            </w:pPr>
            <w:r w:rsidRPr="007D2BCA">
              <w:rPr>
                <w:rFonts w:ascii="Arial" w:hAnsi="Arial" w:cs="Arial"/>
                <w:sz w:val="20"/>
                <w:szCs w:val="20"/>
              </w:rPr>
              <w:t>587</w:t>
            </w:r>
          </w:p>
          <w:p w14:paraId="7B9A563F" w14:textId="77777777" w:rsidR="007B171B" w:rsidRPr="007D2BCA" w:rsidRDefault="007B171B">
            <w:pPr>
              <w:rPr>
                <w:rFonts w:ascii="Arial" w:hAnsi="Arial" w:cs="Arial"/>
                <w:sz w:val="20"/>
                <w:szCs w:val="20"/>
              </w:rPr>
            </w:pPr>
            <w:r w:rsidRPr="007D2BCA">
              <w:rPr>
                <w:rFonts w:ascii="Arial" w:hAnsi="Arial" w:cs="Arial"/>
                <w:sz w:val="20"/>
                <w:szCs w:val="20"/>
              </w:rPr>
              <w:t>588</w:t>
            </w:r>
          </w:p>
          <w:p w14:paraId="6AEB9623" w14:textId="77777777" w:rsidR="007B171B" w:rsidRPr="007D2BCA" w:rsidRDefault="007B171B">
            <w:pPr>
              <w:rPr>
                <w:rFonts w:ascii="Arial" w:hAnsi="Arial" w:cs="Arial"/>
                <w:sz w:val="20"/>
                <w:szCs w:val="20"/>
              </w:rPr>
            </w:pPr>
            <w:r w:rsidRPr="007D2BCA">
              <w:rPr>
                <w:rFonts w:ascii="Arial" w:hAnsi="Arial" w:cs="Arial"/>
                <w:sz w:val="20"/>
                <w:szCs w:val="20"/>
              </w:rPr>
              <w:t>589</w:t>
            </w:r>
          </w:p>
        </w:tc>
      </w:tr>
      <w:tr w:rsidR="007B171B" w:rsidRPr="007D2BCA" w14:paraId="7D97150C" w14:textId="77777777" w:rsidTr="00D400CB">
        <w:tc>
          <w:tcPr>
            <w:tcW w:w="2268" w:type="dxa"/>
          </w:tcPr>
          <w:p w14:paraId="6CBC0328" w14:textId="77777777" w:rsidR="007B171B" w:rsidRPr="007D2BCA" w:rsidRDefault="007B171B">
            <w:pPr>
              <w:rPr>
                <w:rFonts w:ascii="Arial" w:hAnsi="Arial" w:cs="Arial"/>
                <w:b/>
                <w:sz w:val="20"/>
                <w:szCs w:val="20"/>
              </w:rPr>
            </w:pPr>
            <w:r w:rsidRPr="007D2BCA">
              <w:rPr>
                <w:rFonts w:ascii="Arial" w:hAnsi="Arial" w:cs="Arial"/>
                <w:b/>
                <w:sz w:val="20"/>
                <w:szCs w:val="20"/>
              </w:rPr>
              <w:t>Electromagnetic Devices (e.g. relays)</w:t>
            </w:r>
          </w:p>
        </w:tc>
        <w:tc>
          <w:tcPr>
            <w:tcW w:w="2070" w:type="dxa"/>
          </w:tcPr>
          <w:p w14:paraId="03D1FF42" w14:textId="77777777" w:rsidR="007B171B" w:rsidRPr="007D2BCA" w:rsidRDefault="007B171B">
            <w:pPr>
              <w:rPr>
                <w:rFonts w:ascii="Arial" w:hAnsi="Arial" w:cs="Arial"/>
                <w:sz w:val="20"/>
                <w:szCs w:val="20"/>
              </w:rPr>
            </w:pPr>
            <w:r w:rsidRPr="007D2BCA">
              <w:rPr>
                <w:rFonts w:ascii="Arial" w:hAnsi="Arial" w:cs="Arial"/>
                <w:sz w:val="20"/>
                <w:szCs w:val="20"/>
              </w:rPr>
              <w:t>106</w:t>
            </w:r>
          </w:p>
          <w:p w14:paraId="2A3A45D8" w14:textId="77777777" w:rsidR="007B171B" w:rsidRPr="007D2BCA" w:rsidRDefault="007B171B">
            <w:pPr>
              <w:rPr>
                <w:rFonts w:ascii="Arial" w:hAnsi="Arial" w:cs="Arial"/>
                <w:sz w:val="20"/>
                <w:szCs w:val="20"/>
              </w:rPr>
            </w:pPr>
            <w:r w:rsidRPr="007D2BCA">
              <w:rPr>
                <w:rFonts w:ascii="Arial" w:hAnsi="Arial" w:cs="Arial"/>
                <w:sz w:val="20"/>
                <w:szCs w:val="20"/>
              </w:rPr>
              <w:t>109</w:t>
            </w:r>
          </w:p>
          <w:p w14:paraId="18963228" w14:textId="77777777" w:rsidR="007B171B" w:rsidRPr="007D2BCA" w:rsidRDefault="007B171B">
            <w:pPr>
              <w:rPr>
                <w:rFonts w:ascii="Arial" w:hAnsi="Arial" w:cs="Arial"/>
                <w:sz w:val="20"/>
                <w:szCs w:val="20"/>
              </w:rPr>
            </w:pPr>
            <w:r w:rsidRPr="007D2BCA">
              <w:rPr>
                <w:rFonts w:ascii="Arial" w:hAnsi="Arial" w:cs="Arial"/>
                <w:sz w:val="20"/>
                <w:szCs w:val="20"/>
              </w:rPr>
              <w:t>8</w:t>
            </w:r>
          </w:p>
        </w:tc>
        <w:tc>
          <w:tcPr>
            <w:tcW w:w="2160" w:type="dxa"/>
          </w:tcPr>
          <w:p w14:paraId="550EF555" w14:textId="77777777" w:rsidR="007B171B" w:rsidRPr="007D2BCA" w:rsidRDefault="007B171B">
            <w:pPr>
              <w:rPr>
                <w:rFonts w:ascii="Arial" w:hAnsi="Arial" w:cs="Arial"/>
                <w:sz w:val="20"/>
                <w:szCs w:val="20"/>
              </w:rPr>
            </w:pPr>
          </w:p>
        </w:tc>
        <w:tc>
          <w:tcPr>
            <w:tcW w:w="2250" w:type="dxa"/>
          </w:tcPr>
          <w:p w14:paraId="39E69EB0" w14:textId="77777777" w:rsidR="007B171B" w:rsidRPr="007D2BCA" w:rsidRDefault="007B171B">
            <w:pPr>
              <w:rPr>
                <w:rFonts w:ascii="Arial" w:hAnsi="Arial" w:cs="Arial"/>
                <w:sz w:val="20"/>
                <w:szCs w:val="20"/>
              </w:rPr>
            </w:pPr>
          </w:p>
        </w:tc>
        <w:tc>
          <w:tcPr>
            <w:tcW w:w="2340" w:type="dxa"/>
          </w:tcPr>
          <w:p w14:paraId="5F62937D" w14:textId="77777777" w:rsidR="007B171B" w:rsidRPr="007D2BCA" w:rsidRDefault="007B171B">
            <w:pPr>
              <w:rPr>
                <w:rFonts w:ascii="Arial" w:hAnsi="Arial" w:cs="Arial"/>
                <w:sz w:val="20"/>
                <w:szCs w:val="20"/>
              </w:rPr>
            </w:pPr>
          </w:p>
        </w:tc>
        <w:tc>
          <w:tcPr>
            <w:tcW w:w="2430" w:type="dxa"/>
          </w:tcPr>
          <w:p w14:paraId="63C0FC2C" w14:textId="77777777" w:rsidR="007B171B" w:rsidRPr="007D2BCA" w:rsidRDefault="007B171B">
            <w:pPr>
              <w:rPr>
                <w:rFonts w:ascii="Arial" w:hAnsi="Arial" w:cs="Arial"/>
                <w:sz w:val="20"/>
                <w:szCs w:val="20"/>
              </w:rPr>
            </w:pPr>
            <w:r w:rsidRPr="007D2BCA">
              <w:rPr>
                <w:rFonts w:ascii="Arial" w:hAnsi="Arial" w:cs="Arial"/>
                <w:sz w:val="20"/>
                <w:szCs w:val="20"/>
              </w:rPr>
              <w:t>556</w:t>
            </w:r>
          </w:p>
        </w:tc>
      </w:tr>
      <w:tr w:rsidR="007B171B" w:rsidRPr="007D2BCA" w14:paraId="65D4ADE4" w14:textId="77777777" w:rsidTr="00D400CB">
        <w:tc>
          <w:tcPr>
            <w:tcW w:w="2268" w:type="dxa"/>
          </w:tcPr>
          <w:p w14:paraId="280F713C" w14:textId="77777777" w:rsidR="007B171B" w:rsidRPr="007D2BCA" w:rsidRDefault="007B171B">
            <w:pPr>
              <w:rPr>
                <w:rFonts w:ascii="Arial" w:hAnsi="Arial" w:cs="Arial"/>
                <w:b/>
                <w:sz w:val="20"/>
                <w:szCs w:val="20"/>
              </w:rPr>
            </w:pPr>
            <w:r w:rsidRPr="007D2BCA">
              <w:rPr>
                <w:rFonts w:ascii="Arial" w:hAnsi="Arial" w:cs="Arial"/>
                <w:b/>
                <w:sz w:val="20"/>
                <w:szCs w:val="20"/>
              </w:rPr>
              <w:t>Records</w:t>
            </w:r>
          </w:p>
        </w:tc>
        <w:tc>
          <w:tcPr>
            <w:tcW w:w="2070" w:type="dxa"/>
          </w:tcPr>
          <w:p w14:paraId="7377D8A5" w14:textId="77777777" w:rsidR="007B171B" w:rsidRPr="007D2BCA" w:rsidRDefault="007B171B">
            <w:pPr>
              <w:rPr>
                <w:rFonts w:ascii="Arial" w:hAnsi="Arial" w:cs="Arial"/>
                <w:sz w:val="20"/>
                <w:szCs w:val="20"/>
              </w:rPr>
            </w:pPr>
            <w:r w:rsidRPr="007D2BCA">
              <w:rPr>
                <w:rFonts w:ascii="Arial" w:hAnsi="Arial" w:cs="Arial"/>
                <w:sz w:val="20"/>
                <w:szCs w:val="20"/>
              </w:rPr>
              <w:t>110</w:t>
            </w:r>
          </w:p>
          <w:p w14:paraId="57BF2794" w14:textId="77777777" w:rsidR="007B171B" w:rsidRPr="007D2BCA" w:rsidRDefault="007B171B">
            <w:pPr>
              <w:rPr>
                <w:rFonts w:ascii="Arial" w:hAnsi="Arial" w:cs="Arial"/>
                <w:sz w:val="20"/>
                <w:szCs w:val="20"/>
              </w:rPr>
            </w:pPr>
          </w:p>
          <w:p w14:paraId="5B5E397F" w14:textId="77777777" w:rsidR="007B171B" w:rsidRPr="007D2BCA" w:rsidRDefault="007B171B">
            <w:pPr>
              <w:rPr>
                <w:rFonts w:ascii="Arial" w:hAnsi="Arial" w:cs="Arial"/>
                <w:sz w:val="20"/>
                <w:szCs w:val="20"/>
              </w:rPr>
            </w:pPr>
          </w:p>
        </w:tc>
        <w:tc>
          <w:tcPr>
            <w:tcW w:w="2160" w:type="dxa"/>
          </w:tcPr>
          <w:p w14:paraId="48D0AA15" w14:textId="77777777" w:rsidR="007B171B" w:rsidRPr="007D2BCA" w:rsidRDefault="007B171B">
            <w:pPr>
              <w:rPr>
                <w:rFonts w:ascii="Arial" w:hAnsi="Arial" w:cs="Arial"/>
                <w:sz w:val="20"/>
                <w:szCs w:val="20"/>
              </w:rPr>
            </w:pPr>
          </w:p>
        </w:tc>
        <w:tc>
          <w:tcPr>
            <w:tcW w:w="2250" w:type="dxa"/>
          </w:tcPr>
          <w:p w14:paraId="0819C585" w14:textId="77777777" w:rsidR="007B171B" w:rsidRPr="007D2BCA" w:rsidRDefault="007B171B">
            <w:pPr>
              <w:rPr>
                <w:rFonts w:ascii="Arial" w:hAnsi="Arial" w:cs="Arial"/>
                <w:sz w:val="20"/>
                <w:szCs w:val="20"/>
              </w:rPr>
            </w:pPr>
          </w:p>
        </w:tc>
        <w:tc>
          <w:tcPr>
            <w:tcW w:w="2340" w:type="dxa"/>
          </w:tcPr>
          <w:p w14:paraId="5FBB2348" w14:textId="77777777" w:rsidR="007B171B" w:rsidRPr="007D2BCA" w:rsidRDefault="007B171B">
            <w:pPr>
              <w:rPr>
                <w:rFonts w:ascii="Arial" w:hAnsi="Arial" w:cs="Arial"/>
                <w:sz w:val="20"/>
                <w:szCs w:val="20"/>
              </w:rPr>
            </w:pPr>
          </w:p>
        </w:tc>
        <w:tc>
          <w:tcPr>
            <w:tcW w:w="2430" w:type="dxa"/>
          </w:tcPr>
          <w:p w14:paraId="29456231" w14:textId="77777777" w:rsidR="007B171B" w:rsidRPr="007D2BCA" w:rsidRDefault="007B171B">
            <w:pPr>
              <w:rPr>
                <w:rFonts w:ascii="Arial" w:hAnsi="Arial" w:cs="Arial"/>
                <w:sz w:val="20"/>
                <w:szCs w:val="20"/>
              </w:rPr>
            </w:pPr>
          </w:p>
        </w:tc>
      </w:tr>
      <w:tr w:rsidR="007B171B" w:rsidRPr="007D2BCA" w14:paraId="09C2FB8E" w14:textId="77777777" w:rsidTr="00D400CB">
        <w:tc>
          <w:tcPr>
            <w:tcW w:w="2268" w:type="dxa"/>
          </w:tcPr>
          <w:p w14:paraId="2B1FF798" w14:textId="77777777" w:rsidR="007B171B" w:rsidRPr="007D2BCA" w:rsidRDefault="007B171B">
            <w:pPr>
              <w:rPr>
                <w:rFonts w:ascii="Arial" w:hAnsi="Arial" w:cs="Arial"/>
                <w:b/>
                <w:sz w:val="20"/>
                <w:szCs w:val="20"/>
              </w:rPr>
            </w:pPr>
            <w:r w:rsidRPr="007D2BCA">
              <w:rPr>
                <w:rFonts w:ascii="Arial" w:hAnsi="Arial" w:cs="Arial"/>
                <w:b/>
                <w:sz w:val="20"/>
                <w:szCs w:val="20"/>
              </w:rPr>
              <w:t>Locomotive Elements</w:t>
            </w:r>
          </w:p>
        </w:tc>
        <w:tc>
          <w:tcPr>
            <w:tcW w:w="2070" w:type="dxa"/>
          </w:tcPr>
          <w:p w14:paraId="046A4E0D" w14:textId="77777777" w:rsidR="007B171B" w:rsidRPr="007D2BCA" w:rsidRDefault="007B171B">
            <w:pPr>
              <w:rPr>
                <w:rFonts w:ascii="Arial" w:hAnsi="Arial" w:cs="Arial"/>
                <w:sz w:val="20"/>
                <w:szCs w:val="20"/>
              </w:rPr>
            </w:pPr>
          </w:p>
        </w:tc>
        <w:tc>
          <w:tcPr>
            <w:tcW w:w="2160" w:type="dxa"/>
          </w:tcPr>
          <w:p w14:paraId="7D40F54D" w14:textId="77777777" w:rsidR="007B171B" w:rsidRPr="007D2BCA" w:rsidRDefault="007B171B">
            <w:pPr>
              <w:rPr>
                <w:rFonts w:ascii="Arial" w:hAnsi="Arial" w:cs="Arial"/>
                <w:sz w:val="20"/>
                <w:szCs w:val="20"/>
              </w:rPr>
            </w:pPr>
          </w:p>
        </w:tc>
        <w:tc>
          <w:tcPr>
            <w:tcW w:w="2250" w:type="dxa"/>
          </w:tcPr>
          <w:p w14:paraId="400F8E19" w14:textId="77777777" w:rsidR="007B171B" w:rsidRPr="007D2BCA" w:rsidRDefault="007B171B">
            <w:pPr>
              <w:rPr>
                <w:rFonts w:ascii="Arial" w:hAnsi="Arial" w:cs="Arial"/>
                <w:sz w:val="20"/>
                <w:szCs w:val="20"/>
              </w:rPr>
            </w:pPr>
          </w:p>
        </w:tc>
        <w:tc>
          <w:tcPr>
            <w:tcW w:w="2340" w:type="dxa"/>
          </w:tcPr>
          <w:p w14:paraId="2FCB2A21" w14:textId="77777777" w:rsidR="007B171B" w:rsidRPr="007D2BCA" w:rsidRDefault="007B171B">
            <w:pPr>
              <w:rPr>
                <w:rFonts w:ascii="Arial" w:hAnsi="Arial" w:cs="Arial"/>
                <w:sz w:val="20"/>
                <w:szCs w:val="20"/>
              </w:rPr>
            </w:pPr>
          </w:p>
        </w:tc>
        <w:tc>
          <w:tcPr>
            <w:tcW w:w="2430" w:type="dxa"/>
          </w:tcPr>
          <w:p w14:paraId="201BEDAF" w14:textId="77777777" w:rsidR="007B171B" w:rsidRPr="007D2BCA" w:rsidRDefault="007B171B" w:rsidP="00CA525A">
            <w:pPr>
              <w:rPr>
                <w:rFonts w:ascii="Arial" w:hAnsi="Arial" w:cs="Arial"/>
                <w:sz w:val="20"/>
                <w:szCs w:val="20"/>
              </w:rPr>
            </w:pPr>
            <w:r w:rsidRPr="007D2BCA">
              <w:rPr>
                <w:rFonts w:ascii="Arial" w:hAnsi="Arial" w:cs="Arial"/>
                <w:sz w:val="20"/>
                <w:szCs w:val="20"/>
              </w:rPr>
              <w:t>501          552        560</w:t>
            </w:r>
          </w:p>
          <w:p w14:paraId="6A7A272A" w14:textId="77777777" w:rsidR="007B171B" w:rsidRPr="007D2BCA" w:rsidRDefault="007B171B" w:rsidP="00CA525A">
            <w:pPr>
              <w:rPr>
                <w:rFonts w:ascii="Arial" w:hAnsi="Arial" w:cs="Arial"/>
                <w:sz w:val="20"/>
                <w:szCs w:val="20"/>
              </w:rPr>
            </w:pPr>
            <w:r w:rsidRPr="007D2BCA">
              <w:rPr>
                <w:rFonts w:ascii="Arial" w:hAnsi="Arial" w:cs="Arial"/>
                <w:sz w:val="20"/>
                <w:szCs w:val="20"/>
              </w:rPr>
              <w:t>505          553        563</w:t>
            </w:r>
          </w:p>
          <w:p w14:paraId="6B3D793B" w14:textId="77777777" w:rsidR="007B171B" w:rsidRPr="007D2BCA" w:rsidRDefault="007B171B" w:rsidP="00CA525A">
            <w:pPr>
              <w:rPr>
                <w:rFonts w:ascii="Arial" w:hAnsi="Arial" w:cs="Arial"/>
                <w:sz w:val="20"/>
                <w:szCs w:val="20"/>
              </w:rPr>
            </w:pPr>
            <w:r w:rsidRPr="007D2BCA">
              <w:rPr>
                <w:rFonts w:ascii="Arial" w:hAnsi="Arial" w:cs="Arial"/>
                <w:sz w:val="20"/>
                <w:szCs w:val="20"/>
              </w:rPr>
              <w:t>515          555        564</w:t>
            </w:r>
          </w:p>
          <w:p w14:paraId="3060B9C1" w14:textId="77777777" w:rsidR="007B171B" w:rsidRPr="007D2BCA" w:rsidRDefault="007B171B" w:rsidP="00CA525A">
            <w:pPr>
              <w:rPr>
                <w:rFonts w:ascii="Arial" w:hAnsi="Arial" w:cs="Arial"/>
                <w:sz w:val="20"/>
                <w:szCs w:val="20"/>
              </w:rPr>
            </w:pPr>
            <w:r w:rsidRPr="007D2BCA">
              <w:rPr>
                <w:rFonts w:ascii="Arial" w:hAnsi="Arial" w:cs="Arial"/>
                <w:sz w:val="20"/>
                <w:szCs w:val="20"/>
              </w:rPr>
              <w:t>551          557</w:t>
            </w:r>
          </w:p>
        </w:tc>
      </w:tr>
      <w:tr w:rsidR="007B171B" w:rsidRPr="007D2BCA" w14:paraId="258E4BB4" w14:textId="77777777" w:rsidTr="00D400CB">
        <w:tc>
          <w:tcPr>
            <w:tcW w:w="2268" w:type="dxa"/>
          </w:tcPr>
          <w:p w14:paraId="18393348" w14:textId="77777777" w:rsidR="007B171B" w:rsidRPr="007D2BCA" w:rsidRDefault="007B171B">
            <w:pPr>
              <w:rPr>
                <w:rFonts w:ascii="Arial" w:hAnsi="Arial" w:cs="Arial"/>
                <w:b/>
                <w:sz w:val="20"/>
                <w:szCs w:val="20"/>
              </w:rPr>
            </w:pPr>
            <w:r w:rsidRPr="007D2BCA">
              <w:rPr>
                <w:rFonts w:ascii="Arial" w:hAnsi="Arial" w:cs="Arial"/>
                <w:b/>
                <w:sz w:val="20"/>
                <w:szCs w:val="20"/>
              </w:rPr>
              <w:t>Roadway Elements</w:t>
            </w:r>
          </w:p>
        </w:tc>
        <w:tc>
          <w:tcPr>
            <w:tcW w:w="2070" w:type="dxa"/>
          </w:tcPr>
          <w:p w14:paraId="65710993" w14:textId="77777777" w:rsidR="007B171B" w:rsidRPr="007D2BCA" w:rsidRDefault="007B171B">
            <w:pPr>
              <w:rPr>
                <w:rFonts w:ascii="Arial" w:hAnsi="Arial" w:cs="Arial"/>
                <w:sz w:val="20"/>
                <w:szCs w:val="20"/>
              </w:rPr>
            </w:pPr>
          </w:p>
        </w:tc>
        <w:tc>
          <w:tcPr>
            <w:tcW w:w="2160" w:type="dxa"/>
          </w:tcPr>
          <w:p w14:paraId="3C8943FD" w14:textId="77777777" w:rsidR="007B171B" w:rsidRPr="007D2BCA" w:rsidRDefault="007B171B">
            <w:pPr>
              <w:rPr>
                <w:rFonts w:ascii="Arial" w:hAnsi="Arial" w:cs="Arial"/>
                <w:sz w:val="20"/>
                <w:szCs w:val="20"/>
              </w:rPr>
            </w:pPr>
          </w:p>
        </w:tc>
        <w:tc>
          <w:tcPr>
            <w:tcW w:w="2250" w:type="dxa"/>
          </w:tcPr>
          <w:p w14:paraId="790216DA" w14:textId="77777777" w:rsidR="007B171B" w:rsidRPr="007D2BCA" w:rsidRDefault="007B171B">
            <w:pPr>
              <w:rPr>
                <w:rFonts w:ascii="Arial" w:hAnsi="Arial" w:cs="Arial"/>
                <w:sz w:val="20"/>
                <w:szCs w:val="20"/>
              </w:rPr>
            </w:pPr>
          </w:p>
        </w:tc>
        <w:tc>
          <w:tcPr>
            <w:tcW w:w="2340" w:type="dxa"/>
          </w:tcPr>
          <w:p w14:paraId="60339025" w14:textId="77777777" w:rsidR="007B171B" w:rsidRPr="007D2BCA" w:rsidRDefault="007B171B">
            <w:pPr>
              <w:rPr>
                <w:rFonts w:ascii="Arial" w:hAnsi="Arial" w:cs="Arial"/>
                <w:sz w:val="20"/>
                <w:szCs w:val="20"/>
              </w:rPr>
            </w:pPr>
          </w:p>
        </w:tc>
        <w:tc>
          <w:tcPr>
            <w:tcW w:w="2430" w:type="dxa"/>
          </w:tcPr>
          <w:p w14:paraId="352DCB76" w14:textId="77777777" w:rsidR="007B171B" w:rsidRPr="007D2BCA" w:rsidRDefault="007B171B" w:rsidP="004D5734">
            <w:pPr>
              <w:rPr>
                <w:rFonts w:ascii="Arial" w:hAnsi="Arial" w:cs="Arial"/>
                <w:sz w:val="20"/>
                <w:szCs w:val="20"/>
              </w:rPr>
            </w:pPr>
            <w:r w:rsidRPr="007D2BCA">
              <w:rPr>
                <w:rFonts w:ascii="Arial" w:hAnsi="Arial" w:cs="Arial"/>
                <w:sz w:val="20"/>
                <w:szCs w:val="20"/>
              </w:rPr>
              <w:t>526          532</w:t>
            </w:r>
          </w:p>
          <w:p w14:paraId="38E3368C" w14:textId="77777777" w:rsidR="007B171B" w:rsidRPr="007D2BCA" w:rsidRDefault="007B171B" w:rsidP="004D5734">
            <w:pPr>
              <w:rPr>
                <w:rFonts w:ascii="Arial" w:hAnsi="Arial" w:cs="Arial"/>
                <w:sz w:val="20"/>
                <w:szCs w:val="20"/>
              </w:rPr>
            </w:pPr>
            <w:r w:rsidRPr="007D2BCA">
              <w:rPr>
                <w:rFonts w:ascii="Arial" w:hAnsi="Arial" w:cs="Arial"/>
                <w:sz w:val="20"/>
                <w:szCs w:val="20"/>
              </w:rPr>
              <w:t>527</w:t>
            </w:r>
          </w:p>
          <w:p w14:paraId="7FB07A0A" w14:textId="77777777" w:rsidR="007B171B" w:rsidRPr="007D2BCA" w:rsidRDefault="007B171B" w:rsidP="004D5734">
            <w:pPr>
              <w:rPr>
                <w:rFonts w:ascii="Arial" w:hAnsi="Arial" w:cs="Arial"/>
                <w:sz w:val="20"/>
                <w:szCs w:val="20"/>
              </w:rPr>
            </w:pPr>
            <w:r w:rsidRPr="007D2BCA">
              <w:rPr>
                <w:rFonts w:ascii="Arial" w:hAnsi="Arial" w:cs="Arial"/>
                <w:sz w:val="20"/>
                <w:szCs w:val="20"/>
              </w:rPr>
              <w:t>529</w:t>
            </w:r>
          </w:p>
          <w:p w14:paraId="3046C207" w14:textId="77777777" w:rsidR="007B171B" w:rsidRPr="007D2BCA" w:rsidRDefault="007B171B" w:rsidP="003432A4">
            <w:pPr>
              <w:rPr>
                <w:rFonts w:ascii="Arial" w:hAnsi="Arial" w:cs="Arial"/>
                <w:sz w:val="20"/>
                <w:szCs w:val="20"/>
              </w:rPr>
            </w:pPr>
            <w:r w:rsidRPr="007D2BCA">
              <w:rPr>
                <w:rFonts w:ascii="Arial" w:hAnsi="Arial" w:cs="Arial"/>
                <w:sz w:val="20"/>
                <w:szCs w:val="20"/>
              </w:rPr>
              <w:t>531</w:t>
            </w:r>
          </w:p>
        </w:tc>
      </w:tr>
      <w:tr w:rsidR="007B171B" w:rsidRPr="007D2BCA" w14:paraId="4E4860E2" w14:textId="77777777" w:rsidTr="00D400CB">
        <w:tc>
          <w:tcPr>
            <w:tcW w:w="2268" w:type="dxa"/>
          </w:tcPr>
          <w:p w14:paraId="5EFB04F7" w14:textId="77777777" w:rsidR="007B171B" w:rsidRPr="007D2BCA" w:rsidRDefault="007B171B">
            <w:pPr>
              <w:rPr>
                <w:rFonts w:ascii="Arial" w:hAnsi="Arial" w:cs="Arial"/>
                <w:b/>
                <w:sz w:val="20"/>
                <w:szCs w:val="20"/>
              </w:rPr>
            </w:pPr>
            <w:r w:rsidRPr="007D2BCA">
              <w:rPr>
                <w:rFonts w:ascii="Arial" w:hAnsi="Arial" w:cs="Arial"/>
                <w:b/>
                <w:sz w:val="20"/>
                <w:szCs w:val="20"/>
              </w:rPr>
              <w:t>Other</w:t>
            </w:r>
          </w:p>
        </w:tc>
        <w:tc>
          <w:tcPr>
            <w:tcW w:w="2070" w:type="dxa"/>
          </w:tcPr>
          <w:p w14:paraId="5EFA69FF" w14:textId="77777777" w:rsidR="007B171B" w:rsidRPr="007D2BCA" w:rsidRDefault="007B171B">
            <w:pPr>
              <w:rPr>
                <w:rFonts w:ascii="Arial" w:hAnsi="Arial" w:cs="Arial"/>
                <w:sz w:val="20"/>
                <w:szCs w:val="20"/>
              </w:rPr>
            </w:pPr>
            <w:r w:rsidRPr="007D2BCA">
              <w:rPr>
                <w:rFonts w:ascii="Arial" w:hAnsi="Arial" w:cs="Arial"/>
                <w:sz w:val="20"/>
                <w:szCs w:val="20"/>
              </w:rPr>
              <w:t>71</w:t>
            </w:r>
          </w:p>
          <w:p w14:paraId="47C1358D" w14:textId="77777777" w:rsidR="007B171B" w:rsidRPr="007D2BCA" w:rsidRDefault="007B171B">
            <w:pPr>
              <w:rPr>
                <w:rFonts w:ascii="Arial" w:hAnsi="Arial" w:cs="Arial"/>
                <w:sz w:val="20"/>
                <w:szCs w:val="20"/>
              </w:rPr>
            </w:pPr>
            <w:r w:rsidRPr="007D2BCA">
              <w:rPr>
                <w:rFonts w:ascii="Arial" w:hAnsi="Arial" w:cs="Arial"/>
                <w:sz w:val="20"/>
                <w:szCs w:val="20"/>
              </w:rPr>
              <w:t>73</w:t>
            </w:r>
          </w:p>
          <w:p w14:paraId="5A303ADD" w14:textId="77777777" w:rsidR="007B171B" w:rsidRPr="007D2BCA" w:rsidRDefault="007B171B">
            <w:pPr>
              <w:rPr>
                <w:rFonts w:ascii="Arial" w:hAnsi="Arial" w:cs="Arial"/>
                <w:sz w:val="20"/>
                <w:szCs w:val="20"/>
              </w:rPr>
            </w:pPr>
            <w:r w:rsidRPr="007D2BCA">
              <w:rPr>
                <w:rFonts w:ascii="Arial" w:hAnsi="Arial" w:cs="Arial"/>
                <w:sz w:val="20"/>
                <w:szCs w:val="20"/>
              </w:rPr>
              <w:t>74</w:t>
            </w:r>
          </w:p>
          <w:p w14:paraId="074F058F" w14:textId="77777777" w:rsidR="007B171B" w:rsidRPr="007D2BCA" w:rsidRDefault="007B171B">
            <w:pPr>
              <w:rPr>
                <w:rFonts w:ascii="Arial" w:hAnsi="Arial" w:cs="Arial"/>
                <w:sz w:val="20"/>
                <w:szCs w:val="20"/>
              </w:rPr>
            </w:pPr>
            <w:r w:rsidRPr="007D2BCA">
              <w:rPr>
                <w:rFonts w:ascii="Arial" w:hAnsi="Arial" w:cs="Arial"/>
                <w:sz w:val="20"/>
                <w:szCs w:val="20"/>
              </w:rPr>
              <w:t>76</w:t>
            </w:r>
          </w:p>
        </w:tc>
        <w:tc>
          <w:tcPr>
            <w:tcW w:w="2160" w:type="dxa"/>
          </w:tcPr>
          <w:p w14:paraId="7D94E72F" w14:textId="77777777" w:rsidR="007B171B" w:rsidRPr="007D2BCA" w:rsidRDefault="007B171B">
            <w:pPr>
              <w:rPr>
                <w:rFonts w:ascii="Arial" w:hAnsi="Arial" w:cs="Arial"/>
                <w:sz w:val="20"/>
                <w:szCs w:val="20"/>
              </w:rPr>
            </w:pPr>
          </w:p>
        </w:tc>
        <w:tc>
          <w:tcPr>
            <w:tcW w:w="2250" w:type="dxa"/>
          </w:tcPr>
          <w:p w14:paraId="5475E4AB" w14:textId="77777777" w:rsidR="007B171B" w:rsidRPr="007D2BCA" w:rsidRDefault="007B171B">
            <w:pPr>
              <w:rPr>
                <w:rFonts w:ascii="Arial" w:hAnsi="Arial" w:cs="Arial"/>
                <w:sz w:val="20"/>
                <w:szCs w:val="20"/>
              </w:rPr>
            </w:pPr>
            <w:r w:rsidRPr="007D2BCA">
              <w:rPr>
                <w:rFonts w:ascii="Arial" w:hAnsi="Arial" w:cs="Arial"/>
                <w:sz w:val="20"/>
                <w:szCs w:val="20"/>
              </w:rPr>
              <w:t>312</w:t>
            </w:r>
          </w:p>
        </w:tc>
        <w:tc>
          <w:tcPr>
            <w:tcW w:w="2340" w:type="dxa"/>
          </w:tcPr>
          <w:p w14:paraId="49D251DB" w14:textId="77777777" w:rsidR="007B171B" w:rsidRPr="007D2BCA" w:rsidRDefault="007B171B">
            <w:pPr>
              <w:rPr>
                <w:rFonts w:ascii="Arial" w:hAnsi="Arial" w:cs="Arial"/>
                <w:sz w:val="20"/>
                <w:szCs w:val="20"/>
              </w:rPr>
            </w:pPr>
          </w:p>
        </w:tc>
        <w:tc>
          <w:tcPr>
            <w:tcW w:w="2430" w:type="dxa"/>
          </w:tcPr>
          <w:p w14:paraId="249B2151" w14:textId="77777777" w:rsidR="007B171B" w:rsidRPr="007D2BCA" w:rsidRDefault="007B171B">
            <w:pPr>
              <w:rPr>
                <w:rFonts w:ascii="Arial" w:hAnsi="Arial" w:cs="Arial"/>
                <w:sz w:val="20"/>
                <w:szCs w:val="20"/>
              </w:rPr>
            </w:pPr>
            <w:r w:rsidRPr="007D2BCA">
              <w:rPr>
                <w:rFonts w:ascii="Arial" w:hAnsi="Arial" w:cs="Arial"/>
                <w:sz w:val="20"/>
                <w:szCs w:val="20"/>
              </w:rPr>
              <w:t>513          560</w:t>
            </w:r>
          </w:p>
          <w:p w14:paraId="6E59E356" w14:textId="77777777" w:rsidR="007B171B" w:rsidRPr="007D2BCA" w:rsidRDefault="007B171B">
            <w:pPr>
              <w:rPr>
                <w:rFonts w:ascii="Arial" w:hAnsi="Arial" w:cs="Arial"/>
                <w:sz w:val="20"/>
                <w:szCs w:val="20"/>
              </w:rPr>
            </w:pPr>
            <w:r w:rsidRPr="007D2BCA">
              <w:rPr>
                <w:rFonts w:ascii="Arial" w:hAnsi="Arial" w:cs="Arial"/>
                <w:sz w:val="20"/>
                <w:szCs w:val="20"/>
              </w:rPr>
              <w:t>516</w:t>
            </w:r>
          </w:p>
          <w:p w14:paraId="09733BF4" w14:textId="77777777" w:rsidR="007B171B" w:rsidRPr="007D2BCA" w:rsidRDefault="007B171B">
            <w:pPr>
              <w:rPr>
                <w:rFonts w:ascii="Arial" w:hAnsi="Arial" w:cs="Arial"/>
                <w:sz w:val="20"/>
                <w:szCs w:val="20"/>
              </w:rPr>
            </w:pPr>
            <w:r w:rsidRPr="007D2BCA">
              <w:rPr>
                <w:rFonts w:ascii="Arial" w:hAnsi="Arial" w:cs="Arial"/>
                <w:sz w:val="20"/>
                <w:szCs w:val="20"/>
              </w:rPr>
              <w:t>516</w:t>
            </w:r>
          </w:p>
          <w:p w14:paraId="24CFADB9" w14:textId="77777777" w:rsidR="007B171B" w:rsidRPr="007D2BCA" w:rsidRDefault="007B171B" w:rsidP="003432A4">
            <w:pPr>
              <w:rPr>
                <w:rFonts w:ascii="Arial" w:hAnsi="Arial" w:cs="Arial"/>
                <w:sz w:val="20"/>
                <w:szCs w:val="20"/>
              </w:rPr>
            </w:pPr>
            <w:r w:rsidRPr="007D2BCA">
              <w:rPr>
                <w:rFonts w:ascii="Arial" w:hAnsi="Arial" w:cs="Arial"/>
                <w:sz w:val="20"/>
                <w:szCs w:val="20"/>
              </w:rPr>
              <w:t>557</w:t>
            </w:r>
          </w:p>
        </w:tc>
      </w:tr>
    </w:tbl>
    <w:p w14:paraId="49B98D4D" w14:textId="77777777" w:rsidR="00047DCC" w:rsidRPr="007D2BCA" w:rsidRDefault="002729A0">
      <w:pPr>
        <w:rPr>
          <w:rFonts w:ascii="Arial" w:hAnsi="Arial" w:cs="Arial"/>
        </w:rPr>
      </w:pPr>
      <w:r w:rsidRPr="007D2BCA">
        <w:rPr>
          <w:rFonts w:ascii="Arial" w:hAnsi="Arial" w:cs="Arial"/>
        </w:rPr>
        <w:t>*Power Operated Switch Machine</w:t>
      </w:r>
    </w:p>
    <w:p w14:paraId="6E6E9C96" w14:textId="77777777" w:rsidR="002729A0" w:rsidRPr="007D2BCA" w:rsidRDefault="002729A0">
      <w:pPr>
        <w:rPr>
          <w:rFonts w:ascii="Arial" w:hAnsi="Arial" w:cs="Arial"/>
        </w:rPr>
      </w:pPr>
    </w:p>
    <w:p w14:paraId="247A09A0" w14:textId="77777777" w:rsidR="00047DCC" w:rsidRPr="007D2BCA" w:rsidRDefault="00047DCC">
      <w:pPr>
        <w:rPr>
          <w:rFonts w:ascii="Arial" w:hAnsi="Arial" w:cs="Arial"/>
        </w:rPr>
      </w:pPr>
      <w:r w:rsidRPr="007D2BCA">
        <w:rPr>
          <w:rFonts w:ascii="Arial" w:hAnsi="Arial" w:cs="Arial"/>
        </w:rPr>
        <w:t>NOTE:  Standards for dragging equipment detectors, slide detectors, and other similar devices are found in Subpart F.</w:t>
      </w:r>
    </w:p>
    <w:p w14:paraId="78CFFE96" w14:textId="77777777" w:rsidR="00047DCC" w:rsidRPr="007D2BCA" w:rsidRDefault="00047DCC">
      <w:pPr>
        <w:rPr>
          <w:rFonts w:ascii="Arial" w:hAnsi="Arial" w:cs="Arial"/>
        </w:rPr>
      </w:pPr>
      <w:r w:rsidRPr="007D2BCA">
        <w:rPr>
          <w:rFonts w:ascii="Arial" w:hAnsi="Arial" w:cs="Arial"/>
        </w:rPr>
        <w:t>NOTE:  Definitions pertaining to 49 CFR 236 are found in Subpart G.</w:t>
      </w:r>
    </w:p>
    <w:p w14:paraId="5E66BAEC" w14:textId="77777777" w:rsidR="00047DCC" w:rsidRPr="007D2BCA" w:rsidRDefault="00047DCC">
      <w:pPr>
        <w:rPr>
          <w:rFonts w:ascii="Arial" w:hAnsi="Arial" w:cs="Arial"/>
        </w:rPr>
      </w:pPr>
      <w:r w:rsidRPr="007D2BCA">
        <w:rPr>
          <w:rFonts w:ascii="Arial" w:hAnsi="Arial" w:cs="Arial"/>
        </w:rPr>
        <w:t>NOTE:  Standards for processor-based signal and train control systems are found in Subpart H.</w:t>
      </w:r>
    </w:p>
    <w:p w14:paraId="261DE872" w14:textId="77777777" w:rsidR="002729A0" w:rsidRPr="007D2BCA" w:rsidRDefault="00047DCC">
      <w:pPr>
        <w:rPr>
          <w:rFonts w:ascii="Arial" w:hAnsi="Arial" w:cs="Arial"/>
        </w:rPr>
      </w:pPr>
      <w:r w:rsidRPr="007D2BCA">
        <w:rPr>
          <w:rFonts w:ascii="Arial" w:hAnsi="Arial" w:cs="Arial"/>
        </w:rPr>
        <w:t>NOTE:  Standards for positive train control systems are found in Subpart I.</w:t>
      </w:r>
    </w:p>
    <w:p w14:paraId="646B28CA" w14:textId="77777777" w:rsidR="004B1C3E" w:rsidRPr="007D2BCA" w:rsidRDefault="00670865">
      <w:pPr>
        <w:rPr>
          <w:rFonts w:ascii="Arial" w:hAnsi="Arial" w:cs="Arial"/>
        </w:rPr>
      </w:pPr>
      <w:r w:rsidRPr="007D2BCA">
        <w:rPr>
          <w:rFonts w:ascii="Arial" w:hAnsi="Arial" w:cs="Arial"/>
        </w:rPr>
        <w:br w:type="page"/>
      </w:r>
      <w:r w:rsidR="00BA17E0" w:rsidRPr="007D2BCA">
        <w:rPr>
          <w:rFonts w:ascii="Arial" w:hAnsi="Arial" w:cs="Arial"/>
        </w:rPr>
        <w:t xml:space="preserve">49 CFR 236 is organized to include standards, (System design and installation standards), and rules and instructions for the inspection, </w:t>
      </w:r>
      <w:r w:rsidR="004B1C3E" w:rsidRPr="007D2BCA">
        <w:rPr>
          <w:rFonts w:ascii="Arial" w:hAnsi="Arial" w:cs="Arial"/>
        </w:rPr>
        <w:t xml:space="preserve">testing, </w:t>
      </w:r>
      <w:r w:rsidR="00BA17E0" w:rsidRPr="007D2BCA">
        <w:rPr>
          <w:rFonts w:ascii="Arial" w:hAnsi="Arial" w:cs="Arial"/>
        </w:rPr>
        <w:t xml:space="preserve">maintenance, and repair of signal and train control systems, devices, and appliances.  Generally, on-the-job training standards only apply to </w:t>
      </w:r>
      <w:r w:rsidR="004B1C3E" w:rsidRPr="007D2BCA">
        <w:rPr>
          <w:rFonts w:ascii="Arial" w:hAnsi="Arial" w:cs="Arial"/>
        </w:rPr>
        <w:t>the latter category, with a few exceptions.  In those rare case where a design and installation standard exist without a corresponding inspection or test an OJT standard has been written.</w:t>
      </w:r>
    </w:p>
    <w:p w14:paraId="7E08C33E" w14:textId="77777777" w:rsidR="004B1C3E" w:rsidRPr="007D2BCA" w:rsidRDefault="004B1C3E">
      <w:pPr>
        <w:rPr>
          <w:rFonts w:ascii="Arial" w:hAnsi="Arial" w:cs="Arial"/>
        </w:rPr>
      </w:pPr>
    </w:p>
    <w:tbl>
      <w:tblPr>
        <w:tblStyle w:val="TableGrid"/>
        <w:tblW w:w="0" w:type="auto"/>
        <w:tblLook w:val="04A0" w:firstRow="1" w:lastRow="0" w:firstColumn="1" w:lastColumn="0" w:noHBand="0" w:noVBand="1"/>
      </w:tblPr>
      <w:tblGrid>
        <w:gridCol w:w="7341"/>
        <w:gridCol w:w="1034"/>
        <w:gridCol w:w="975"/>
      </w:tblGrid>
      <w:tr w:rsidR="002E6D67" w:rsidRPr="007D2BCA" w14:paraId="0B47673E" w14:textId="77777777" w:rsidTr="00B31FBF">
        <w:tc>
          <w:tcPr>
            <w:tcW w:w="10548" w:type="dxa"/>
          </w:tcPr>
          <w:p w14:paraId="31371703" w14:textId="77777777" w:rsidR="002E6D67" w:rsidRPr="007D2BCA" w:rsidRDefault="002E6D67" w:rsidP="00670865">
            <w:pPr>
              <w:jc w:val="center"/>
              <w:rPr>
                <w:rFonts w:ascii="Arial" w:hAnsi="Arial" w:cs="Arial"/>
                <w:b/>
              </w:rPr>
            </w:pPr>
            <w:r w:rsidRPr="007D2BCA">
              <w:rPr>
                <w:rFonts w:ascii="Arial" w:hAnsi="Arial" w:cs="Arial"/>
                <w:b/>
              </w:rPr>
              <w:t>49 CFR 23</w:t>
            </w:r>
            <w:r w:rsidR="00670865" w:rsidRPr="007D2BCA">
              <w:rPr>
                <w:rFonts w:ascii="Arial" w:hAnsi="Arial" w:cs="Arial"/>
                <w:b/>
              </w:rPr>
              <w:t>6</w:t>
            </w:r>
            <w:r w:rsidR="005C3BE7" w:rsidRPr="007D2BCA">
              <w:rPr>
                <w:rFonts w:ascii="Arial" w:hAnsi="Arial" w:cs="Arial"/>
                <w:b/>
              </w:rPr>
              <w:t xml:space="preserve"> – OJT Worksheet</w:t>
            </w:r>
          </w:p>
        </w:tc>
        <w:tc>
          <w:tcPr>
            <w:tcW w:w="1170" w:type="dxa"/>
          </w:tcPr>
          <w:p w14:paraId="297AA0BD" w14:textId="77777777" w:rsidR="002E6D67" w:rsidRPr="007D2BCA" w:rsidRDefault="00795DB6" w:rsidP="00981C1E">
            <w:pPr>
              <w:jc w:val="center"/>
              <w:rPr>
                <w:rFonts w:ascii="Arial" w:hAnsi="Arial" w:cs="Arial"/>
                <w:b/>
              </w:rPr>
            </w:pPr>
            <w:r w:rsidRPr="007D2BCA">
              <w:rPr>
                <w:rFonts w:ascii="Arial" w:hAnsi="Arial" w:cs="Arial"/>
                <w:b/>
              </w:rPr>
              <w:t>Other</w:t>
            </w:r>
          </w:p>
        </w:tc>
        <w:tc>
          <w:tcPr>
            <w:tcW w:w="1170" w:type="dxa"/>
          </w:tcPr>
          <w:p w14:paraId="6075338C" w14:textId="77777777" w:rsidR="002E6D67" w:rsidRPr="007D2BCA" w:rsidRDefault="002E6D67" w:rsidP="00981C1E">
            <w:pPr>
              <w:jc w:val="center"/>
              <w:rPr>
                <w:rFonts w:ascii="Arial" w:hAnsi="Arial" w:cs="Arial"/>
                <w:b/>
              </w:rPr>
            </w:pPr>
            <w:r w:rsidRPr="007D2BCA">
              <w:rPr>
                <w:rFonts w:ascii="Arial" w:hAnsi="Arial" w:cs="Arial"/>
                <w:b/>
              </w:rPr>
              <w:t>OJT</w:t>
            </w:r>
          </w:p>
        </w:tc>
      </w:tr>
      <w:tr w:rsidR="00311B05" w:rsidRPr="007D2BCA" w14:paraId="201CBFAA" w14:textId="77777777" w:rsidTr="00B31FBF">
        <w:tc>
          <w:tcPr>
            <w:tcW w:w="10548" w:type="dxa"/>
          </w:tcPr>
          <w:p w14:paraId="4D505FC8" w14:textId="77777777" w:rsidR="00311B05" w:rsidRPr="007D2BCA" w:rsidRDefault="00311B05">
            <w:pPr>
              <w:rPr>
                <w:rFonts w:ascii="Arial" w:hAnsi="Arial" w:cs="Arial"/>
                <w:sz w:val="20"/>
                <w:szCs w:val="20"/>
              </w:rPr>
            </w:pPr>
            <w:r w:rsidRPr="007D2BCA">
              <w:rPr>
                <w:rFonts w:ascii="Arial" w:hAnsi="Arial" w:cs="Arial"/>
                <w:sz w:val="20"/>
                <w:szCs w:val="20"/>
              </w:rPr>
              <w:t>236.0 – Applicability, minimum requirements, and pen</w:t>
            </w:r>
            <w:r w:rsidR="00DB37C3" w:rsidRPr="007D2BCA">
              <w:rPr>
                <w:rFonts w:ascii="Arial" w:hAnsi="Arial" w:cs="Arial"/>
                <w:sz w:val="20"/>
                <w:szCs w:val="20"/>
              </w:rPr>
              <w:t>alties</w:t>
            </w:r>
          </w:p>
        </w:tc>
        <w:tc>
          <w:tcPr>
            <w:tcW w:w="1170" w:type="dxa"/>
          </w:tcPr>
          <w:p w14:paraId="1F776695" w14:textId="77777777" w:rsidR="00311B05"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2A71D53" w14:textId="77777777" w:rsidR="00311B05" w:rsidRPr="007D2BCA" w:rsidRDefault="00311B05" w:rsidP="00981C1E">
            <w:pPr>
              <w:jc w:val="center"/>
              <w:rPr>
                <w:rFonts w:ascii="Arial" w:hAnsi="Arial" w:cs="Arial"/>
                <w:sz w:val="20"/>
                <w:szCs w:val="20"/>
              </w:rPr>
            </w:pPr>
          </w:p>
        </w:tc>
      </w:tr>
      <w:tr w:rsidR="00DB37C3" w:rsidRPr="007D2BCA" w14:paraId="7167B4DD" w14:textId="77777777" w:rsidTr="00B31FBF">
        <w:tc>
          <w:tcPr>
            <w:tcW w:w="10548" w:type="dxa"/>
          </w:tcPr>
          <w:p w14:paraId="09F18D51" w14:textId="77777777" w:rsidR="00DB37C3" w:rsidRPr="007D2BCA" w:rsidRDefault="00DB37C3">
            <w:pPr>
              <w:rPr>
                <w:rFonts w:ascii="Arial" w:hAnsi="Arial" w:cs="Arial"/>
                <w:b/>
                <w:sz w:val="20"/>
                <w:szCs w:val="20"/>
              </w:rPr>
            </w:pPr>
            <w:r w:rsidRPr="007D2BCA">
              <w:rPr>
                <w:rFonts w:ascii="Arial" w:hAnsi="Arial" w:cs="Arial"/>
                <w:b/>
                <w:sz w:val="20"/>
                <w:szCs w:val="20"/>
              </w:rPr>
              <w:t>Subpart A – Rules and Instructions: All Systems</w:t>
            </w:r>
          </w:p>
        </w:tc>
        <w:tc>
          <w:tcPr>
            <w:tcW w:w="1170" w:type="dxa"/>
          </w:tcPr>
          <w:p w14:paraId="12C70484" w14:textId="77777777" w:rsidR="00DB37C3" w:rsidRPr="007D2BCA" w:rsidRDefault="00DB37C3" w:rsidP="00981C1E">
            <w:pPr>
              <w:jc w:val="center"/>
              <w:rPr>
                <w:rFonts w:ascii="Arial" w:hAnsi="Arial" w:cs="Arial"/>
                <w:sz w:val="20"/>
                <w:szCs w:val="20"/>
              </w:rPr>
            </w:pPr>
          </w:p>
        </w:tc>
        <w:tc>
          <w:tcPr>
            <w:tcW w:w="1170" w:type="dxa"/>
          </w:tcPr>
          <w:p w14:paraId="7804F63F" w14:textId="77777777" w:rsidR="00DB37C3" w:rsidRPr="007D2BCA" w:rsidRDefault="00DB37C3" w:rsidP="00981C1E">
            <w:pPr>
              <w:jc w:val="center"/>
              <w:rPr>
                <w:rFonts w:ascii="Arial" w:hAnsi="Arial" w:cs="Arial"/>
                <w:sz w:val="20"/>
                <w:szCs w:val="20"/>
              </w:rPr>
            </w:pPr>
          </w:p>
        </w:tc>
      </w:tr>
      <w:tr w:rsidR="00FA1C77" w:rsidRPr="007D2BCA" w14:paraId="7272E86B" w14:textId="77777777" w:rsidTr="00B31FBF">
        <w:tc>
          <w:tcPr>
            <w:tcW w:w="10548" w:type="dxa"/>
          </w:tcPr>
          <w:p w14:paraId="3292645E" w14:textId="77777777" w:rsidR="00FA1C77" w:rsidRPr="007D2BCA" w:rsidRDefault="00FA1C77" w:rsidP="00A45616">
            <w:pPr>
              <w:jc w:val="center"/>
              <w:rPr>
                <w:rFonts w:ascii="Arial" w:hAnsi="Arial" w:cs="Arial"/>
                <w:sz w:val="20"/>
                <w:szCs w:val="20"/>
              </w:rPr>
            </w:pPr>
            <w:r w:rsidRPr="007D2BCA">
              <w:rPr>
                <w:rFonts w:ascii="Arial" w:hAnsi="Arial" w:cs="Arial"/>
                <w:sz w:val="20"/>
                <w:szCs w:val="20"/>
              </w:rPr>
              <w:t>General</w:t>
            </w:r>
          </w:p>
        </w:tc>
        <w:tc>
          <w:tcPr>
            <w:tcW w:w="1170" w:type="dxa"/>
          </w:tcPr>
          <w:p w14:paraId="35213B26" w14:textId="77777777" w:rsidR="00FA1C77" w:rsidRPr="007D2BCA" w:rsidRDefault="00FA1C77" w:rsidP="00981C1E">
            <w:pPr>
              <w:jc w:val="center"/>
              <w:rPr>
                <w:rFonts w:ascii="Arial" w:hAnsi="Arial" w:cs="Arial"/>
                <w:sz w:val="20"/>
                <w:szCs w:val="20"/>
              </w:rPr>
            </w:pPr>
          </w:p>
        </w:tc>
        <w:tc>
          <w:tcPr>
            <w:tcW w:w="1170" w:type="dxa"/>
          </w:tcPr>
          <w:p w14:paraId="56E6E1D7" w14:textId="77777777" w:rsidR="00FA1C77" w:rsidRPr="007D2BCA" w:rsidRDefault="00FA1C77" w:rsidP="00981C1E">
            <w:pPr>
              <w:jc w:val="center"/>
              <w:rPr>
                <w:rFonts w:ascii="Arial" w:hAnsi="Arial" w:cs="Arial"/>
                <w:sz w:val="20"/>
                <w:szCs w:val="20"/>
              </w:rPr>
            </w:pPr>
          </w:p>
        </w:tc>
      </w:tr>
      <w:tr w:rsidR="002E6D67" w:rsidRPr="007D2BCA" w14:paraId="72BD7D81" w14:textId="77777777" w:rsidTr="00B31FBF">
        <w:tc>
          <w:tcPr>
            <w:tcW w:w="10548" w:type="dxa"/>
          </w:tcPr>
          <w:p w14:paraId="3D4B3F9E" w14:textId="77777777" w:rsidR="002E6D67" w:rsidRPr="007D2BCA" w:rsidRDefault="00DB37C3">
            <w:pPr>
              <w:rPr>
                <w:rFonts w:ascii="Arial" w:hAnsi="Arial" w:cs="Arial"/>
                <w:sz w:val="20"/>
                <w:szCs w:val="20"/>
              </w:rPr>
            </w:pPr>
            <w:r w:rsidRPr="007D2BCA">
              <w:rPr>
                <w:rFonts w:ascii="Arial" w:hAnsi="Arial" w:cs="Arial"/>
                <w:sz w:val="20"/>
                <w:szCs w:val="20"/>
              </w:rPr>
              <w:t>236</w:t>
            </w:r>
            <w:r w:rsidR="00A32C92" w:rsidRPr="007D2BCA">
              <w:rPr>
                <w:rFonts w:ascii="Arial" w:hAnsi="Arial" w:cs="Arial"/>
                <w:sz w:val="20"/>
                <w:szCs w:val="20"/>
              </w:rPr>
              <w:t xml:space="preserve">.1 </w:t>
            </w:r>
            <w:r w:rsidRPr="007D2BCA">
              <w:rPr>
                <w:rFonts w:ascii="Arial" w:hAnsi="Arial" w:cs="Arial"/>
                <w:sz w:val="20"/>
                <w:szCs w:val="20"/>
              </w:rPr>
              <w:t>– Plans, where kept</w:t>
            </w:r>
          </w:p>
        </w:tc>
        <w:tc>
          <w:tcPr>
            <w:tcW w:w="1170" w:type="dxa"/>
          </w:tcPr>
          <w:p w14:paraId="0AD455DC"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0EEE9B03" w14:textId="77777777" w:rsidR="002E6D67" w:rsidRPr="007D2BCA" w:rsidRDefault="002E6D67" w:rsidP="00981C1E">
            <w:pPr>
              <w:jc w:val="center"/>
              <w:rPr>
                <w:rFonts w:ascii="Arial" w:hAnsi="Arial" w:cs="Arial"/>
                <w:sz w:val="20"/>
                <w:szCs w:val="20"/>
              </w:rPr>
            </w:pPr>
          </w:p>
        </w:tc>
      </w:tr>
      <w:tr w:rsidR="002E6D67" w:rsidRPr="007D2BCA" w14:paraId="5887CE31" w14:textId="77777777" w:rsidTr="00B31FBF">
        <w:tc>
          <w:tcPr>
            <w:tcW w:w="10548" w:type="dxa"/>
          </w:tcPr>
          <w:p w14:paraId="6A84BFA3" w14:textId="77777777" w:rsidR="002E6D67" w:rsidRPr="007D2BCA" w:rsidRDefault="00DB37C3" w:rsidP="00DB37C3">
            <w:pPr>
              <w:rPr>
                <w:rFonts w:ascii="Arial" w:hAnsi="Arial" w:cs="Arial"/>
                <w:sz w:val="20"/>
                <w:szCs w:val="20"/>
              </w:rPr>
            </w:pPr>
            <w:r w:rsidRPr="007D2BCA">
              <w:rPr>
                <w:rFonts w:ascii="Arial" w:hAnsi="Arial" w:cs="Arial"/>
                <w:sz w:val="20"/>
                <w:szCs w:val="20"/>
              </w:rPr>
              <w:t>226.2</w:t>
            </w:r>
            <w:r w:rsidR="00F53511" w:rsidRPr="007D2BCA">
              <w:rPr>
                <w:rFonts w:ascii="Arial" w:hAnsi="Arial" w:cs="Arial"/>
                <w:sz w:val="20"/>
                <w:szCs w:val="20"/>
              </w:rPr>
              <w:t xml:space="preserve"> - </w:t>
            </w:r>
            <w:r w:rsidRPr="007D2BCA">
              <w:rPr>
                <w:rFonts w:ascii="Arial" w:hAnsi="Arial" w:cs="Arial"/>
                <w:sz w:val="20"/>
                <w:szCs w:val="20"/>
              </w:rPr>
              <w:t>Grounds</w:t>
            </w:r>
          </w:p>
        </w:tc>
        <w:tc>
          <w:tcPr>
            <w:tcW w:w="1170" w:type="dxa"/>
          </w:tcPr>
          <w:p w14:paraId="01B8C123"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27D604ED" w14:textId="77777777" w:rsidR="002E6D67" w:rsidRPr="007D2BCA" w:rsidRDefault="002E6D67" w:rsidP="00981C1E">
            <w:pPr>
              <w:jc w:val="center"/>
              <w:rPr>
                <w:rFonts w:ascii="Arial" w:hAnsi="Arial" w:cs="Arial"/>
                <w:sz w:val="20"/>
                <w:szCs w:val="20"/>
              </w:rPr>
            </w:pPr>
          </w:p>
        </w:tc>
      </w:tr>
      <w:tr w:rsidR="002E6D67" w:rsidRPr="007D2BCA" w14:paraId="6BCE212C" w14:textId="77777777" w:rsidTr="00B31FBF">
        <w:tc>
          <w:tcPr>
            <w:tcW w:w="10548" w:type="dxa"/>
          </w:tcPr>
          <w:p w14:paraId="6CFE1354" w14:textId="77777777" w:rsidR="002E6D67" w:rsidRPr="007D2BCA" w:rsidRDefault="00DB37C3">
            <w:pPr>
              <w:rPr>
                <w:rFonts w:ascii="Arial" w:hAnsi="Arial" w:cs="Arial"/>
                <w:sz w:val="20"/>
                <w:szCs w:val="20"/>
              </w:rPr>
            </w:pPr>
            <w:r w:rsidRPr="007D2BCA">
              <w:rPr>
                <w:rFonts w:ascii="Arial" w:hAnsi="Arial" w:cs="Arial"/>
                <w:sz w:val="20"/>
                <w:szCs w:val="20"/>
              </w:rPr>
              <w:t>236.3 – Locking of signal apparatus housings</w:t>
            </w:r>
          </w:p>
        </w:tc>
        <w:tc>
          <w:tcPr>
            <w:tcW w:w="1170" w:type="dxa"/>
          </w:tcPr>
          <w:p w14:paraId="6A385C13"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0F3127BC" w14:textId="77777777" w:rsidR="002E6D67" w:rsidRPr="007D2BCA" w:rsidRDefault="002E6D67" w:rsidP="00981C1E">
            <w:pPr>
              <w:jc w:val="center"/>
              <w:rPr>
                <w:rFonts w:ascii="Arial" w:hAnsi="Arial" w:cs="Arial"/>
                <w:sz w:val="20"/>
                <w:szCs w:val="20"/>
              </w:rPr>
            </w:pPr>
          </w:p>
        </w:tc>
      </w:tr>
      <w:tr w:rsidR="002E6D67" w:rsidRPr="007D2BCA" w14:paraId="01C2B992" w14:textId="77777777" w:rsidTr="00B31FBF">
        <w:tc>
          <w:tcPr>
            <w:tcW w:w="10548" w:type="dxa"/>
          </w:tcPr>
          <w:p w14:paraId="5DDB98EE" w14:textId="77777777" w:rsidR="002E6D67" w:rsidRPr="007D2BCA" w:rsidRDefault="00DB37C3" w:rsidP="00DB37C3">
            <w:pPr>
              <w:rPr>
                <w:rFonts w:ascii="Arial" w:hAnsi="Arial" w:cs="Arial"/>
                <w:sz w:val="20"/>
                <w:szCs w:val="20"/>
              </w:rPr>
            </w:pPr>
            <w:r w:rsidRPr="007D2BCA">
              <w:rPr>
                <w:rFonts w:ascii="Arial" w:hAnsi="Arial" w:cs="Arial"/>
                <w:sz w:val="20"/>
                <w:szCs w:val="20"/>
              </w:rPr>
              <w:t>236.4 – Interference with normal functioning of device</w:t>
            </w:r>
          </w:p>
        </w:tc>
        <w:tc>
          <w:tcPr>
            <w:tcW w:w="1170" w:type="dxa"/>
          </w:tcPr>
          <w:p w14:paraId="4C86DDB8"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CF4ADF6" w14:textId="77777777" w:rsidR="002E6D67" w:rsidRPr="007D2BCA" w:rsidRDefault="002E6D67" w:rsidP="00981C1E">
            <w:pPr>
              <w:jc w:val="center"/>
              <w:rPr>
                <w:rFonts w:ascii="Arial" w:hAnsi="Arial" w:cs="Arial"/>
                <w:sz w:val="20"/>
                <w:szCs w:val="20"/>
              </w:rPr>
            </w:pPr>
          </w:p>
        </w:tc>
      </w:tr>
      <w:tr w:rsidR="002E6D67" w:rsidRPr="007D2BCA" w14:paraId="42E08927" w14:textId="77777777" w:rsidTr="00B31FBF">
        <w:tc>
          <w:tcPr>
            <w:tcW w:w="10548" w:type="dxa"/>
          </w:tcPr>
          <w:p w14:paraId="2655CB9D" w14:textId="77777777" w:rsidR="002E6D67" w:rsidRPr="007D2BCA" w:rsidRDefault="00DB37C3">
            <w:pPr>
              <w:rPr>
                <w:rFonts w:ascii="Arial" w:hAnsi="Arial" w:cs="Arial"/>
                <w:sz w:val="20"/>
                <w:szCs w:val="20"/>
              </w:rPr>
            </w:pPr>
            <w:r w:rsidRPr="007D2BCA">
              <w:rPr>
                <w:rFonts w:ascii="Arial" w:hAnsi="Arial" w:cs="Arial"/>
                <w:sz w:val="20"/>
                <w:szCs w:val="20"/>
              </w:rPr>
              <w:t>236.5</w:t>
            </w:r>
            <w:r w:rsidR="00F53511" w:rsidRPr="007D2BCA">
              <w:rPr>
                <w:rFonts w:ascii="Arial" w:hAnsi="Arial" w:cs="Arial"/>
                <w:sz w:val="20"/>
                <w:szCs w:val="20"/>
              </w:rPr>
              <w:t xml:space="preserve"> </w:t>
            </w:r>
            <w:r w:rsidRPr="007D2BCA">
              <w:rPr>
                <w:rFonts w:ascii="Arial" w:hAnsi="Arial" w:cs="Arial"/>
                <w:sz w:val="20"/>
                <w:szCs w:val="20"/>
              </w:rPr>
              <w:t>– Design of control circuits on closed circuit principle</w:t>
            </w:r>
          </w:p>
        </w:tc>
        <w:tc>
          <w:tcPr>
            <w:tcW w:w="1170" w:type="dxa"/>
          </w:tcPr>
          <w:p w14:paraId="44711B02"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225E575" w14:textId="77777777" w:rsidR="002E6D67" w:rsidRPr="007D2BCA" w:rsidRDefault="002E6D67" w:rsidP="00981C1E">
            <w:pPr>
              <w:jc w:val="center"/>
              <w:rPr>
                <w:rFonts w:ascii="Arial" w:hAnsi="Arial" w:cs="Arial"/>
                <w:sz w:val="20"/>
                <w:szCs w:val="20"/>
              </w:rPr>
            </w:pPr>
          </w:p>
        </w:tc>
      </w:tr>
      <w:tr w:rsidR="002E6D67" w:rsidRPr="007D2BCA" w14:paraId="6682975B" w14:textId="77777777" w:rsidTr="00B31FBF">
        <w:tc>
          <w:tcPr>
            <w:tcW w:w="10548" w:type="dxa"/>
          </w:tcPr>
          <w:p w14:paraId="3AFA7A3B" w14:textId="77777777" w:rsidR="002E6D67" w:rsidRPr="007D2BCA" w:rsidRDefault="00DB37C3" w:rsidP="00DB37C3">
            <w:pPr>
              <w:rPr>
                <w:rFonts w:ascii="Arial" w:hAnsi="Arial" w:cs="Arial"/>
                <w:sz w:val="20"/>
                <w:szCs w:val="20"/>
              </w:rPr>
            </w:pPr>
            <w:r w:rsidRPr="007D2BCA">
              <w:rPr>
                <w:rFonts w:ascii="Arial" w:hAnsi="Arial" w:cs="Arial"/>
                <w:sz w:val="20"/>
                <w:szCs w:val="20"/>
              </w:rPr>
              <w:t>236.6</w:t>
            </w:r>
            <w:r w:rsidR="00F53511" w:rsidRPr="007D2BCA">
              <w:rPr>
                <w:rFonts w:ascii="Arial" w:hAnsi="Arial" w:cs="Arial"/>
                <w:sz w:val="20"/>
                <w:szCs w:val="20"/>
              </w:rPr>
              <w:t xml:space="preserve"> </w:t>
            </w:r>
            <w:r w:rsidRPr="007D2BCA">
              <w:rPr>
                <w:rFonts w:ascii="Arial" w:hAnsi="Arial" w:cs="Arial"/>
                <w:sz w:val="20"/>
                <w:szCs w:val="20"/>
              </w:rPr>
              <w:t>–</w:t>
            </w:r>
            <w:r w:rsidR="00F53511" w:rsidRPr="007D2BCA">
              <w:rPr>
                <w:rFonts w:ascii="Arial" w:hAnsi="Arial" w:cs="Arial"/>
                <w:sz w:val="20"/>
                <w:szCs w:val="20"/>
              </w:rPr>
              <w:t xml:space="preserve"> </w:t>
            </w:r>
            <w:r w:rsidR="004B1C3E" w:rsidRPr="007D2BCA">
              <w:rPr>
                <w:rFonts w:ascii="Arial" w:hAnsi="Arial" w:cs="Arial"/>
                <w:sz w:val="20"/>
                <w:szCs w:val="20"/>
              </w:rPr>
              <w:t>Hand-operated switch equipped w</w:t>
            </w:r>
            <w:r w:rsidRPr="007D2BCA">
              <w:rPr>
                <w:rFonts w:ascii="Arial" w:hAnsi="Arial" w:cs="Arial"/>
                <w:sz w:val="20"/>
                <w:szCs w:val="20"/>
              </w:rPr>
              <w:t>ith switch circuit controller</w:t>
            </w:r>
          </w:p>
        </w:tc>
        <w:tc>
          <w:tcPr>
            <w:tcW w:w="1170" w:type="dxa"/>
          </w:tcPr>
          <w:p w14:paraId="362FF3D7"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8AA40BE" w14:textId="77777777" w:rsidR="002E6D67" w:rsidRPr="007D2BCA" w:rsidRDefault="002E6D67" w:rsidP="00981C1E">
            <w:pPr>
              <w:jc w:val="center"/>
              <w:rPr>
                <w:rFonts w:ascii="Arial" w:hAnsi="Arial" w:cs="Arial"/>
                <w:sz w:val="20"/>
                <w:szCs w:val="20"/>
              </w:rPr>
            </w:pPr>
          </w:p>
        </w:tc>
      </w:tr>
      <w:tr w:rsidR="00A32C92" w:rsidRPr="007D2BCA" w14:paraId="69D79A43" w14:textId="77777777" w:rsidTr="00B31FBF">
        <w:tc>
          <w:tcPr>
            <w:tcW w:w="10548" w:type="dxa"/>
          </w:tcPr>
          <w:p w14:paraId="3AF57233" w14:textId="77777777" w:rsidR="00A32C92" w:rsidRPr="007D2BCA" w:rsidRDefault="00DB37C3" w:rsidP="00DB37C3">
            <w:pPr>
              <w:rPr>
                <w:rFonts w:ascii="Arial" w:hAnsi="Arial" w:cs="Arial"/>
                <w:sz w:val="20"/>
                <w:szCs w:val="20"/>
              </w:rPr>
            </w:pPr>
            <w:r w:rsidRPr="007D2BCA">
              <w:rPr>
                <w:rFonts w:ascii="Arial" w:hAnsi="Arial" w:cs="Arial"/>
                <w:sz w:val="20"/>
                <w:szCs w:val="20"/>
              </w:rPr>
              <w:t>236.7</w:t>
            </w:r>
            <w:r w:rsidR="00F53511" w:rsidRPr="007D2BCA">
              <w:rPr>
                <w:rFonts w:ascii="Arial" w:hAnsi="Arial" w:cs="Arial"/>
                <w:sz w:val="20"/>
                <w:szCs w:val="20"/>
              </w:rPr>
              <w:t xml:space="preserve"> </w:t>
            </w:r>
            <w:r w:rsidRPr="007D2BCA">
              <w:rPr>
                <w:rFonts w:ascii="Arial" w:hAnsi="Arial" w:cs="Arial"/>
                <w:sz w:val="20"/>
                <w:szCs w:val="20"/>
              </w:rPr>
              <w:t>–</w:t>
            </w:r>
            <w:r w:rsidR="00A32C92" w:rsidRPr="007D2BCA">
              <w:rPr>
                <w:rFonts w:ascii="Arial" w:hAnsi="Arial" w:cs="Arial"/>
                <w:sz w:val="20"/>
                <w:szCs w:val="20"/>
              </w:rPr>
              <w:t xml:space="preserve"> </w:t>
            </w:r>
            <w:r w:rsidRPr="007D2BCA">
              <w:rPr>
                <w:rFonts w:ascii="Arial" w:hAnsi="Arial" w:cs="Arial"/>
                <w:sz w:val="20"/>
                <w:szCs w:val="20"/>
              </w:rPr>
              <w:t>Circuit controller operated by switch-and-lock movement</w:t>
            </w:r>
          </w:p>
        </w:tc>
        <w:tc>
          <w:tcPr>
            <w:tcW w:w="1170" w:type="dxa"/>
          </w:tcPr>
          <w:p w14:paraId="752AD6D5"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07808E16" w14:textId="77777777" w:rsidR="00A32C92" w:rsidRPr="007D2BCA" w:rsidRDefault="00A32C92" w:rsidP="00981C1E">
            <w:pPr>
              <w:jc w:val="center"/>
              <w:rPr>
                <w:rFonts w:ascii="Arial" w:hAnsi="Arial" w:cs="Arial"/>
                <w:sz w:val="20"/>
                <w:szCs w:val="20"/>
              </w:rPr>
            </w:pPr>
          </w:p>
        </w:tc>
      </w:tr>
      <w:tr w:rsidR="00A32C92" w:rsidRPr="007D2BCA" w14:paraId="19AE7549" w14:textId="77777777" w:rsidTr="00B31FBF">
        <w:tc>
          <w:tcPr>
            <w:tcW w:w="10548" w:type="dxa"/>
          </w:tcPr>
          <w:p w14:paraId="0F45E5FE" w14:textId="77777777" w:rsidR="00A32C92" w:rsidRPr="007D2BCA" w:rsidRDefault="00DB37C3" w:rsidP="00DB37C3">
            <w:pPr>
              <w:rPr>
                <w:rFonts w:ascii="Arial" w:hAnsi="Arial" w:cs="Arial"/>
                <w:sz w:val="20"/>
                <w:szCs w:val="20"/>
              </w:rPr>
            </w:pPr>
            <w:r w:rsidRPr="007D2BCA">
              <w:rPr>
                <w:rFonts w:ascii="Arial" w:hAnsi="Arial" w:cs="Arial"/>
                <w:sz w:val="20"/>
                <w:szCs w:val="20"/>
              </w:rPr>
              <w:t>236.8</w:t>
            </w:r>
            <w:r w:rsidR="00F53511" w:rsidRPr="007D2BCA">
              <w:rPr>
                <w:rFonts w:ascii="Arial" w:hAnsi="Arial" w:cs="Arial"/>
                <w:sz w:val="20"/>
                <w:szCs w:val="20"/>
              </w:rPr>
              <w:t xml:space="preserve"> </w:t>
            </w:r>
            <w:r w:rsidRPr="007D2BCA">
              <w:rPr>
                <w:rFonts w:ascii="Arial" w:hAnsi="Arial" w:cs="Arial"/>
                <w:sz w:val="20"/>
                <w:szCs w:val="20"/>
              </w:rPr>
              <w:t>–</w:t>
            </w:r>
            <w:r w:rsidR="00A32C92" w:rsidRPr="007D2BCA">
              <w:rPr>
                <w:rFonts w:ascii="Arial" w:hAnsi="Arial" w:cs="Arial"/>
                <w:sz w:val="20"/>
                <w:szCs w:val="20"/>
              </w:rPr>
              <w:t xml:space="preserve"> </w:t>
            </w:r>
            <w:r w:rsidRPr="007D2BCA">
              <w:rPr>
                <w:rFonts w:ascii="Arial" w:hAnsi="Arial" w:cs="Arial"/>
                <w:sz w:val="20"/>
                <w:szCs w:val="20"/>
              </w:rPr>
              <w:t>Operating characteristic of electromagnetic, electronic, or electrical apparatus</w:t>
            </w:r>
          </w:p>
        </w:tc>
        <w:tc>
          <w:tcPr>
            <w:tcW w:w="1170" w:type="dxa"/>
          </w:tcPr>
          <w:p w14:paraId="0794F919"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7924F3EB" w14:textId="77777777" w:rsidR="00A32C92" w:rsidRPr="007D2BCA" w:rsidRDefault="00A32C92" w:rsidP="00981C1E">
            <w:pPr>
              <w:jc w:val="center"/>
              <w:rPr>
                <w:rFonts w:ascii="Arial" w:hAnsi="Arial" w:cs="Arial"/>
                <w:sz w:val="20"/>
                <w:szCs w:val="20"/>
              </w:rPr>
            </w:pPr>
          </w:p>
        </w:tc>
      </w:tr>
      <w:tr w:rsidR="00A32C92" w:rsidRPr="007D2BCA" w14:paraId="7DFAC827" w14:textId="77777777" w:rsidTr="00B31FBF">
        <w:tc>
          <w:tcPr>
            <w:tcW w:w="10548" w:type="dxa"/>
          </w:tcPr>
          <w:p w14:paraId="54D62F2F" w14:textId="77777777" w:rsidR="00A32C92" w:rsidRPr="007D2BCA" w:rsidRDefault="00DB37C3" w:rsidP="002729A0">
            <w:pPr>
              <w:rPr>
                <w:rFonts w:ascii="Arial" w:hAnsi="Arial" w:cs="Arial"/>
                <w:sz w:val="20"/>
                <w:szCs w:val="20"/>
              </w:rPr>
            </w:pPr>
            <w:r w:rsidRPr="007D2BCA">
              <w:rPr>
                <w:rFonts w:ascii="Arial" w:hAnsi="Arial" w:cs="Arial"/>
                <w:sz w:val="20"/>
                <w:szCs w:val="20"/>
              </w:rPr>
              <w:t>236.9</w:t>
            </w:r>
            <w:r w:rsidR="00F53511" w:rsidRPr="007D2BCA">
              <w:rPr>
                <w:rFonts w:ascii="Arial" w:hAnsi="Arial" w:cs="Arial"/>
                <w:sz w:val="20"/>
                <w:szCs w:val="20"/>
              </w:rPr>
              <w:t xml:space="preserve"> </w:t>
            </w:r>
            <w:r w:rsidRPr="007D2BCA">
              <w:rPr>
                <w:rFonts w:ascii="Arial" w:hAnsi="Arial" w:cs="Arial"/>
                <w:sz w:val="20"/>
                <w:szCs w:val="20"/>
              </w:rPr>
              <w:t>–</w:t>
            </w:r>
            <w:r w:rsidR="00A32C92" w:rsidRPr="007D2BCA">
              <w:rPr>
                <w:rFonts w:ascii="Arial" w:hAnsi="Arial" w:cs="Arial"/>
                <w:sz w:val="20"/>
                <w:szCs w:val="20"/>
              </w:rPr>
              <w:t xml:space="preserve"> </w:t>
            </w:r>
            <w:r w:rsidR="002729A0" w:rsidRPr="007D2BCA">
              <w:rPr>
                <w:rFonts w:ascii="Arial" w:hAnsi="Arial" w:cs="Arial"/>
                <w:sz w:val="20"/>
                <w:szCs w:val="20"/>
              </w:rPr>
              <w:t>Selection of circuits through indicating or annunciating instruments</w:t>
            </w:r>
          </w:p>
        </w:tc>
        <w:tc>
          <w:tcPr>
            <w:tcW w:w="1170" w:type="dxa"/>
          </w:tcPr>
          <w:p w14:paraId="37DD0AB9"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5F11D38" w14:textId="77777777" w:rsidR="00A32C92" w:rsidRPr="007D2BCA" w:rsidRDefault="00A32C92" w:rsidP="00981C1E">
            <w:pPr>
              <w:jc w:val="center"/>
              <w:rPr>
                <w:rFonts w:ascii="Arial" w:hAnsi="Arial" w:cs="Arial"/>
                <w:sz w:val="20"/>
                <w:szCs w:val="20"/>
              </w:rPr>
            </w:pPr>
          </w:p>
        </w:tc>
      </w:tr>
      <w:tr w:rsidR="00A32C92" w:rsidRPr="007D2BCA" w14:paraId="0A062EC3" w14:textId="77777777" w:rsidTr="00B31FBF">
        <w:tc>
          <w:tcPr>
            <w:tcW w:w="10548" w:type="dxa"/>
          </w:tcPr>
          <w:p w14:paraId="18DD8611" w14:textId="77777777" w:rsidR="00A32C92" w:rsidRPr="007D2BCA" w:rsidRDefault="00DB37C3" w:rsidP="002729A0">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 xml:space="preserve">.10 </w:t>
            </w:r>
            <w:r w:rsidRPr="007D2BCA">
              <w:rPr>
                <w:rFonts w:ascii="Arial" w:hAnsi="Arial" w:cs="Arial"/>
                <w:sz w:val="20"/>
                <w:szCs w:val="20"/>
              </w:rPr>
              <w:t>–</w:t>
            </w:r>
            <w:r w:rsidR="00A32C92" w:rsidRPr="007D2BCA">
              <w:rPr>
                <w:rFonts w:ascii="Arial" w:hAnsi="Arial" w:cs="Arial"/>
                <w:sz w:val="20"/>
                <w:szCs w:val="20"/>
              </w:rPr>
              <w:t xml:space="preserve"> </w:t>
            </w:r>
            <w:r w:rsidR="002729A0" w:rsidRPr="007D2BCA">
              <w:rPr>
                <w:rFonts w:ascii="Arial" w:hAnsi="Arial" w:cs="Arial"/>
                <w:sz w:val="20"/>
                <w:szCs w:val="20"/>
              </w:rPr>
              <w:t>Electric locks, force drop type; where required</w:t>
            </w:r>
          </w:p>
        </w:tc>
        <w:tc>
          <w:tcPr>
            <w:tcW w:w="1170" w:type="dxa"/>
          </w:tcPr>
          <w:p w14:paraId="056D046F"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24FCA06" w14:textId="77777777" w:rsidR="00A32C92" w:rsidRPr="007D2BCA" w:rsidRDefault="00A32C92" w:rsidP="00981C1E">
            <w:pPr>
              <w:jc w:val="center"/>
              <w:rPr>
                <w:rFonts w:ascii="Arial" w:hAnsi="Arial" w:cs="Arial"/>
                <w:sz w:val="20"/>
                <w:szCs w:val="20"/>
              </w:rPr>
            </w:pPr>
          </w:p>
        </w:tc>
      </w:tr>
      <w:tr w:rsidR="00A32C92" w:rsidRPr="007D2BCA" w14:paraId="68F51CA8" w14:textId="77777777" w:rsidTr="00B31FBF">
        <w:tc>
          <w:tcPr>
            <w:tcW w:w="10548" w:type="dxa"/>
          </w:tcPr>
          <w:p w14:paraId="2A3C9581" w14:textId="77777777" w:rsidR="00A32C92" w:rsidRPr="007D2BCA" w:rsidRDefault="00DB37C3" w:rsidP="00DB37C3">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.1</w:t>
            </w:r>
            <w:r w:rsidRPr="007D2BCA">
              <w:rPr>
                <w:rFonts w:ascii="Arial" w:hAnsi="Arial" w:cs="Arial"/>
                <w:sz w:val="20"/>
                <w:szCs w:val="20"/>
              </w:rPr>
              <w:t>1</w:t>
            </w:r>
            <w:r w:rsidR="002729A0" w:rsidRPr="007D2BCA">
              <w:rPr>
                <w:rFonts w:ascii="Arial" w:hAnsi="Arial" w:cs="Arial"/>
                <w:sz w:val="20"/>
                <w:szCs w:val="20"/>
              </w:rPr>
              <w:t xml:space="preserve"> - Adjustment, repair, or replacement of components</w:t>
            </w:r>
          </w:p>
        </w:tc>
        <w:tc>
          <w:tcPr>
            <w:tcW w:w="1170" w:type="dxa"/>
          </w:tcPr>
          <w:p w14:paraId="71404536"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9AC102B" w14:textId="77777777" w:rsidR="00A32C92" w:rsidRPr="007D2BCA" w:rsidRDefault="00A32C92" w:rsidP="00981C1E">
            <w:pPr>
              <w:jc w:val="center"/>
              <w:rPr>
                <w:rFonts w:ascii="Arial" w:hAnsi="Arial" w:cs="Arial"/>
                <w:sz w:val="20"/>
                <w:szCs w:val="20"/>
              </w:rPr>
            </w:pPr>
          </w:p>
        </w:tc>
      </w:tr>
      <w:tr w:rsidR="00A32C92" w:rsidRPr="007D2BCA" w14:paraId="1249A9F1" w14:textId="77777777" w:rsidTr="00B31FBF">
        <w:tc>
          <w:tcPr>
            <w:tcW w:w="10548" w:type="dxa"/>
          </w:tcPr>
          <w:p w14:paraId="1E594D79" w14:textId="77777777" w:rsidR="00A32C92" w:rsidRPr="007D2BCA" w:rsidRDefault="002729A0" w:rsidP="002729A0">
            <w:pPr>
              <w:rPr>
                <w:rFonts w:ascii="Arial" w:hAnsi="Arial" w:cs="Arial"/>
                <w:sz w:val="20"/>
                <w:szCs w:val="20"/>
              </w:rPr>
            </w:pPr>
            <w:r w:rsidRPr="007D2BCA">
              <w:rPr>
                <w:rFonts w:ascii="Arial" w:hAnsi="Arial" w:cs="Arial"/>
                <w:sz w:val="20"/>
                <w:szCs w:val="20"/>
              </w:rPr>
              <w:t>236.12</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Spring switch signal protection; where required</w:t>
            </w:r>
          </w:p>
        </w:tc>
        <w:tc>
          <w:tcPr>
            <w:tcW w:w="1170" w:type="dxa"/>
          </w:tcPr>
          <w:p w14:paraId="62FDD8C5"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F71F826" w14:textId="77777777" w:rsidR="00A32C92" w:rsidRPr="007D2BCA" w:rsidRDefault="00A32C92" w:rsidP="00981C1E">
            <w:pPr>
              <w:jc w:val="center"/>
              <w:rPr>
                <w:rFonts w:ascii="Arial" w:hAnsi="Arial" w:cs="Arial"/>
                <w:sz w:val="20"/>
                <w:szCs w:val="20"/>
              </w:rPr>
            </w:pPr>
          </w:p>
        </w:tc>
      </w:tr>
      <w:tr w:rsidR="00A32C92" w:rsidRPr="007D2BCA" w14:paraId="1B30F667" w14:textId="77777777" w:rsidTr="00B31FBF">
        <w:tc>
          <w:tcPr>
            <w:tcW w:w="10548" w:type="dxa"/>
          </w:tcPr>
          <w:p w14:paraId="2F0937C0" w14:textId="77777777" w:rsidR="00A32C92" w:rsidRPr="007D2BCA" w:rsidRDefault="002729A0">
            <w:pPr>
              <w:rPr>
                <w:rFonts w:ascii="Arial" w:hAnsi="Arial" w:cs="Arial"/>
                <w:sz w:val="20"/>
                <w:szCs w:val="20"/>
              </w:rPr>
            </w:pPr>
            <w:r w:rsidRPr="007D2BCA">
              <w:rPr>
                <w:rFonts w:ascii="Arial" w:hAnsi="Arial" w:cs="Arial"/>
                <w:sz w:val="20"/>
                <w:szCs w:val="20"/>
              </w:rPr>
              <w:t>236.13</w:t>
            </w:r>
            <w:r w:rsidR="00F53511" w:rsidRPr="007D2BCA">
              <w:rPr>
                <w:rFonts w:ascii="Arial" w:hAnsi="Arial" w:cs="Arial"/>
                <w:sz w:val="20"/>
                <w:szCs w:val="20"/>
              </w:rPr>
              <w:t xml:space="preserve"> </w:t>
            </w:r>
            <w:r w:rsidRPr="007D2BCA">
              <w:rPr>
                <w:rFonts w:ascii="Arial" w:hAnsi="Arial" w:cs="Arial"/>
                <w:sz w:val="20"/>
                <w:szCs w:val="20"/>
              </w:rPr>
              <w:t>– Spring switch; selection of signal control circuits through circuit controller</w:t>
            </w:r>
          </w:p>
        </w:tc>
        <w:tc>
          <w:tcPr>
            <w:tcW w:w="1170" w:type="dxa"/>
          </w:tcPr>
          <w:p w14:paraId="0FAC993E"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B7FA6DA" w14:textId="77777777" w:rsidR="00A32C92" w:rsidRPr="007D2BCA" w:rsidRDefault="00A32C92" w:rsidP="00981C1E">
            <w:pPr>
              <w:jc w:val="center"/>
              <w:rPr>
                <w:rFonts w:ascii="Arial" w:hAnsi="Arial" w:cs="Arial"/>
                <w:sz w:val="20"/>
                <w:szCs w:val="20"/>
              </w:rPr>
            </w:pPr>
          </w:p>
        </w:tc>
      </w:tr>
      <w:tr w:rsidR="00A32C92" w:rsidRPr="007D2BCA" w14:paraId="71929E69" w14:textId="77777777" w:rsidTr="00B31FBF">
        <w:tc>
          <w:tcPr>
            <w:tcW w:w="10548" w:type="dxa"/>
          </w:tcPr>
          <w:p w14:paraId="406994FA" w14:textId="77777777" w:rsidR="00A32C92" w:rsidRPr="007D2BCA" w:rsidRDefault="002729A0">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1</w:t>
            </w:r>
            <w:r w:rsidRPr="007D2BCA">
              <w:rPr>
                <w:rFonts w:ascii="Arial" w:hAnsi="Arial" w:cs="Arial"/>
                <w:sz w:val="20"/>
                <w:szCs w:val="20"/>
              </w:rPr>
              <w:t>4</w:t>
            </w:r>
            <w:r w:rsidR="00F53511" w:rsidRPr="007D2BCA">
              <w:rPr>
                <w:rFonts w:ascii="Arial" w:hAnsi="Arial" w:cs="Arial"/>
                <w:sz w:val="20"/>
                <w:szCs w:val="20"/>
              </w:rPr>
              <w:t xml:space="preserve"> </w:t>
            </w:r>
            <w:r w:rsidRPr="007D2BCA">
              <w:rPr>
                <w:rFonts w:ascii="Arial" w:hAnsi="Arial" w:cs="Arial"/>
                <w:sz w:val="20"/>
                <w:szCs w:val="20"/>
              </w:rPr>
              <w:t>– Spring switch signal protection; requirements</w:t>
            </w:r>
          </w:p>
        </w:tc>
        <w:tc>
          <w:tcPr>
            <w:tcW w:w="1170" w:type="dxa"/>
          </w:tcPr>
          <w:p w14:paraId="2D850035"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265AC5F" w14:textId="77777777" w:rsidR="00A32C92" w:rsidRPr="007D2BCA" w:rsidRDefault="00A32C92" w:rsidP="00981C1E">
            <w:pPr>
              <w:jc w:val="center"/>
              <w:rPr>
                <w:rFonts w:ascii="Arial" w:hAnsi="Arial" w:cs="Arial"/>
                <w:sz w:val="20"/>
                <w:szCs w:val="20"/>
              </w:rPr>
            </w:pPr>
          </w:p>
        </w:tc>
      </w:tr>
      <w:tr w:rsidR="00A32C92" w:rsidRPr="007D2BCA" w14:paraId="538DDC79" w14:textId="77777777" w:rsidTr="00B31FBF">
        <w:tc>
          <w:tcPr>
            <w:tcW w:w="10548" w:type="dxa"/>
          </w:tcPr>
          <w:p w14:paraId="20D4238C" w14:textId="77777777" w:rsidR="00A32C92" w:rsidRPr="007D2BCA" w:rsidRDefault="002729A0" w:rsidP="002729A0">
            <w:pPr>
              <w:rPr>
                <w:rFonts w:ascii="Arial" w:hAnsi="Arial" w:cs="Arial"/>
                <w:sz w:val="20"/>
                <w:szCs w:val="20"/>
              </w:rPr>
            </w:pPr>
            <w:r w:rsidRPr="007D2BCA">
              <w:rPr>
                <w:rFonts w:ascii="Arial" w:hAnsi="Arial" w:cs="Arial"/>
                <w:sz w:val="20"/>
                <w:szCs w:val="20"/>
              </w:rPr>
              <w:t>236.15</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Timetable instructions</w:t>
            </w:r>
          </w:p>
        </w:tc>
        <w:tc>
          <w:tcPr>
            <w:tcW w:w="1170" w:type="dxa"/>
          </w:tcPr>
          <w:p w14:paraId="05648003"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7B8FB7DF" w14:textId="77777777" w:rsidR="00A32C92" w:rsidRPr="007D2BCA" w:rsidRDefault="00A32C92" w:rsidP="00981C1E">
            <w:pPr>
              <w:jc w:val="center"/>
              <w:rPr>
                <w:rFonts w:ascii="Arial" w:hAnsi="Arial" w:cs="Arial"/>
                <w:sz w:val="20"/>
                <w:szCs w:val="20"/>
              </w:rPr>
            </w:pPr>
          </w:p>
        </w:tc>
      </w:tr>
      <w:tr w:rsidR="00A32C92" w:rsidRPr="007D2BCA" w14:paraId="1ECC54D6" w14:textId="77777777" w:rsidTr="00B31FBF">
        <w:tc>
          <w:tcPr>
            <w:tcW w:w="10548" w:type="dxa"/>
          </w:tcPr>
          <w:p w14:paraId="044FEE8B" w14:textId="77777777" w:rsidR="00A32C92" w:rsidRPr="007D2BCA" w:rsidRDefault="00995205" w:rsidP="00995205">
            <w:pPr>
              <w:rPr>
                <w:rFonts w:ascii="Arial" w:hAnsi="Arial" w:cs="Arial"/>
                <w:sz w:val="20"/>
                <w:szCs w:val="20"/>
              </w:rPr>
            </w:pPr>
            <w:r w:rsidRPr="007D2BCA">
              <w:rPr>
                <w:rFonts w:ascii="Arial" w:hAnsi="Arial" w:cs="Arial"/>
                <w:sz w:val="20"/>
                <w:szCs w:val="20"/>
              </w:rPr>
              <w:t>236.16</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Electric lock, main track release circuit</w:t>
            </w:r>
          </w:p>
        </w:tc>
        <w:tc>
          <w:tcPr>
            <w:tcW w:w="1170" w:type="dxa"/>
          </w:tcPr>
          <w:p w14:paraId="097F0325"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8A86234" w14:textId="77777777" w:rsidR="00A32C92" w:rsidRPr="007D2BCA" w:rsidRDefault="00A32C92" w:rsidP="00981C1E">
            <w:pPr>
              <w:jc w:val="center"/>
              <w:rPr>
                <w:rFonts w:ascii="Arial" w:hAnsi="Arial" w:cs="Arial"/>
                <w:sz w:val="20"/>
                <w:szCs w:val="20"/>
              </w:rPr>
            </w:pPr>
          </w:p>
        </w:tc>
      </w:tr>
      <w:tr w:rsidR="00A32C92" w:rsidRPr="007D2BCA" w14:paraId="5288F038" w14:textId="77777777" w:rsidTr="00B31FBF">
        <w:tc>
          <w:tcPr>
            <w:tcW w:w="10548" w:type="dxa"/>
          </w:tcPr>
          <w:p w14:paraId="1FDF5775" w14:textId="77777777" w:rsidR="00A32C92" w:rsidRPr="007D2BCA" w:rsidRDefault="00995205">
            <w:pPr>
              <w:rPr>
                <w:rFonts w:ascii="Arial" w:hAnsi="Arial" w:cs="Arial"/>
                <w:sz w:val="20"/>
                <w:szCs w:val="20"/>
              </w:rPr>
            </w:pPr>
            <w:r w:rsidRPr="007D2BCA">
              <w:rPr>
                <w:rFonts w:ascii="Arial" w:hAnsi="Arial" w:cs="Arial"/>
                <w:sz w:val="20"/>
                <w:szCs w:val="20"/>
              </w:rPr>
              <w:t>236.1</w:t>
            </w:r>
            <w:r w:rsidR="00F53511" w:rsidRPr="007D2BCA">
              <w:rPr>
                <w:rFonts w:ascii="Arial" w:hAnsi="Arial" w:cs="Arial"/>
                <w:sz w:val="20"/>
                <w:szCs w:val="20"/>
              </w:rPr>
              <w:t xml:space="preserve">7 </w:t>
            </w:r>
            <w:r w:rsidRPr="007D2BCA">
              <w:rPr>
                <w:rFonts w:ascii="Arial" w:hAnsi="Arial" w:cs="Arial"/>
                <w:sz w:val="20"/>
                <w:szCs w:val="20"/>
              </w:rPr>
              <w:t>– Pipe for operating connections, requirements</w:t>
            </w:r>
          </w:p>
        </w:tc>
        <w:tc>
          <w:tcPr>
            <w:tcW w:w="1170" w:type="dxa"/>
          </w:tcPr>
          <w:p w14:paraId="562AE271"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63DF912" w14:textId="77777777" w:rsidR="00A32C92" w:rsidRPr="007D2BCA" w:rsidRDefault="00A32C92" w:rsidP="00981C1E">
            <w:pPr>
              <w:jc w:val="center"/>
              <w:rPr>
                <w:rFonts w:ascii="Arial" w:hAnsi="Arial" w:cs="Arial"/>
                <w:sz w:val="20"/>
                <w:szCs w:val="20"/>
              </w:rPr>
            </w:pPr>
          </w:p>
        </w:tc>
      </w:tr>
      <w:tr w:rsidR="00FA1C77" w:rsidRPr="007D2BCA" w14:paraId="287BCE64" w14:textId="77777777" w:rsidTr="00B31FBF">
        <w:tc>
          <w:tcPr>
            <w:tcW w:w="10548" w:type="dxa"/>
          </w:tcPr>
          <w:p w14:paraId="6A747586" w14:textId="77777777" w:rsidR="00FA1C77" w:rsidRPr="007D2BCA" w:rsidRDefault="00FA1C77" w:rsidP="00A45616">
            <w:pPr>
              <w:jc w:val="center"/>
              <w:rPr>
                <w:rFonts w:ascii="Arial" w:hAnsi="Arial" w:cs="Arial"/>
                <w:sz w:val="20"/>
                <w:szCs w:val="20"/>
              </w:rPr>
            </w:pPr>
            <w:r w:rsidRPr="007D2BCA">
              <w:rPr>
                <w:rFonts w:ascii="Arial" w:hAnsi="Arial" w:cs="Arial"/>
                <w:sz w:val="20"/>
                <w:szCs w:val="20"/>
              </w:rPr>
              <w:t>Roadway Signal and Cab Signals</w:t>
            </w:r>
          </w:p>
        </w:tc>
        <w:tc>
          <w:tcPr>
            <w:tcW w:w="1170" w:type="dxa"/>
          </w:tcPr>
          <w:p w14:paraId="10CD8613" w14:textId="77777777" w:rsidR="00FA1C77" w:rsidRPr="007D2BCA" w:rsidRDefault="00FA1C77" w:rsidP="00981C1E">
            <w:pPr>
              <w:jc w:val="center"/>
              <w:rPr>
                <w:rFonts w:ascii="Arial" w:hAnsi="Arial" w:cs="Arial"/>
                <w:sz w:val="20"/>
                <w:szCs w:val="20"/>
              </w:rPr>
            </w:pPr>
          </w:p>
        </w:tc>
        <w:tc>
          <w:tcPr>
            <w:tcW w:w="1170" w:type="dxa"/>
          </w:tcPr>
          <w:p w14:paraId="379D4C10" w14:textId="77777777" w:rsidR="00FA1C77" w:rsidRPr="007D2BCA" w:rsidRDefault="00FA1C77" w:rsidP="00981C1E">
            <w:pPr>
              <w:jc w:val="center"/>
              <w:rPr>
                <w:rFonts w:ascii="Arial" w:hAnsi="Arial" w:cs="Arial"/>
                <w:sz w:val="20"/>
                <w:szCs w:val="20"/>
              </w:rPr>
            </w:pPr>
          </w:p>
        </w:tc>
      </w:tr>
      <w:tr w:rsidR="00A32C92" w:rsidRPr="007D2BCA" w14:paraId="5DFDEACD" w14:textId="77777777" w:rsidTr="00B31FBF">
        <w:tc>
          <w:tcPr>
            <w:tcW w:w="10548" w:type="dxa"/>
          </w:tcPr>
          <w:p w14:paraId="30A99E3B" w14:textId="77777777" w:rsidR="00A32C92"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w:t>
            </w:r>
            <w:r w:rsidRPr="007D2BCA">
              <w:rPr>
                <w:rFonts w:ascii="Arial" w:hAnsi="Arial" w:cs="Arial"/>
                <w:sz w:val="20"/>
                <w:szCs w:val="20"/>
              </w:rPr>
              <w:t>18</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Software management control plan</w:t>
            </w:r>
          </w:p>
        </w:tc>
        <w:tc>
          <w:tcPr>
            <w:tcW w:w="1170" w:type="dxa"/>
          </w:tcPr>
          <w:p w14:paraId="76281758"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7B1489F8" w14:textId="77777777" w:rsidR="00A32C92" w:rsidRPr="007D2BCA" w:rsidRDefault="00A32C92" w:rsidP="00981C1E">
            <w:pPr>
              <w:jc w:val="center"/>
              <w:rPr>
                <w:rFonts w:ascii="Arial" w:hAnsi="Arial" w:cs="Arial"/>
                <w:sz w:val="20"/>
                <w:szCs w:val="20"/>
              </w:rPr>
            </w:pPr>
          </w:p>
        </w:tc>
      </w:tr>
      <w:tr w:rsidR="00A32C92" w:rsidRPr="007D2BCA" w14:paraId="2D0BD58D" w14:textId="77777777" w:rsidTr="00B31FBF">
        <w:tc>
          <w:tcPr>
            <w:tcW w:w="10548" w:type="dxa"/>
          </w:tcPr>
          <w:p w14:paraId="7125901D" w14:textId="77777777" w:rsidR="00A32C92"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w:t>
            </w:r>
            <w:r w:rsidRPr="007D2BCA">
              <w:rPr>
                <w:rFonts w:ascii="Arial" w:hAnsi="Arial" w:cs="Arial"/>
                <w:sz w:val="20"/>
                <w:szCs w:val="20"/>
              </w:rPr>
              <w:t>2</w:t>
            </w:r>
            <w:r w:rsidR="00F53511" w:rsidRPr="007D2BCA">
              <w:rPr>
                <w:rFonts w:ascii="Arial" w:hAnsi="Arial" w:cs="Arial"/>
                <w:sz w:val="20"/>
                <w:szCs w:val="20"/>
              </w:rPr>
              <w:t xml:space="preserve">1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Location of roadway signals</w:t>
            </w:r>
          </w:p>
        </w:tc>
        <w:tc>
          <w:tcPr>
            <w:tcW w:w="1170" w:type="dxa"/>
          </w:tcPr>
          <w:p w14:paraId="491699FA"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031DE5F7" w14:textId="77777777" w:rsidR="00A32C92" w:rsidRPr="007D2BCA" w:rsidRDefault="00A32C92" w:rsidP="00981C1E">
            <w:pPr>
              <w:jc w:val="center"/>
              <w:rPr>
                <w:rFonts w:ascii="Arial" w:hAnsi="Arial" w:cs="Arial"/>
                <w:sz w:val="20"/>
                <w:szCs w:val="20"/>
              </w:rPr>
            </w:pPr>
          </w:p>
        </w:tc>
      </w:tr>
      <w:tr w:rsidR="00A32C92" w:rsidRPr="007D2BCA" w14:paraId="1699B686" w14:textId="77777777" w:rsidTr="00B31FBF">
        <w:tc>
          <w:tcPr>
            <w:tcW w:w="10548" w:type="dxa"/>
          </w:tcPr>
          <w:p w14:paraId="3A0C4B22" w14:textId="77777777" w:rsidR="00A32C92" w:rsidRPr="007D2BCA" w:rsidRDefault="00F225AE" w:rsidP="00F225AE">
            <w:pPr>
              <w:rPr>
                <w:rFonts w:ascii="Arial" w:hAnsi="Arial" w:cs="Arial"/>
                <w:sz w:val="20"/>
                <w:szCs w:val="20"/>
              </w:rPr>
            </w:pPr>
            <w:r w:rsidRPr="007D2BCA">
              <w:rPr>
                <w:rFonts w:ascii="Arial" w:hAnsi="Arial" w:cs="Arial"/>
                <w:sz w:val="20"/>
                <w:szCs w:val="20"/>
              </w:rPr>
              <w:t>236.22</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Semaphore signal arm; clearance to other objects</w:t>
            </w:r>
          </w:p>
        </w:tc>
        <w:tc>
          <w:tcPr>
            <w:tcW w:w="1170" w:type="dxa"/>
          </w:tcPr>
          <w:p w14:paraId="04AB17B8"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2B9A272" w14:textId="77777777" w:rsidR="00A32C92" w:rsidRPr="007D2BCA" w:rsidRDefault="00A32C92" w:rsidP="00981C1E">
            <w:pPr>
              <w:jc w:val="center"/>
              <w:rPr>
                <w:rFonts w:ascii="Arial" w:hAnsi="Arial" w:cs="Arial"/>
                <w:sz w:val="20"/>
                <w:szCs w:val="20"/>
              </w:rPr>
            </w:pPr>
          </w:p>
        </w:tc>
      </w:tr>
      <w:tr w:rsidR="00A32C92" w:rsidRPr="007D2BCA" w14:paraId="5B687184" w14:textId="77777777" w:rsidTr="00B31FBF">
        <w:tc>
          <w:tcPr>
            <w:tcW w:w="10548" w:type="dxa"/>
          </w:tcPr>
          <w:p w14:paraId="21FBF49E" w14:textId="77777777" w:rsidR="00A32C92" w:rsidRPr="007D2BCA" w:rsidRDefault="00F225AE" w:rsidP="00F225AE">
            <w:pPr>
              <w:rPr>
                <w:rFonts w:ascii="Arial" w:hAnsi="Arial" w:cs="Arial"/>
                <w:sz w:val="20"/>
                <w:szCs w:val="20"/>
              </w:rPr>
            </w:pPr>
            <w:r w:rsidRPr="007D2BCA">
              <w:rPr>
                <w:rFonts w:ascii="Arial" w:hAnsi="Arial" w:cs="Arial"/>
                <w:sz w:val="20"/>
                <w:szCs w:val="20"/>
              </w:rPr>
              <w:t>236.23</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Aspects and indications</w:t>
            </w:r>
          </w:p>
        </w:tc>
        <w:tc>
          <w:tcPr>
            <w:tcW w:w="1170" w:type="dxa"/>
          </w:tcPr>
          <w:p w14:paraId="59E4253E"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20759F2E" w14:textId="77777777" w:rsidR="00A32C92" w:rsidRPr="007D2BCA" w:rsidRDefault="00A32C92" w:rsidP="00981C1E">
            <w:pPr>
              <w:jc w:val="center"/>
              <w:rPr>
                <w:rFonts w:ascii="Arial" w:hAnsi="Arial" w:cs="Arial"/>
                <w:sz w:val="20"/>
                <w:szCs w:val="20"/>
              </w:rPr>
            </w:pPr>
          </w:p>
        </w:tc>
      </w:tr>
      <w:tr w:rsidR="000E475E" w:rsidRPr="007D2BCA" w14:paraId="7271C4FE" w14:textId="77777777" w:rsidTr="00B31FBF">
        <w:tc>
          <w:tcPr>
            <w:tcW w:w="10548" w:type="dxa"/>
          </w:tcPr>
          <w:p w14:paraId="50D7AB92" w14:textId="77777777" w:rsidR="000E475E"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.2</w:t>
            </w:r>
            <w:r w:rsidRPr="007D2BCA">
              <w:rPr>
                <w:rFonts w:ascii="Arial" w:hAnsi="Arial" w:cs="Arial"/>
                <w:sz w:val="20"/>
                <w:szCs w:val="20"/>
              </w:rPr>
              <w:t>4</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Spacing of roadway signals</w:t>
            </w:r>
          </w:p>
        </w:tc>
        <w:tc>
          <w:tcPr>
            <w:tcW w:w="1170" w:type="dxa"/>
          </w:tcPr>
          <w:p w14:paraId="7CDDD8FA"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5D9DFF6" w14:textId="77777777" w:rsidR="000E475E" w:rsidRPr="007D2BCA" w:rsidRDefault="000E475E" w:rsidP="00981C1E">
            <w:pPr>
              <w:jc w:val="center"/>
              <w:rPr>
                <w:rFonts w:ascii="Arial" w:hAnsi="Arial" w:cs="Arial"/>
                <w:sz w:val="20"/>
                <w:szCs w:val="20"/>
              </w:rPr>
            </w:pPr>
          </w:p>
        </w:tc>
      </w:tr>
      <w:tr w:rsidR="000E475E" w:rsidRPr="007D2BCA" w14:paraId="413E9FE2" w14:textId="77777777" w:rsidTr="00B31FBF">
        <w:tc>
          <w:tcPr>
            <w:tcW w:w="10548" w:type="dxa"/>
          </w:tcPr>
          <w:p w14:paraId="119F424E" w14:textId="77777777" w:rsidR="000E475E" w:rsidRPr="007D2BCA" w:rsidRDefault="00F225AE" w:rsidP="00F225AE">
            <w:pPr>
              <w:rPr>
                <w:rFonts w:ascii="Arial" w:hAnsi="Arial" w:cs="Arial"/>
                <w:sz w:val="20"/>
                <w:szCs w:val="20"/>
              </w:rPr>
            </w:pPr>
            <w:r w:rsidRPr="007D2BCA">
              <w:rPr>
                <w:rFonts w:ascii="Arial" w:hAnsi="Arial" w:cs="Arial"/>
                <w:sz w:val="20"/>
                <w:szCs w:val="20"/>
              </w:rPr>
              <w:t>236.26</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Buffing device, maintenance</w:t>
            </w:r>
          </w:p>
        </w:tc>
        <w:tc>
          <w:tcPr>
            <w:tcW w:w="1170" w:type="dxa"/>
          </w:tcPr>
          <w:p w14:paraId="25BF71E5"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C812393" w14:textId="77777777" w:rsidR="000E475E" w:rsidRPr="007D2BCA" w:rsidRDefault="000E475E" w:rsidP="00981C1E">
            <w:pPr>
              <w:jc w:val="center"/>
              <w:rPr>
                <w:rFonts w:ascii="Arial" w:hAnsi="Arial" w:cs="Arial"/>
                <w:sz w:val="20"/>
                <w:szCs w:val="20"/>
              </w:rPr>
            </w:pPr>
          </w:p>
        </w:tc>
      </w:tr>
      <w:tr w:rsidR="00FA1C77" w:rsidRPr="007D2BCA" w14:paraId="2E855AF5" w14:textId="77777777" w:rsidTr="00B31FBF">
        <w:tc>
          <w:tcPr>
            <w:tcW w:w="10548" w:type="dxa"/>
          </w:tcPr>
          <w:p w14:paraId="1A888702" w14:textId="77777777" w:rsidR="00FA1C77" w:rsidRPr="007D2BCA" w:rsidRDefault="00FA1C77" w:rsidP="00A45616">
            <w:pPr>
              <w:jc w:val="center"/>
              <w:rPr>
                <w:rFonts w:ascii="Arial" w:hAnsi="Arial" w:cs="Arial"/>
                <w:sz w:val="20"/>
                <w:szCs w:val="20"/>
              </w:rPr>
            </w:pPr>
            <w:r w:rsidRPr="007D2BCA">
              <w:rPr>
                <w:rFonts w:ascii="Arial" w:hAnsi="Arial" w:cs="Arial"/>
                <w:sz w:val="20"/>
                <w:szCs w:val="20"/>
              </w:rPr>
              <w:t>Track Circuits</w:t>
            </w:r>
          </w:p>
        </w:tc>
        <w:tc>
          <w:tcPr>
            <w:tcW w:w="1170" w:type="dxa"/>
          </w:tcPr>
          <w:p w14:paraId="02B00C68" w14:textId="77777777" w:rsidR="00FA1C77" w:rsidRPr="007D2BCA" w:rsidRDefault="00FA1C77" w:rsidP="00981C1E">
            <w:pPr>
              <w:jc w:val="center"/>
              <w:rPr>
                <w:rFonts w:ascii="Arial" w:hAnsi="Arial" w:cs="Arial"/>
                <w:sz w:val="20"/>
                <w:szCs w:val="20"/>
              </w:rPr>
            </w:pPr>
          </w:p>
        </w:tc>
        <w:tc>
          <w:tcPr>
            <w:tcW w:w="1170" w:type="dxa"/>
          </w:tcPr>
          <w:p w14:paraId="36D8997E" w14:textId="77777777" w:rsidR="00FA1C77" w:rsidRPr="007D2BCA" w:rsidRDefault="00FA1C77" w:rsidP="00981C1E">
            <w:pPr>
              <w:jc w:val="center"/>
              <w:rPr>
                <w:rFonts w:ascii="Arial" w:hAnsi="Arial" w:cs="Arial"/>
                <w:sz w:val="20"/>
                <w:szCs w:val="20"/>
              </w:rPr>
            </w:pPr>
          </w:p>
        </w:tc>
      </w:tr>
      <w:tr w:rsidR="000E475E" w:rsidRPr="007D2BCA" w14:paraId="5FF2911E" w14:textId="77777777" w:rsidTr="00B31FBF">
        <w:tc>
          <w:tcPr>
            <w:tcW w:w="10548" w:type="dxa"/>
          </w:tcPr>
          <w:p w14:paraId="4CFF2DDD" w14:textId="77777777" w:rsidR="000E475E" w:rsidRPr="007D2BCA" w:rsidRDefault="00F225AE" w:rsidP="00F225AE">
            <w:pPr>
              <w:rPr>
                <w:rFonts w:ascii="Arial" w:hAnsi="Arial" w:cs="Arial"/>
                <w:sz w:val="20"/>
                <w:szCs w:val="20"/>
              </w:rPr>
            </w:pPr>
            <w:r w:rsidRPr="007D2BCA">
              <w:rPr>
                <w:rFonts w:ascii="Arial" w:hAnsi="Arial" w:cs="Arial"/>
                <w:sz w:val="20"/>
                <w:szCs w:val="20"/>
              </w:rPr>
              <w:t>236.51</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Track circuit requirements</w:t>
            </w:r>
          </w:p>
        </w:tc>
        <w:tc>
          <w:tcPr>
            <w:tcW w:w="1170" w:type="dxa"/>
          </w:tcPr>
          <w:p w14:paraId="748F4E59"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8BDAF15" w14:textId="77777777" w:rsidR="000E475E" w:rsidRPr="007D2BCA" w:rsidRDefault="000E475E" w:rsidP="00981C1E">
            <w:pPr>
              <w:jc w:val="center"/>
              <w:rPr>
                <w:rFonts w:ascii="Arial" w:hAnsi="Arial" w:cs="Arial"/>
                <w:sz w:val="20"/>
                <w:szCs w:val="20"/>
              </w:rPr>
            </w:pPr>
          </w:p>
        </w:tc>
      </w:tr>
      <w:tr w:rsidR="000E475E" w:rsidRPr="007D2BCA" w14:paraId="61FFE5E5" w14:textId="77777777" w:rsidTr="00B31FBF">
        <w:tc>
          <w:tcPr>
            <w:tcW w:w="10548" w:type="dxa"/>
          </w:tcPr>
          <w:p w14:paraId="77B61997" w14:textId="77777777" w:rsidR="000E475E" w:rsidRPr="007D2BCA" w:rsidRDefault="00F225AE" w:rsidP="00F225AE">
            <w:pPr>
              <w:rPr>
                <w:rFonts w:ascii="Arial" w:hAnsi="Arial" w:cs="Arial"/>
                <w:sz w:val="20"/>
                <w:szCs w:val="20"/>
              </w:rPr>
            </w:pPr>
            <w:r w:rsidRPr="007D2BCA">
              <w:rPr>
                <w:rFonts w:ascii="Arial" w:hAnsi="Arial" w:cs="Arial"/>
                <w:sz w:val="20"/>
                <w:szCs w:val="20"/>
              </w:rPr>
              <w:t>236</w:t>
            </w:r>
            <w:r w:rsidR="00E93D8C" w:rsidRPr="007D2BCA">
              <w:rPr>
                <w:rFonts w:ascii="Arial" w:hAnsi="Arial" w:cs="Arial"/>
                <w:sz w:val="20"/>
                <w:szCs w:val="20"/>
              </w:rPr>
              <w:t>.</w:t>
            </w:r>
            <w:r w:rsidRPr="007D2BCA">
              <w:rPr>
                <w:rFonts w:ascii="Arial" w:hAnsi="Arial" w:cs="Arial"/>
                <w:sz w:val="20"/>
                <w:szCs w:val="20"/>
              </w:rPr>
              <w:t>5</w:t>
            </w:r>
            <w:r w:rsidR="00E93D8C" w:rsidRPr="007D2BCA">
              <w:rPr>
                <w:rFonts w:ascii="Arial" w:hAnsi="Arial" w:cs="Arial"/>
                <w:sz w:val="20"/>
                <w:szCs w:val="20"/>
              </w:rPr>
              <w:t>2</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Relayed cut section</w:t>
            </w:r>
          </w:p>
        </w:tc>
        <w:tc>
          <w:tcPr>
            <w:tcW w:w="1170" w:type="dxa"/>
          </w:tcPr>
          <w:p w14:paraId="2000B310"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55E2345E" w14:textId="77777777" w:rsidR="000E475E" w:rsidRPr="007D2BCA" w:rsidRDefault="000E475E" w:rsidP="00981C1E">
            <w:pPr>
              <w:jc w:val="center"/>
              <w:rPr>
                <w:rFonts w:ascii="Arial" w:hAnsi="Arial" w:cs="Arial"/>
                <w:sz w:val="20"/>
                <w:szCs w:val="20"/>
              </w:rPr>
            </w:pPr>
          </w:p>
        </w:tc>
      </w:tr>
      <w:tr w:rsidR="000E475E" w:rsidRPr="007D2BCA" w14:paraId="76C43C6F" w14:textId="77777777" w:rsidTr="00B31FBF">
        <w:tc>
          <w:tcPr>
            <w:tcW w:w="10548" w:type="dxa"/>
          </w:tcPr>
          <w:p w14:paraId="312363AD" w14:textId="77777777" w:rsidR="000E475E"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w:t>
            </w:r>
            <w:r w:rsidRPr="007D2BCA">
              <w:rPr>
                <w:rFonts w:ascii="Arial" w:hAnsi="Arial" w:cs="Arial"/>
                <w:sz w:val="20"/>
                <w:szCs w:val="20"/>
              </w:rPr>
              <w:t>53</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Track circuit feed at grade crossing</w:t>
            </w:r>
          </w:p>
        </w:tc>
        <w:tc>
          <w:tcPr>
            <w:tcW w:w="1170" w:type="dxa"/>
          </w:tcPr>
          <w:p w14:paraId="35B3A363"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78FE801" w14:textId="77777777" w:rsidR="000E475E" w:rsidRPr="007D2BCA" w:rsidRDefault="000E475E" w:rsidP="00981C1E">
            <w:pPr>
              <w:jc w:val="center"/>
              <w:rPr>
                <w:rFonts w:ascii="Arial" w:hAnsi="Arial" w:cs="Arial"/>
                <w:sz w:val="20"/>
                <w:szCs w:val="20"/>
              </w:rPr>
            </w:pPr>
          </w:p>
        </w:tc>
      </w:tr>
      <w:tr w:rsidR="00A45616" w:rsidRPr="007D2BCA" w14:paraId="6DC2821B" w14:textId="77777777" w:rsidTr="00B31FBF">
        <w:tc>
          <w:tcPr>
            <w:tcW w:w="10548" w:type="dxa"/>
          </w:tcPr>
          <w:p w14:paraId="614F78DD" w14:textId="77777777" w:rsidR="00A45616" w:rsidRPr="007D2BCA" w:rsidRDefault="00A45616" w:rsidP="00CF1495">
            <w:pPr>
              <w:jc w:val="center"/>
              <w:rPr>
                <w:rFonts w:ascii="Arial" w:hAnsi="Arial" w:cs="Arial"/>
                <w:b/>
              </w:rPr>
            </w:pPr>
            <w:r w:rsidRPr="007D2BCA">
              <w:rPr>
                <w:rFonts w:ascii="Arial" w:hAnsi="Arial" w:cs="Arial"/>
                <w:b/>
              </w:rPr>
              <w:t>49 CFR 236 – OJT Worksheet</w:t>
            </w:r>
          </w:p>
        </w:tc>
        <w:tc>
          <w:tcPr>
            <w:tcW w:w="1170" w:type="dxa"/>
          </w:tcPr>
          <w:p w14:paraId="40DCB0F1" w14:textId="77777777" w:rsidR="00A45616" w:rsidRPr="007D2BCA" w:rsidRDefault="00A45616" w:rsidP="00CF1495">
            <w:pPr>
              <w:jc w:val="center"/>
              <w:rPr>
                <w:rFonts w:ascii="Arial" w:hAnsi="Arial" w:cs="Arial"/>
                <w:b/>
              </w:rPr>
            </w:pPr>
            <w:r w:rsidRPr="007D2BCA">
              <w:rPr>
                <w:rFonts w:ascii="Arial" w:hAnsi="Arial" w:cs="Arial"/>
                <w:b/>
              </w:rPr>
              <w:t>Other</w:t>
            </w:r>
          </w:p>
        </w:tc>
        <w:tc>
          <w:tcPr>
            <w:tcW w:w="1170" w:type="dxa"/>
          </w:tcPr>
          <w:p w14:paraId="6D7CF4A6" w14:textId="77777777" w:rsidR="00A45616" w:rsidRPr="007D2BCA" w:rsidRDefault="00A45616" w:rsidP="00CF1495">
            <w:pPr>
              <w:jc w:val="center"/>
              <w:rPr>
                <w:rFonts w:ascii="Arial" w:hAnsi="Arial" w:cs="Arial"/>
                <w:b/>
              </w:rPr>
            </w:pPr>
            <w:r w:rsidRPr="007D2BCA">
              <w:rPr>
                <w:rFonts w:ascii="Arial" w:hAnsi="Arial" w:cs="Arial"/>
                <w:b/>
              </w:rPr>
              <w:t>OJT</w:t>
            </w:r>
          </w:p>
        </w:tc>
      </w:tr>
      <w:tr w:rsidR="00A45616" w:rsidRPr="007D2BCA" w14:paraId="1E2A991E" w14:textId="77777777" w:rsidTr="00B31FBF">
        <w:tc>
          <w:tcPr>
            <w:tcW w:w="10548" w:type="dxa"/>
          </w:tcPr>
          <w:p w14:paraId="5A06451C" w14:textId="77777777" w:rsidR="00A45616" w:rsidRPr="007D2BCA" w:rsidRDefault="00A45616" w:rsidP="00F225AE">
            <w:pPr>
              <w:rPr>
                <w:rFonts w:ascii="Arial" w:hAnsi="Arial" w:cs="Arial"/>
                <w:sz w:val="20"/>
                <w:szCs w:val="20"/>
              </w:rPr>
            </w:pPr>
            <w:r w:rsidRPr="007D2BCA">
              <w:rPr>
                <w:rFonts w:ascii="Arial" w:hAnsi="Arial" w:cs="Arial"/>
                <w:sz w:val="20"/>
                <w:szCs w:val="20"/>
              </w:rPr>
              <w:t>236.54 – Minimum length of track circuit</w:t>
            </w:r>
          </w:p>
        </w:tc>
        <w:tc>
          <w:tcPr>
            <w:tcW w:w="1170" w:type="dxa"/>
          </w:tcPr>
          <w:p w14:paraId="3D963464"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4664A569" w14:textId="77777777" w:rsidR="00A45616" w:rsidRPr="007D2BCA" w:rsidRDefault="00A45616" w:rsidP="00981C1E">
            <w:pPr>
              <w:jc w:val="center"/>
              <w:rPr>
                <w:rFonts w:ascii="Arial" w:hAnsi="Arial" w:cs="Arial"/>
                <w:sz w:val="20"/>
                <w:szCs w:val="20"/>
              </w:rPr>
            </w:pPr>
          </w:p>
        </w:tc>
      </w:tr>
      <w:tr w:rsidR="00A45616" w:rsidRPr="007D2BCA" w14:paraId="1EE77DBB" w14:textId="77777777" w:rsidTr="00B31FBF">
        <w:tc>
          <w:tcPr>
            <w:tcW w:w="10548" w:type="dxa"/>
          </w:tcPr>
          <w:p w14:paraId="6340E3EC" w14:textId="77777777" w:rsidR="00A45616" w:rsidRPr="007D2BCA" w:rsidRDefault="00A45616" w:rsidP="00F225AE">
            <w:pPr>
              <w:rPr>
                <w:rFonts w:ascii="Arial" w:hAnsi="Arial" w:cs="Arial"/>
                <w:sz w:val="20"/>
                <w:szCs w:val="20"/>
              </w:rPr>
            </w:pPr>
            <w:r w:rsidRPr="007D2BCA">
              <w:rPr>
                <w:rFonts w:ascii="Arial" w:hAnsi="Arial" w:cs="Arial"/>
                <w:sz w:val="20"/>
                <w:szCs w:val="20"/>
              </w:rPr>
              <w:t>236.55 – Dead section, maximum length</w:t>
            </w:r>
          </w:p>
        </w:tc>
        <w:tc>
          <w:tcPr>
            <w:tcW w:w="1170" w:type="dxa"/>
          </w:tcPr>
          <w:p w14:paraId="4B74AE46"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564E8F97" w14:textId="77777777" w:rsidR="00A45616" w:rsidRPr="007D2BCA" w:rsidRDefault="00A45616" w:rsidP="00981C1E">
            <w:pPr>
              <w:jc w:val="center"/>
              <w:rPr>
                <w:rFonts w:ascii="Arial" w:hAnsi="Arial" w:cs="Arial"/>
                <w:sz w:val="20"/>
                <w:szCs w:val="20"/>
              </w:rPr>
            </w:pPr>
          </w:p>
        </w:tc>
      </w:tr>
      <w:tr w:rsidR="00A45616" w:rsidRPr="007D2BCA" w14:paraId="421B8422" w14:textId="77777777" w:rsidTr="00B31FBF">
        <w:tc>
          <w:tcPr>
            <w:tcW w:w="10548" w:type="dxa"/>
          </w:tcPr>
          <w:p w14:paraId="31CF3BA9" w14:textId="77777777" w:rsidR="00A45616" w:rsidRPr="007D2BCA" w:rsidRDefault="00A45616" w:rsidP="007158BF">
            <w:pPr>
              <w:rPr>
                <w:rFonts w:ascii="Arial" w:hAnsi="Arial" w:cs="Arial"/>
                <w:sz w:val="20"/>
                <w:szCs w:val="20"/>
              </w:rPr>
            </w:pPr>
            <w:r w:rsidRPr="007D2BCA">
              <w:rPr>
                <w:rFonts w:ascii="Arial" w:hAnsi="Arial" w:cs="Arial"/>
                <w:sz w:val="20"/>
                <w:szCs w:val="20"/>
              </w:rPr>
              <w:t>236.56 – Shunting sensitivity</w:t>
            </w:r>
          </w:p>
        </w:tc>
        <w:tc>
          <w:tcPr>
            <w:tcW w:w="1170" w:type="dxa"/>
          </w:tcPr>
          <w:p w14:paraId="76309C3B"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41E67B78" w14:textId="77777777" w:rsidR="00A45616" w:rsidRPr="007D2BCA" w:rsidRDefault="00A45616" w:rsidP="00981C1E">
            <w:pPr>
              <w:jc w:val="center"/>
              <w:rPr>
                <w:rFonts w:ascii="Arial" w:hAnsi="Arial" w:cs="Arial"/>
                <w:sz w:val="20"/>
                <w:szCs w:val="20"/>
              </w:rPr>
            </w:pPr>
          </w:p>
        </w:tc>
      </w:tr>
      <w:tr w:rsidR="00A45616" w:rsidRPr="007D2BCA" w14:paraId="3DF0B8D8" w14:textId="77777777" w:rsidTr="00B31FBF">
        <w:tc>
          <w:tcPr>
            <w:tcW w:w="10548" w:type="dxa"/>
          </w:tcPr>
          <w:p w14:paraId="34A8E884" w14:textId="77777777" w:rsidR="00A45616" w:rsidRPr="007D2BCA" w:rsidRDefault="00A45616" w:rsidP="007158BF">
            <w:pPr>
              <w:rPr>
                <w:rFonts w:ascii="Arial" w:hAnsi="Arial" w:cs="Arial"/>
                <w:sz w:val="20"/>
                <w:szCs w:val="20"/>
              </w:rPr>
            </w:pPr>
            <w:r w:rsidRPr="007D2BCA">
              <w:rPr>
                <w:rFonts w:ascii="Arial" w:hAnsi="Arial" w:cs="Arial"/>
                <w:sz w:val="20"/>
                <w:szCs w:val="20"/>
              </w:rPr>
              <w:t>236.57 – Shunt and foul wires</w:t>
            </w:r>
          </w:p>
        </w:tc>
        <w:tc>
          <w:tcPr>
            <w:tcW w:w="1170" w:type="dxa"/>
          </w:tcPr>
          <w:p w14:paraId="4EECD377"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6E7948F4" w14:textId="77777777" w:rsidR="00A45616" w:rsidRPr="007D2BCA" w:rsidRDefault="00A45616" w:rsidP="00981C1E">
            <w:pPr>
              <w:jc w:val="center"/>
              <w:rPr>
                <w:rFonts w:ascii="Arial" w:hAnsi="Arial" w:cs="Arial"/>
                <w:sz w:val="20"/>
                <w:szCs w:val="20"/>
              </w:rPr>
            </w:pPr>
          </w:p>
        </w:tc>
      </w:tr>
      <w:tr w:rsidR="00A45616" w:rsidRPr="007D2BCA" w14:paraId="56866F3E" w14:textId="77777777" w:rsidTr="00B31FBF">
        <w:tc>
          <w:tcPr>
            <w:tcW w:w="10548" w:type="dxa"/>
          </w:tcPr>
          <w:p w14:paraId="56F00837" w14:textId="77777777" w:rsidR="00A45616" w:rsidRPr="007D2BCA" w:rsidRDefault="00A45616" w:rsidP="007158BF">
            <w:pPr>
              <w:rPr>
                <w:rFonts w:ascii="Arial" w:hAnsi="Arial" w:cs="Arial"/>
                <w:sz w:val="20"/>
                <w:szCs w:val="20"/>
              </w:rPr>
            </w:pPr>
            <w:r w:rsidRPr="007D2BCA">
              <w:rPr>
                <w:rFonts w:ascii="Arial" w:hAnsi="Arial" w:cs="Arial"/>
                <w:sz w:val="20"/>
                <w:szCs w:val="20"/>
              </w:rPr>
              <w:t>236.58 – Turnout, fouling section</w:t>
            </w:r>
          </w:p>
        </w:tc>
        <w:tc>
          <w:tcPr>
            <w:tcW w:w="1170" w:type="dxa"/>
          </w:tcPr>
          <w:p w14:paraId="51780656"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049801B7" w14:textId="77777777" w:rsidR="00A45616" w:rsidRPr="007D2BCA" w:rsidRDefault="00A45616" w:rsidP="00981C1E">
            <w:pPr>
              <w:jc w:val="center"/>
              <w:rPr>
                <w:rFonts w:ascii="Arial" w:hAnsi="Arial" w:cs="Arial"/>
                <w:sz w:val="20"/>
                <w:szCs w:val="20"/>
              </w:rPr>
            </w:pPr>
          </w:p>
        </w:tc>
      </w:tr>
      <w:tr w:rsidR="00A45616" w:rsidRPr="007D2BCA" w14:paraId="3492B0EF" w14:textId="77777777" w:rsidTr="00B31FBF">
        <w:tc>
          <w:tcPr>
            <w:tcW w:w="10548" w:type="dxa"/>
          </w:tcPr>
          <w:p w14:paraId="7E668C57" w14:textId="77777777" w:rsidR="00A45616" w:rsidRPr="007D2BCA" w:rsidRDefault="00A45616" w:rsidP="007158BF">
            <w:pPr>
              <w:rPr>
                <w:rFonts w:ascii="Arial" w:hAnsi="Arial" w:cs="Arial"/>
                <w:sz w:val="20"/>
                <w:szCs w:val="20"/>
              </w:rPr>
            </w:pPr>
            <w:r w:rsidRPr="007D2BCA">
              <w:rPr>
                <w:rFonts w:ascii="Arial" w:hAnsi="Arial" w:cs="Arial"/>
                <w:sz w:val="20"/>
                <w:szCs w:val="20"/>
              </w:rPr>
              <w:t>236.59 – Insulated rail joints</w:t>
            </w:r>
          </w:p>
        </w:tc>
        <w:tc>
          <w:tcPr>
            <w:tcW w:w="1170" w:type="dxa"/>
          </w:tcPr>
          <w:p w14:paraId="3F22D83F"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36CEBF6E" w14:textId="77777777" w:rsidR="00A45616" w:rsidRPr="007D2BCA" w:rsidRDefault="00A45616" w:rsidP="00981C1E">
            <w:pPr>
              <w:jc w:val="center"/>
              <w:rPr>
                <w:rFonts w:ascii="Arial" w:hAnsi="Arial" w:cs="Arial"/>
                <w:sz w:val="20"/>
                <w:szCs w:val="20"/>
              </w:rPr>
            </w:pPr>
          </w:p>
        </w:tc>
      </w:tr>
      <w:tr w:rsidR="00A45616" w:rsidRPr="007D2BCA" w14:paraId="149F5352" w14:textId="77777777" w:rsidTr="00B31FBF">
        <w:tc>
          <w:tcPr>
            <w:tcW w:w="10548" w:type="dxa"/>
          </w:tcPr>
          <w:p w14:paraId="7A9A8FB8" w14:textId="77777777" w:rsidR="00A45616" w:rsidRPr="007D2BCA" w:rsidRDefault="00A45616" w:rsidP="007158BF">
            <w:pPr>
              <w:rPr>
                <w:rFonts w:ascii="Arial" w:hAnsi="Arial" w:cs="Arial"/>
                <w:sz w:val="20"/>
                <w:szCs w:val="20"/>
              </w:rPr>
            </w:pPr>
            <w:r w:rsidRPr="007D2BCA">
              <w:rPr>
                <w:rFonts w:ascii="Arial" w:hAnsi="Arial" w:cs="Arial"/>
                <w:sz w:val="20"/>
                <w:szCs w:val="20"/>
              </w:rPr>
              <w:t>236.60 – Switch shunting circuit, use restricted</w:t>
            </w:r>
          </w:p>
        </w:tc>
        <w:tc>
          <w:tcPr>
            <w:tcW w:w="1170" w:type="dxa"/>
          </w:tcPr>
          <w:p w14:paraId="16889050"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10151A51" w14:textId="77777777" w:rsidR="00A45616" w:rsidRPr="007D2BCA" w:rsidRDefault="00A45616" w:rsidP="00981C1E">
            <w:pPr>
              <w:jc w:val="center"/>
              <w:rPr>
                <w:rFonts w:ascii="Arial" w:hAnsi="Arial" w:cs="Arial"/>
                <w:sz w:val="20"/>
                <w:szCs w:val="20"/>
              </w:rPr>
            </w:pPr>
          </w:p>
        </w:tc>
      </w:tr>
      <w:tr w:rsidR="00A45616" w:rsidRPr="007D2BCA" w14:paraId="5E68B494" w14:textId="77777777" w:rsidTr="00B31FBF">
        <w:tc>
          <w:tcPr>
            <w:tcW w:w="10548" w:type="dxa"/>
          </w:tcPr>
          <w:p w14:paraId="3F4C259D"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Wires and Cables</w:t>
            </w:r>
          </w:p>
        </w:tc>
        <w:tc>
          <w:tcPr>
            <w:tcW w:w="1170" w:type="dxa"/>
          </w:tcPr>
          <w:p w14:paraId="674BD40C" w14:textId="77777777" w:rsidR="00A45616" w:rsidRPr="007D2BCA" w:rsidRDefault="00A45616" w:rsidP="00981C1E">
            <w:pPr>
              <w:jc w:val="center"/>
              <w:rPr>
                <w:rFonts w:ascii="Arial" w:hAnsi="Arial" w:cs="Arial"/>
                <w:sz w:val="20"/>
                <w:szCs w:val="20"/>
              </w:rPr>
            </w:pPr>
          </w:p>
        </w:tc>
        <w:tc>
          <w:tcPr>
            <w:tcW w:w="1170" w:type="dxa"/>
          </w:tcPr>
          <w:p w14:paraId="6312AC4B" w14:textId="77777777" w:rsidR="00A45616" w:rsidRPr="007D2BCA" w:rsidRDefault="00A45616" w:rsidP="00981C1E">
            <w:pPr>
              <w:jc w:val="center"/>
              <w:rPr>
                <w:rFonts w:ascii="Arial" w:hAnsi="Arial" w:cs="Arial"/>
                <w:sz w:val="20"/>
                <w:szCs w:val="20"/>
              </w:rPr>
            </w:pPr>
          </w:p>
        </w:tc>
      </w:tr>
      <w:tr w:rsidR="00A45616" w:rsidRPr="007D2BCA" w14:paraId="577A4B99" w14:textId="77777777" w:rsidTr="00B31FBF">
        <w:tc>
          <w:tcPr>
            <w:tcW w:w="10548" w:type="dxa"/>
          </w:tcPr>
          <w:p w14:paraId="71E46ADA" w14:textId="77777777" w:rsidR="00A45616" w:rsidRPr="007D2BCA" w:rsidRDefault="00A45616" w:rsidP="00B31FBF">
            <w:pPr>
              <w:rPr>
                <w:rFonts w:ascii="Arial" w:hAnsi="Arial" w:cs="Arial"/>
                <w:sz w:val="20"/>
                <w:szCs w:val="20"/>
              </w:rPr>
            </w:pPr>
            <w:r w:rsidRPr="007D2BCA">
              <w:rPr>
                <w:rFonts w:ascii="Arial" w:hAnsi="Arial" w:cs="Arial"/>
                <w:sz w:val="20"/>
                <w:szCs w:val="20"/>
              </w:rPr>
              <w:t>236.71 – Signal wires on pole lines and aerial cable</w:t>
            </w:r>
          </w:p>
        </w:tc>
        <w:tc>
          <w:tcPr>
            <w:tcW w:w="1170" w:type="dxa"/>
          </w:tcPr>
          <w:p w14:paraId="62E42C46" w14:textId="77777777" w:rsidR="00A45616" w:rsidRPr="007D2BCA" w:rsidRDefault="00A45616" w:rsidP="00B31FBF">
            <w:pPr>
              <w:jc w:val="center"/>
              <w:rPr>
                <w:rFonts w:ascii="Arial" w:hAnsi="Arial" w:cs="Arial"/>
                <w:sz w:val="20"/>
                <w:szCs w:val="20"/>
              </w:rPr>
            </w:pPr>
            <w:r w:rsidRPr="007D2BCA">
              <w:rPr>
                <w:rFonts w:ascii="Arial" w:hAnsi="Arial" w:cs="Arial"/>
                <w:sz w:val="20"/>
                <w:szCs w:val="20"/>
              </w:rPr>
              <w:t>X</w:t>
            </w:r>
          </w:p>
        </w:tc>
        <w:tc>
          <w:tcPr>
            <w:tcW w:w="1170" w:type="dxa"/>
          </w:tcPr>
          <w:p w14:paraId="668355AA" w14:textId="77777777" w:rsidR="00A45616" w:rsidRPr="007D2BCA" w:rsidRDefault="00A45616" w:rsidP="00981C1E">
            <w:pPr>
              <w:jc w:val="center"/>
              <w:rPr>
                <w:rFonts w:ascii="Arial" w:hAnsi="Arial" w:cs="Arial"/>
                <w:sz w:val="20"/>
                <w:szCs w:val="20"/>
              </w:rPr>
            </w:pPr>
          </w:p>
        </w:tc>
      </w:tr>
      <w:tr w:rsidR="00A45616" w:rsidRPr="007D2BCA" w14:paraId="60C514E3" w14:textId="77777777" w:rsidTr="000B119B">
        <w:tc>
          <w:tcPr>
            <w:tcW w:w="10548" w:type="dxa"/>
          </w:tcPr>
          <w:p w14:paraId="09B31B8E" w14:textId="77777777" w:rsidR="00A45616" w:rsidRPr="007D2BCA" w:rsidRDefault="00A45616" w:rsidP="00B31FBF">
            <w:pPr>
              <w:rPr>
                <w:rFonts w:ascii="Arial" w:hAnsi="Arial" w:cs="Arial"/>
                <w:sz w:val="20"/>
                <w:szCs w:val="20"/>
              </w:rPr>
            </w:pPr>
            <w:r w:rsidRPr="007D2BCA">
              <w:rPr>
                <w:rFonts w:ascii="Arial" w:hAnsi="Arial" w:cs="Arial"/>
                <w:sz w:val="20"/>
                <w:szCs w:val="20"/>
              </w:rPr>
              <w:t>236.73 – Open-wire transmission line; clearance to other wire</w:t>
            </w:r>
          </w:p>
        </w:tc>
        <w:tc>
          <w:tcPr>
            <w:tcW w:w="1170" w:type="dxa"/>
          </w:tcPr>
          <w:p w14:paraId="3734CA70" w14:textId="77777777" w:rsidR="00A45616" w:rsidRPr="007D2BCA" w:rsidRDefault="00A45616" w:rsidP="00B31FBF">
            <w:pPr>
              <w:jc w:val="center"/>
              <w:rPr>
                <w:rFonts w:ascii="Arial" w:hAnsi="Arial" w:cs="Arial"/>
                <w:sz w:val="20"/>
                <w:szCs w:val="20"/>
              </w:rPr>
            </w:pPr>
            <w:r w:rsidRPr="007D2BCA">
              <w:rPr>
                <w:rFonts w:ascii="Arial" w:hAnsi="Arial" w:cs="Arial"/>
                <w:sz w:val="20"/>
                <w:szCs w:val="20"/>
              </w:rPr>
              <w:t>X</w:t>
            </w:r>
          </w:p>
        </w:tc>
        <w:tc>
          <w:tcPr>
            <w:tcW w:w="1170" w:type="dxa"/>
          </w:tcPr>
          <w:p w14:paraId="7F46F8D6" w14:textId="77777777" w:rsidR="00A45616" w:rsidRPr="007D2BCA" w:rsidRDefault="00A45616" w:rsidP="003E5C90">
            <w:pPr>
              <w:jc w:val="center"/>
              <w:rPr>
                <w:rFonts w:ascii="Arial" w:hAnsi="Arial" w:cs="Arial"/>
              </w:rPr>
            </w:pPr>
          </w:p>
        </w:tc>
      </w:tr>
      <w:tr w:rsidR="00A45616" w:rsidRPr="007D2BCA" w14:paraId="1C7824FD" w14:textId="77777777" w:rsidTr="000B119B">
        <w:tc>
          <w:tcPr>
            <w:tcW w:w="10548" w:type="dxa"/>
          </w:tcPr>
          <w:p w14:paraId="03BF3F15" w14:textId="77777777" w:rsidR="00A45616" w:rsidRPr="007D2BCA" w:rsidRDefault="00A45616" w:rsidP="00F03870">
            <w:pPr>
              <w:rPr>
                <w:rFonts w:ascii="Arial" w:hAnsi="Arial" w:cs="Arial"/>
                <w:sz w:val="20"/>
                <w:szCs w:val="20"/>
              </w:rPr>
            </w:pPr>
            <w:r w:rsidRPr="007D2BCA">
              <w:rPr>
                <w:rFonts w:ascii="Arial" w:hAnsi="Arial" w:cs="Arial"/>
                <w:sz w:val="20"/>
                <w:szCs w:val="20"/>
              </w:rPr>
              <w:t>236.74 – Protection of insulated wire; splice in underground wire</w:t>
            </w:r>
          </w:p>
        </w:tc>
        <w:tc>
          <w:tcPr>
            <w:tcW w:w="1170" w:type="dxa"/>
          </w:tcPr>
          <w:p w14:paraId="5AE3AA58"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6B0AE821" w14:textId="77777777" w:rsidR="00A45616" w:rsidRPr="007D2BCA" w:rsidRDefault="00A45616" w:rsidP="00981C1E">
            <w:pPr>
              <w:jc w:val="center"/>
              <w:rPr>
                <w:rFonts w:ascii="Arial" w:hAnsi="Arial" w:cs="Arial"/>
                <w:sz w:val="20"/>
                <w:szCs w:val="20"/>
              </w:rPr>
            </w:pPr>
          </w:p>
        </w:tc>
      </w:tr>
      <w:tr w:rsidR="00A45616" w:rsidRPr="007D2BCA" w14:paraId="60B77259" w14:textId="77777777" w:rsidTr="000B119B">
        <w:tc>
          <w:tcPr>
            <w:tcW w:w="10548" w:type="dxa"/>
          </w:tcPr>
          <w:p w14:paraId="6C3861A6" w14:textId="77777777" w:rsidR="00A45616" w:rsidRDefault="00A45616" w:rsidP="00F03870">
            <w:pPr>
              <w:rPr>
                <w:rFonts w:ascii="Arial" w:hAnsi="Arial" w:cs="Arial"/>
                <w:sz w:val="20"/>
                <w:szCs w:val="20"/>
              </w:rPr>
            </w:pPr>
            <w:r w:rsidRPr="007D2BCA">
              <w:rPr>
                <w:rFonts w:ascii="Arial" w:hAnsi="Arial" w:cs="Arial"/>
                <w:sz w:val="20"/>
                <w:szCs w:val="20"/>
              </w:rPr>
              <w:t>236.76 – Tagging of wires and interference of wires or tags with signal apparatus</w:t>
            </w:r>
          </w:p>
          <w:p w14:paraId="482FC012" w14:textId="3DEA9A90" w:rsidR="00765A7A" w:rsidRPr="007D2BCA" w:rsidRDefault="00765A7A" w:rsidP="00F03870">
            <w:pPr>
              <w:rPr>
                <w:rFonts w:ascii="Arial" w:hAnsi="Arial" w:cs="Arial"/>
                <w:sz w:val="20"/>
                <w:szCs w:val="20"/>
              </w:rPr>
            </w:pPr>
          </w:p>
        </w:tc>
        <w:tc>
          <w:tcPr>
            <w:tcW w:w="1170" w:type="dxa"/>
          </w:tcPr>
          <w:p w14:paraId="6AE85B49"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6F02FD2C" w14:textId="77777777" w:rsidR="00A45616" w:rsidRPr="007D2BCA" w:rsidRDefault="00A45616" w:rsidP="00981C1E">
            <w:pPr>
              <w:jc w:val="center"/>
              <w:rPr>
                <w:rFonts w:ascii="Arial" w:hAnsi="Arial" w:cs="Arial"/>
                <w:sz w:val="20"/>
                <w:szCs w:val="20"/>
              </w:rPr>
            </w:pPr>
          </w:p>
        </w:tc>
      </w:tr>
      <w:tr w:rsidR="00A45616" w:rsidRPr="007D2BCA" w14:paraId="0C04D408" w14:textId="77777777" w:rsidTr="000B119B">
        <w:tc>
          <w:tcPr>
            <w:tcW w:w="10548" w:type="dxa"/>
          </w:tcPr>
          <w:p w14:paraId="78AAB9CA"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Inspections and Tests, All Systems</w:t>
            </w:r>
          </w:p>
        </w:tc>
        <w:tc>
          <w:tcPr>
            <w:tcW w:w="1170" w:type="dxa"/>
          </w:tcPr>
          <w:p w14:paraId="48A66515" w14:textId="77777777" w:rsidR="00A45616" w:rsidRPr="007D2BCA" w:rsidRDefault="00A45616" w:rsidP="00981C1E">
            <w:pPr>
              <w:jc w:val="center"/>
              <w:rPr>
                <w:rFonts w:ascii="Arial" w:hAnsi="Arial" w:cs="Arial"/>
                <w:sz w:val="20"/>
                <w:szCs w:val="20"/>
              </w:rPr>
            </w:pPr>
          </w:p>
        </w:tc>
        <w:tc>
          <w:tcPr>
            <w:tcW w:w="1170" w:type="dxa"/>
          </w:tcPr>
          <w:p w14:paraId="3280A348" w14:textId="77777777" w:rsidR="00A45616" w:rsidRPr="007D2BCA" w:rsidRDefault="00A45616" w:rsidP="00981C1E">
            <w:pPr>
              <w:jc w:val="center"/>
              <w:rPr>
                <w:rFonts w:ascii="Arial" w:hAnsi="Arial" w:cs="Arial"/>
                <w:sz w:val="20"/>
                <w:szCs w:val="20"/>
              </w:rPr>
            </w:pPr>
          </w:p>
        </w:tc>
      </w:tr>
      <w:tr w:rsidR="00A45616" w:rsidRPr="007D2BCA" w14:paraId="43597491" w14:textId="77777777" w:rsidTr="000B119B">
        <w:tc>
          <w:tcPr>
            <w:tcW w:w="10548" w:type="dxa"/>
          </w:tcPr>
          <w:p w14:paraId="3046E656" w14:textId="77777777" w:rsidR="00A45616" w:rsidRPr="007D2BCA" w:rsidRDefault="00A45616" w:rsidP="00F03870">
            <w:pPr>
              <w:rPr>
                <w:rFonts w:ascii="Arial" w:hAnsi="Arial" w:cs="Arial"/>
                <w:sz w:val="20"/>
                <w:szCs w:val="20"/>
              </w:rPr>
            </w:pPr>
            <w:r w:rsidRPr="007D2BCA">
              <w:rPr>
                <w:rFonts w:ascii="Arial" w:hAnsi="Arial" w:cs="Arial"/>
                <w:sz w:val="20"/>
                <w:szCs w:val="20"/>
              </w:rPr>
              <w:t>236.101 – Purpose of inspection and tests; removal from service of relay or device failing to meet requirements</w:t>
            </w:r>
          </w:p>
        </w:tc>
        <w:tc>
          <w:tcPr>
            <w:tcW w:w="1170" w:type="dxa"/>
          </w:tcPr>
          <w:p w14:paraId="2AFF4A42" w14:textId="77777777" w:rsidR="00A45616" w:rsidRPr="007D2BCA" w:rsidRDefault="00A45616" w:rsidP="00981C1E">
            <w:pPr>
              <w:jc w:val="center"/>
              <w:rPr>
                <w:rFonts w:ascii="Arial" w:hAnsi="Arial" w:cs="Arial"/>
                <w:sz w:val="20"/>
                <w:szCs w:val="20"/>
              </w:rPr>
            </w:pPr>
          </w:p>
        </w:tc>
        <w:tc>
          <w:tcPr>
            <w:tcW w:w="1170" w:type="dxa"/>
          </w:tcPr>
          <w:p w14:paraId="1ED097BA" w14:textId="77777777" w:rsidR="00A45616" w:rsidRPr="007D2BCA" w:rsidRDefault="009E7880" w:rsidP="00981C1E">
            <w:pPr>
              <w:jc w:val="center"/>
              <w:rPr>
                <w:rFonts w:ascii="Arial" w:hAnsi="Arial" w:cs="Arial"/>
                <w:sz w:val="20"/>
                <w:szCs w:val="20"/>
              </w:rPr>
            </w:pPr>
            <w:r w:rsidRPr="007D2BCA">
              <w:rPr>
                <w:rFonts w:ascii="Arial" w:hAnsi="Arial" w:cs="Arial"/>
                <w:sz w:val="20"/>
                <w:szCs w:val="20"/>
              </w:rPr>
              <w:t>X</w:t>
            </w:r>
          </w:p>
        </w:tc>
      </w:tr>
      <w:tr w:rsidR="00A45616" w:rsidRPr="007D2BCA" w14:paraId="3FC72B99" w14:textId="77777777" w:rsidTr="000B119B">
        <w:tc>
          <w:tcPr>
            <w:tcW w:w="10548" w:type="dxa"/>
          </w:tcPr>
          <w:p w14:paraId="59D9A8C7" w14:textId="77777777" w:rsidR="00A45616" w:rsidRPr="007D2BCA" w:rsidRDefault="00A45616" w:rsidP="00F03870">
            <w:pPr>
              <w:rPr>
                <w:rFonts w:ascii="Arial" w:hAnsi="Arial" w:cs="Arial"/>
                <w:sz w:val="20"/>
                <w:szCs w:val="20"/>
              </w:rPr>
            </w:pPr>
            <w:r w:rsidRPr="007D2BCA">
              <w:rPr>
                <w:rFonts w:ascii="Arial" w:hAnsi="Arial" w:cs="Arial"/>
                <w:sz w:val="20"/>
                <w:szCs w:val="20"/>
              </w:rPr>
              <w:t>236.102 – Semaphore or searchlight signal mechanism</w:t>
            </w:r>
          </w:p>
        </w:tc>
        <w:tc>
          <w:tcPr>
            <w:tcW w:w="1170" w:type="dxa"/>
          </w:tcPr>
          <w:p w14:paraId="0E2CCCC9" w14:textId="77777777" w:rsidR="00A45616" w:rsidRPr="007D2BCA" w:rsidRDefault="00A45616" w:rsidP="00981C1E">
            <w:pPr>
              <w:jc w:val="center"/>
              <w:rPr>
                <w:rFonts w:ascii="Arial" w:hAnsi="Arial" w:cs="Arial"/>
                <w:sz w:val="20"/>
                <w:szCs w:val="20"/>
              </w:rPr>
            </w:pPr>
          </w:p>
        </w:tc>
        <w:tc>
          <w:tcPr>
            <w:tcW w:w="1170" w:type="dxa"/>
          </w:tcPr>
          <w:p w14:paraId="67B90379"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3BE13275" w14:textId="77777777" w:rsidTr="000B119B">
        <w:tc>
          <w:tcPr>
            <w:tcW w:w="10548" w:type="dxa"/>
          </w:tcPr>
          <w:p w14:paraId="56E062F9" w14:textId="77777777" w:rsidR="00A45616" w:rsidRPr="007D2BCA" w:rsidRDefault="00A45616" w:rsidP="00F03870">
            <w:pPr>
              <w:rPr>
                <w:rFonts w:ascii="Arial" w:hAnsi="Arial" w:cs="Arial"/>
                <w:sz w:val="20"/>
                <w:szCs w:val="20"/>
              </w:rPr>
            </w:pPr>
            <w:r w:rsidRPr="007D2BCA">
              <w:rPr>
                <w:rFonts w:ascii="Arial" w:hAnsi="Arial" w:cs="Arial"/>
                <w:sz w:val="20"/>
                <w:szCs w:val="20"/>
              </w:rPr>
              <w:t>236.103 – Switch circuit controller or point detector</w:t>
            </w:r>
          </w:p>
        </w:tc>
        <w:tc>
          <w:tcPr>
            <w:tcW w:w="1170" w:type="dxa"/>
          </w:tcPr>
          <w:p w14:paraId="7941D4DA" w14:textId="77777777" w:rsidR="00A45616" w:rsidRPr="007D2BCA" w:rsidRDefault="00A45616" w:rsidP="00981C1E">
            <w:pPr>
              <w:jc w:val="center"/>
              <w:rPr>
                <w:rFonts w:ascii="Arial" w:hAnsi="Arial" w:cs="Arial"/>
                <w:sz w:val="20"/>
                <w:szCs w:val="20"/>
              </w:rPr>
            </w:pPr>
          </w:p>
        </w:tc>
        <w:tc>
          <w:tcPr>
            <w:tcW w:w="1170" w:type="dxa"/>
          </w:tcPr>
          <w:p w14:paraId="6D8FACB3"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490FFD60" w14:textId="77777777" w:rsidTr="000B119B">
        <w:tc>
          <w:tcPr>
            <w:tcW w:w="10548" w:type="dxa"/>
          </w:tcPr>
          <w:p w14:paraId="49598DD7" w14:textId="77777777" w:rsidR="00A45616" w:rsidRPr="007D2BCA" w:rsidRDefault="00A45616" w:rsidP="0034694A">
            <w:pPr>
              <w:rPr>
                <w:rFonts w:ascii="Arial" w:hAnsi="Arial" w:cs="Arial"/>
                <w:sz w:val="20"/>
                <w:szCs w:val="20"/>
              </w:rPr>
            </w:pPr>
            <w:r w:rsidRPr="007D2BCA">
              <w:rPr>
                <w:rFonts w:ascii="Arial" w:hAnsi="Arial" w:cs="Arial"/>
                <w:sz w:val="20"/>
                <w:szCs w:val="20"/>
              </w:rPr>
              <w:t>236.104 – Shunt fouling circuit</w:t>
            </w:r>
          </w:p>
        </w:tc>
        <w:tc>
          <w:tcPr>
            <w:tcW w:w="1170" w:type="dxa"/>
          </w:tcPr>
          <w:p w14:paraId="0BA35B0F" w14:textId="77777777" w:rsidR="00A45616" w:rsidRPr="007D2BCA" w:rsidRDefault="00A45616" w:rsidP="00981C1E">
            <w:pPr>
              <w:jc w:val="center"/>
              <w:rPr>
                <w:rFonts w:ascii="Arial" w:hAnsi="Arial" w:cs="Arial"/>
                <w:sz w:val="20"/>
                <w:szCs w:val="20"/>
              </w:rPr>
            </w:pPr>
          </w:p>
        </w:tc>
        <w:tc>
          <w:tcPr>
            <w:tcW w:w="1170" w:type="dxa"/>
          </w:tcPr>
          <w:p w14:paraId="14E8FBC9"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21D15B2A" w14:textId="77777777" w:rsidTr="000B119B">
        <w:tc>
          <w:tcPr>
            <w:tcW w:w="10548" w:type="dxa"/>
          </w:tcPr>
          <w:p w14:paraId="05781DED" w14:textId="77777777" w:rsidR="00A45616" w:rsidRPr="007D2BCA" w:rsidRDefault="00A45616" w:rsidP="0034694A">
            <w:pPr>
              <w:rPr>
                <w:rFonts w:ascii="Arial" w:hAnsi="Arial" w:cs="Arial"/>
                <w:sz w:val="20"/>
                <w:szCs w:val="20"/>
              </w:rPr>
            </w:pPr>
            <w:r w:rsidRPr="007D2BCA">
              <w:rPr>
                <w:rFonts w:ascii="Arial" w:hAnsi="Arial" w:cs="Arial"/>
                <w:sz w:val="20"/>
                <w:szCs w:val="20"/>
              </w:rPr>
              <w:t>236.105 – Electric lock</w:t>
            </w:r>
          </w:p>
        </w:tc>
        <w:tc>
          <w:tcPr>
            <w:tcW w:w="1170" w:type="dxa"/>
          </w:tcPr>
          <w:p w14:paraId="6C20BC9A" w14:textId="77777777" w:rsidR="00A45616" w:rsidRPr="007D2BCA" w:rsidRDefault="00A45616" w:rsidP="00981C1E">
            <w:pPr>
              <w:jc w:val="center"/>
              <w:rPr>
                <w:rFonts w:ascii="Arial" w:hAnsi="Arial" w:cs="Arial"/>
                <w:sz w:val="20"/>
                <w:szCs w:val="20"/>
              </w:rPr>
            </w:pPr>
          </w:p>
        </w:tc>
        <w:tc>
          <w:tcPr>
            <w:tcW w:w="1170" w:type="dxa"/>
          </w:tcPr>
          <w:p w14:paraId="3EF03FEE"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133435A8" w14:textId="77777777" w:rsidTr="000B119B">
        <w:tc>
          <w:tcPr>
            <w:tcW w:w="10548" w:type="dxa"/>
          </w:tcPr>
          <w:p w14:paraId="77A31B98" w14:textId="77777777" w:rsidR="00A45616" w:rsidRPr="007D2BCA" w:rsidRDefault="00A45616" w:rsidP="0034694A">
            <w:pPr>
              <w:rPr>
                <w:rFonts w:ascii="Arial" w:hAnsi="Arial" w:cs="Arial"/>
                <w:sz w:val="20"/>
                <w:szCs w:val="20"/>
              </w:rPr>
            </w:pPr>
            <w:r w:rsidRPr="007D2BCA">
              <w:rPr>
                <w:rFonts w:ascii="Arial" w:hAnsi="Arial" w:cs="Arial"/>
                <w:sz w:val="20"/>
                <w:szCs w:val="20"/>
              </w:rPr>
              <w:t>236.106 - Relays</w:t>
            </w:r>
          </w:p>
        </w:tc>
        <w:tc>
          <w:tcPr>
            <w:tcW w:w="1170" w:type="dxa"/>
          </w:tcPr>
          <w:p w14:paraId="47667F0B" w14:textId="77777777" w:rsidR="00A45616" w:rsidRPr="007D2BCA" w:rsidRDefault="00A45616" w:rsidP="00981C1E">
            <w:pPr>
              <w:jc w:val="center"/>
              <w:rPr>
                <w:rFonts w:ascii="Arial" w:hAnsi="Arial" w:cs="Arial"/>
                <w:sz w:val="20"/>
                <w:szCs w:val="20"/>
              </w:rPr>
            </w:pPr>
          </w:p>
        </w:tc>
        <w:tc>
          <w:tcPr>
            <w:tcW w:w="1170" w:type="dxa"/>
          </w:tcPr>
          <w:p w14:paraId="4224A755"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7C478B81" w14:textId="77777777" w:rsidTr="000B119B">
        <w:tc>
          <w:tcPr>
            <w:tcW w:w="10548" w:type="dxa"/>
          </w:tcPr>
          <w:p w14:paraId="54FB3656" w14:textId="77777777" w:rsidR="00A45616" w:rsidRPr="007D2BCA" w:rsidRDefault="00A45616" w:rsidP="0034694A">
            <w:pPr>
              <w:rPr>
                <w:rFonts w:ascii="Arial" w:hAnsi="Arial" w:cs="Arial"/>
                <w:sz w:val="20"/>
                <w:szCs w:val="20"/>
              </w:rPr>
            </w:pPr>
            <w:r w:rsidRPr="007D2BCA">
              <w:rPr>
                <w:rFonts w:ascii="Arial" w:hAnsi="Arial" w:cs="Arial"/>
                <w:sz w:val="20"/>
                <w:szCs w:val="20"/>
              </w:rPr>
              <w:t>236.107 – Ground tests</w:t>
            </w:r>
          </w:p>
        </w:tc>
        <w:tc>
          <w:tcPr>
            <w:tcW w:w="1170" w:type="dxa"/>
          </w:tcPr>
          <w:p w14:paraId="446065F2" w14:textId="77777777" w:rsidR="00A45616" w:rsidRPr="007D2BCA" w:rsidRDefault="00A45616" w:rsidP="00981C1E">
            <w:pPr>
              <w:jc w:val="center"/>
              <w:rPr>
                <w:rFonts w:ascii="Arial" w:hAnsi="Arial" w:cs="Arial"/>
                <w:sz w:val="20"/>
                <w:szCs w:val="20"/>
              </w:rPr>
            </w:pPr>
          </w:p>
        </w:tc>
        <w:tc>
          <w:tcPr>
            <w:tcW w:w="1170" w:type="dxa"/>
          </w:tcPr>
          <w:p w14:paraId="4133D38C"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562D3D95" w14:textId="77777777" w:rsidTr="000B119B">
        <w:tc>
          <w:tcPr>
            <w:tcW w:w="10548" w:type="dxa"/>
          </w:tcPr>
          <w:p w14:paraId="5FBFD869" w14:textId="77777777" w:rsidR="00A45616" w:rsidRPr="007D2BCA" w:rsidRDefault="00A45616" w:rsidP="0034694A">
            <w:pPr>
              <w:rPr>
                <w:rFonts w:ascii="Arial" w:hAnsi="Arial" w:cs="Arial"/>
                <w:sz w:val="20"/>
                <w:szCs w:val="20"/>
              </w:rPr>
            </w:pPr>
            <w:r w:rsidRPr="007D2BCA">
              <w:rPr>
                <w:rFonts w:ascii="Arial" w:hAnsi="Arial" w:cs="Arial"/>
                <w:sz w:val="20"/>
                <w:szCs w:val="20"/>
              </w:rPr>
              <w:t xml:space="preserve">236.108 – Insulation resistance tests, wires in </w:t>
            </w:r>
            <w:proofErr w:type="spellStart"/>
            <w:r w:rsidRPr="007D2BCA">
              <w:rPr>
                <w:rFonts w:ascii="Arial" w:hAnsi="Arial" w:cs="Arial"/>
                <w:sz w:val="20"/>
                <w:szCs w:val="20"/>
              </w:rPr>
              <w:t>trunking</w:t>
            </w:r>
            <w:proofErr w:type="spellEnd"/>
            <w:r w:rsidRPr="007D2BCA">
              <w:rPr>
                <w:rFonts w:ascii="Arial" w:hAnsi="Arial" w:cs="Arial"/>
                <w:sz w:val="20"/>
                <w:szCs w:val="20"/>
              </w:rPr>
              <w:t xml:space="preserve"> and cables</w:t>
            </w:r>
          </w:p>
        </w:tc>
        <w:tc>
          <w:tcPr>
            <w:tcW w:w="1170" w:type="dxa"/>
          </w:tcPr>
          <w:p w14:paraId="5DDE1A6C" w14:textId="77777777" w:rsidR="00A45616" w:rsidRPr="007D2BCA" w:rsidRDefault="00A45616" w:rsidP="00981C1E">
            <w:pPr>
              <w:jc w:val="center"/>
              <w:rPr>
                <w:rFonts w:ascii="Arial" w:hAnsi="Arial" w:cs="Arial"/>
                <w:sz w:val="20"/>
                <w:szCs w:val="20"/>
              </w:rPr>
            </w:pPr>
          </w:p>
        </w:tc>
        <w:tc>
          <w:tcPr>
            <w:tcW w:w="1170" w:type="dxa"/>
          </w:tcPr>
          <w:p w14:paraId="2CA878C1"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253FBF7F" w14:textId="77777777" w:rsidTr="000B119B">
        <w:tc>
          <w:tcPr>
            <w:tcW w:w="10548" w:type="dxa"/>
          </w:tcPr>
          <w:p w14:paraId="20A0632F" w14:textId="77777777" w:rsidR="00A45616" w:rsidRPr="007D2BCA" w:rsidRDefault="00A45616" w:rsidP="0034694A">
            <w:pPr>
              <w:rPr>
                <w:rFonts w:ascii="Arial" w:hAnsi="Arial" w:cs="Arial"/>
                <w:sz w:val="20"/>
                <w:szCs w:val="20"/>
              </w:rPr>
            </w:pPr>
            <w:r w:rsidRPr="007D2BCA">
              <w:rPr>
                <w:rFonts w:ascii="Arial" w:hAnsi="Arial" w:cs="Arial"/>
                <w:sz w:val="20"/>
                <w:szCs w:val="20"/>
              </w:rPr>
              <w:t>236.109 – Time release, timing relays and timing devices</w:t>
            </w:r>
          </w:p>
        </w:tc>
        <w:tc>
          <w:tcPr>
            <w:tcW w:w="1170" w:type="dxa"/>
          </w:tcPr>
          <w:p w14:paraId="4409C4B0" w14:textId="77777777" w:rsidR="00A45616" w:rsidRPr="007D2BCA" w:rsidRDefault="00A45616" w:rsidP="00981C1E">
            <w:pPr>
              <w:jc w:val="center"/>
              <w:rPr>
                <w:rFonts w:ascii="Arial" w:hAnsi="Arial" w:cs="Arial"/>
                <w:sz w:val="20"/>
                <w:szCs w:val="20"/>
              </w:rPr>
            </w:pPr>
          </w:p>
        </w:tc>
        <w:tc>
          <w:tcPr>
            <w:tcW w:w="1170" w:type="dxa"/>
          </w:tcPr>
          <w:p w14:paraId="45CB59C5"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00E8F238" w14:textId="77777777" w:rsidTr="000B119B">
        <w:tc>
          <w:tcPr>
            <w:tcW w:w="10548" w:type="dxa"/>
          </w:tcPr>
          <w:p w14:paraId="19A23851" w14:textId="77777777" w:rsidR="00A45616" w:rsidRPr="007D2BCA" w:rsidRDefault="00A45616" w:rsidP="0034694A">
            <w:pPr>
              <w:rPr>
                <w:rFonts w:ascii="Arial" w:hAnsi="Arial" w:cs="Arial"/>
                <w:sz w:val="20"/>
                <w:szCs w:val="20"/>
              </w:rPr>
            </w:pPr>
            <w:r w:rsidRPr="007D2BCA">
              <w:rPr>
                <w:rFonts w:ascii="Arial" w:hAnsi="Arial" w:cs="Arial"/>
                <w:sz w:val="20"/>
                <w:szCs w:val="20"/>
              </w:rPr>
              <w:t>236.110 – Results of test</w:t>
            </w:r>
          </w:p>
        </w:tc>
        <w:tc>
          <w:tcPr>
            <w:tcW w:w="1170" w:type="dxa"/>
          </w:tcPr>
          <w:p w14:paraId="7F573258" w14:textId="411A3369" w:rsidR="00A45616" w:rsidRPr="007D2BCA" w:rsidRDefault="00A45616" w:rsidP="00981C1E">
            <w:pPr>
              <w:jc w:val="center"/>
              <w:rPr>
                <w:rFonts w:ascii="Arial" w:hAnsi="Arial" w:cs="Arial"/>
                <w:sz w:val="20"/>
                <w:szCs w:val="20"/>
              </w:rPr>
            </w:pPr>
          </w:p>
        </w:tc>
        <w:tc>
          <w:tcPr>
            <w:tcW w:w="1170" w:type="dxa"/>
          </w:tcPr>
          <w:p w14:paraId="4F335FA4" w14:textId="3F3292B1" w:rsidR="00A45616" w:rsidRPr="007D2BCA" w:rsidRDefault="00D07930" w:rsidP="004B1C3E">
            <w:pPr>
              <w:jc w:val="center"/>
              <w:rPr>
                <w:rFonts w:ascii="Arial" w:hAnsi="Arial" w:cs="Arial"/>
                <w:sz w:val="20"/>
                <w:szCs w:val="20"/>
              </w:rPr>
            </w:pPr>
            <w:r w:rsidRPr="00D07930">
              <w:rPr>
                <w:rFonts w:ascii="Arial" w:hAnsi="Arial" w:cs="Arial"/>
                <w:sz w:val="20"/>
                <w:szCs w:val="20"/>
              </w:rPr>
              <w:t>X</w:t>
            </w:r>
          </w:p>
        </w:tc>
      </w:tr>
      <w:tr w:rsidR="00A45616" w:rsidRPr="007D2BCA" w14:paraId="02E8E218" w14:textId="77777777" w:rsidTr="000B119B">
        <w:tc>
          <w:tcPr>
            <w:tcW w:w="10548" w:type="dxa"/>
          </w:tcPr>
          <w:p w14:paraId="03A10771" w14:textId="77777777" w:rsidR="00A45616" w:rsidRPr="007D2BCA" w:rsidRDefault="00A45616" w:rsidP="00561678">
            <w:pPr>
              <w:rPr>
                <w:rFonts w:ascii="Arial" w:hAnsi="Arial" w:cs="Arial"/>
                <w:sz w:val="20"/>
                <w:szCs w:val="20"/>
              </w:rPr>
            </w:pPr>
            <w:r w:rsidRPr="007D2BCA">
              <w:rPr>
                <w:rFonts w:ascii="Arial" w:hAnsi="Arial" w:cs="Arial"/>
                <w:b/>
                <w:sz w:val="20"/>
                <w:szCs w:val="20"/>
              </w:rPr>
              <w:t>Subpart B – Automatic Block Signal Systems</w:t>
            </w:r>
          </w:p>
        </w:tc>
        <w:tc>
          <w:tcPr>
            <w:tcW w:w="1170" w:type="dxa"/>
          </w:tcPr>
          <w:p w14:paraId="53A73D43" w14:textId="77777777" w:rsidR="00A45616" w:rsidRPr="007D2BCA" w:rsidRDefault="00A45616" w:rsidP="00981C1E">
            <w:pPr>
              <w:jc w:val="center"/>
              <w:rPr>
                <w:rFonts w:ascii="Arial" w:hAnsi="Arial" w:cs="Arial"/>
                <w:sz w:val="20"/>
                <w:szCs w:val="20"/>
              </w:rPr>
            </w:pPr>
          </w:p>
        </w:tc>
        <w:tc>
          <w:tcPr>
            <w:tcW w:w="1170" w:type="dxa"/>
          </w:tcPr>
          <w:p w14:paraId="51E6160D" w14:textId="77777777" w:rsidR="00A45616" w:rsidRPr="007D2BCA" w:rsidRDefault="00A45616" w:rsidP="00981C1E">
            <w:pPr>
              <w:jc w:val="center"/>
              <w:rPr>
                <w:rFonts w:ascii="Arial" w:hAnsi="Arial" w:cs="Arial"/>
                <w:sz w:val="20"/>
                <w:szCs w:val="20"/>
              </w:rPr>
            </w:pPr>
          </w:p>
        </w:tc>
      </w:tr>
      <w:tr w:rsidR="00A45616" w:rsidRPr="007D2BCA" w14:paraId="689C406B" w14:textId="77777777" w:rsidTr="000B119B">
        <w:tc>
          <w:tcPr>
            <w:tcW w:w="10548" w:type="dxa"/>
          </w:tcPr>
          <w:p w14:paraId="3B365F60"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Standards</w:t>
            </w:r>
          </w:p>
        </w:tc>
        <w:tc>
          <w:tcPr>
            <w:tcW w:w="1170" w:type="dxa"/>
          </w:tcPr>
          <w:p w14:paraId="2FF5C99C" w14:textId="77777777" w:rsidR="00A45616" w:rsidRPr="007D2BCA" w:rsidRDefault="00A45616" w:rsidP="003E5C90">
            <w:pPr>
              <w:jc w:val="center"/>
              <w:rPr>
                <w:rFonts w:ascii="Arial" w:hAnsi="Arial" w:cs="Arial"/>
                <w:sz w:val="20"/>
                <w:szCs w:val="20"/>
              </w:rPr>
            </w:pPr>
          </w:p>
        </w:tc>
        <w:tc>
          <w:tcPr>
            <w:tcW w:w="1170" w:type="dxa"/>
          </w:tcPr>
          <w:p w14:paraId="03442717" w14:textId="77777777" w:rsidR="00A45616" w:rsidRPr="007D2BCA" w:rsidRDefault="00A45616" w:rsidP="00981C1E">
            <w:pPr>
              <w:jc w:val="center"/>
              <w:rPr>
                <w:rFonts w:ascii="Arial" w:hAnsi="Arial" w:cs="Arial"/>
                <w:sz w:val="20"/>
                <w:szCs w:val="20"/>
              </w:rPr>
            </w:pPr>
          </w:p>
        </w:tc>
      </w:tr>
      <w:tr w:rsidR="00A45616" w:rsidRPr="007D2BCA" w14:paraId="7C70BE37" w14:textId="77777777" w:rsidTr="000B119B">
        <w:tc>
          <w:tcPr>
            <w:tcW w:w="10548" w:type="dxa"/>
          </w:tcPr>
          <w:p w14:paraId="4D604960" w14:textId="77777777" w:rsidR="00A45616" w:rsidRPr="007D2BCA" w:rsidRDefault="00A45616" w:rsidP="00087ECC">
            <w:pPr>
              <w:rPr>
                <w:rFonts w:ascii="Arial" w:hAnsi="Arial" w:cs="Arial"/>
                <w:sz w:val="20"/>
                <w:szCs w:val="20"/>
              </w:rPr>
            </w:pPr>
            <w:r w:rsidRPr="007D2BCA">
              <w:rPr>
                <w:rFonts w:ascii="Arial" w:hAnsi="Arial" w:cs="Arial"/>
                <w:sz w:val="20"/>
                <w:szCs w:val="20"/>
              </w:rPr>
              <w:t>236.201 – Track-circuit control of signals</w:t>
            </w:r>
          </w:p>
        </w:tc>
        <w:tc>
          <w:tcPr>
            <w:tcW w:w="1170" w:type="dxa"/>
          </w:tcPr>
          <w:p w14:paraId="01EBC610" w14:textId="77777777" w:rsidR="00A45616" w:rsidRPr="007D2BCA" w:rsidRDefault="00A45616" w:rsidP="003E5C90">
            <w:pPr>
              <w:jc w:val="center"/>
              <w:rPr>
                <w:rFonts w:ascii="Arial" w:hAnsi="Arial" w:cs="Arial"/>
                <w:sz w:val="20"/>
                <w:szCs w:val="20"/>
              </w:rPr>
            </w:pPr>
            <w:r w:rsidRPr="007D2BCA">
              <w:rPr>
                <w:rFonts w:ascii="Arial" w:hAnsi="Arial" w:cs="Arial"/>
                <w:sz w:val="20"/>
                <w:szCs w:val="20"/>
              </w:rPr>
              <w:t>X</w:t>
            </w:r>
          </w:p>
        </w:tc>
        <w:tc>
          <w:tcPr>
            <w:tcW w:w="1170" w:type="dxa"/>
          </w:tcPr>
          <w:p w14:paraId="4D1A13A7" w14:textId="77777777" w:rsidR="00A45616" w:rsidRPr="007D2BCA" w:rsidRDefault="00A45616" w:rsidP="00981C1E">
            <w:pPr>
              <w:jc w:val="center"/>
              <w:rPr>
                <w:rFonts w:ascii="Arial" w:hAnsi="Arial" w:cs="Arial"/>
                <w:sz w:val="20"/>
                <w:szCs w:val="20"/>
              </w:rPr>
            </w:pPr>
          </w:p>
        </w:tc>
      </w:tr>
      <w:tr w:rsidR="00A45616" w:rsidRPr="007D2BCA" w14:paraId="26CEC438" w14:textId="77777777" w:rsidTr="000B119B">
        <w:tc>
          <w:tcPr>
            <w:tcW w:w="10548" w:type="dxa"/>
          </w:tcPr>
          <w:p w14:paraId="0C3E3EF1" w14:textId="77777777" w:rsidR="00A45616" w:rsidRPr="007D2BCA" w:rsidRDefault="00A45616" w:rsidP="00087ECC">
            <w:pPr>
              <w:rPr>
                <w:rFonts w:ascii="Arial" w:hAnsi="Arial" w:cs="Arial"/>
                <w:sz w:val="20"/>
                <w:szCs w:val="20"/>
              </w:rPr>
            </w:pPr>
            <w:r w:rsidRPr="007D2BCA">
              <w:rPr>
                <w:rFonts w:ascii="Arial" w:hAnsi="Arial" w:cs="Arial"/>
                <w:sz w:val="20"/>
                <w:szCs w:val="20"/>
              </w:rPr>
              <w:t>236.202 – Signal governing movements over main track switch</w:t>
            </w:r>
          </w:p>
        </w:tc>
        <w:tc>
          <w:tcPr>
            <w:tcW w:w="1170" w:type="dxa"/>
          </w:tcPr>
          <w:p w14:paraId="4B0159E0"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0DE1B44E" w14:textId="77777777" w:rsidR="00A45616" w:rsidRPr="007D2BCA" w:rsidRDefault="00A45616" w:rsidP="00981C1E">
            <w:pPr>
              <w:jc w:val="center"/>
              <w:rPr>
                <w:rFonts w:ascii="Arial" w:hAnsi="Arial" w:cs="Arial"/>
                <w:sz w:val="20"/>
                <w:szCs w:val="20"/>
              </w:rPr>
            </w:pPr>
          </w:p>
        </w:tc>
      </w:tr>
      <w:tr w:rsidR="00A45616" w:rsidRPr="007D2BCA" w14:paraId="2561BDCD" w14:textId="77777777" w:rsidTr="000B119B">
        <w:tc>
          <w:tcPr>
            <w:tcW w:w="10548" w:type="dxa"/>
          </w:tcPr>
          <w:p w14:paraId="654A4E71" w14:textId="77777777" w:rsidR="00A45616" w:rsidRPr="007D2BCA" w:rsidRDefault="00A45616" w:rsidP="00087ECC">
            <w:pPr>
              <w:rPr>
                <w:rFonts w:ascii="Arial" w:hAnsi="Arial" w:cs="Arial"/>
                <w:sz w:val="20"/>
                <w:szCs w:val="20"/>
              </w:rPr>
            </w:pPr>
            <w:r w:rsidRPr="007D2BCA">
              <w:rPr>
                <w:rFonts w:ascii="Arial" w:hAnsi="Arial" w:cs="Arial"/>
                <w:sz w:val="20"/>
                <w:szCs w:val="20"/>
              </w:rPr>
              <w:t>236.203 – Hand operated crossover between main tracks; protection</w:t>
            </w:r>
          </w:p>
        </w:tc>
        <w:tc>
          <w:tcPr>
            <w:tcW w:w="1170" w:type="dxa"/>
          </w:tcPr>
          <w:p w14:paraId="6EB0246F"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767298ED" w14:textId="77777777" w:rsidR="00A45616" w:rsidRPr="007D2BCA" w:rsidRDefault="00A45616" w:rsidP="00981C1E">
            <w:pPr>
              <w:jc w:val="center"/>
              <w:rPr>
                <w:rFonts w:ascii="Arial" w:hAnsi="Arial" w:cs="Arial"/>
                <w:sz w:val="20"/>
                <w:szCs w:val="20"/>
              </w:rPr>
            </w:pPr>
          </w:p>
        </w:tc>
      </w:tr>
      <w:tr w:rsidR="00A45616" w:rsidRPr="007D2BCA" w14:paraId="67DF2837" w14:textId="77777777" w:rsidTr="000B119B">
        <w:tc>
          <w:tcPr>
            <w:tcW w:w="10548" w:type="dxa"/>
          </w:tcPr>
          <w:p w14:paraId="31BB2522" w14:textId="77777777" w:rsidR="00A45616" w:rsidRPr="007D2BCA" w:rsidRDefault="00A45616" w:rsidP="00087ECC">
            <w:pPr>
              <w:rPr>
                <w:rFonts w:ascii="Arial" w:hAnsi="Arial" w:cs="Arial"/>
                <w:sz w:val="20"/>
                <w:szCs w:val="20"/>
              </w:rPr>
            </w:pPr>
            <w:r w:rsidRPr="007D2BCA">
              <w:rPr>
                <w:rFonts w:ascii="Arial" w:hAnsi="Arial" w:cs="Arial"/>
                <w:sz w:val="20"/>
                <w:szCs w:val="20"/>
              </w:rPr>
              <w:t>236.204 – Track signaled for movements in both direction; requirements</w:t>
            </w:r>
          </w:p>
        </w:tc>
        <w:tc>
          <w:tcPr>
            <w:tcW w:w="1170" w:type="dxa"/>
          </w:tcPr>
          <w:p w14:paraId="738C6403"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6BE5BF0C" w14:textId="77777777" w:rsidR="00A45616" w:rsidRPr="007D2BCA" w:rsidRDefault="00A45616" w:rsidP="00981C1E">
            <w:pPr>
              <w:jc w:val="center"/>
              <w:rPr>
                <w:rFonts w:ascii="Arial" w:hAnsi="Arial" w:cs="Arial"/>
                <w:sz w:val="20"/>
                <w:szCs w:val="20"/>
              </w:rPr>
            </w:pPr>
          </w:p>
        </w:tc>
      </w:tr>
      <w:tr w:rsidR="00A45616" w:rsidRPr="007D2BCA" w14:paraId="6D66F14D" w14:textId="77777777" w:rsidTr="000B119B">
        <w:tc>
          <w:tcPr>
            <w:tcW w:w="10548" w:type="dxa"/>
          </w:tcPr>
          <w:p w14:paraId="7716C5BB" w14:textId="77777777" w:rsidR="00A45616" w:rsidRPr="007D2BCA" w:rsidRDefault="00A45616" w:rsidP="00087ECC">
            <w:pPr>
              <w:rPr>
                <w:rFonts w:ascii="Arial" w:hAnsi="Arial" w:cs="Arial"/>
                <w:sz w:val="20"/>
                <w:szCs w:val="20"/>
              </w:rPr>
            </w:pPr>
            <w:r w:rsidRPr="007D2BCA">
              <w:rPr>
                <w:rFonts w:ascii="Arial" w:hAnsi="Arial" w:cs="Arial"/>
                <w:sz w:val="20"/>
                <w:szCs w:val="20"/>
              </w:rPr>
              <w:t>236.205 – Signal control circuits; requirements</w:t>
            </w:r>
          </w:p>
        </w:tc>
        <w:tc>
          <w:tcPr>
            <w:tcW w:w="1170" w:type="dxa"/>
          </w:tcPr>
          <w:p w14:paraId="3FAC8B86"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59715F6E" w14:textId="77777777" w:rsidR="00A45616" w:rsidRPr="007D2BCA" w:rsidRDefault="00A45616" w:rsidP="00981C1E">
            <w:pPr>
              <w:jc w:val="center"/>
              <w:rPr>
                <w:rFonts w:ascii="Arial" w:hAnsi="Arial" w:cs="Arial"/>
                <w:sz w:val="20"/>
                <w:szCs w:val="20"/>
              </w:rPr>
            </w:pPr>
          </w:p>
        </w:tc>
      </w:tr>
      <w:tr w:rsidR="00A45616" w:rsidRPr="007D2BCA" w14:paraId="705F4C9C" w14:textId="77777777" w:rsidTr="000B119B">
        <w:tc>
          <w:tcPr>
            <w:tcW w:w="10548" w:type="dxa"/>
          </w:tcPr>
          <w:p w14:paraId="2143F7DB" w14:textId="77777777" w:rsidR="00A45616" w:rsidRPr="007D2BCA" w:rsidRDefault="00A45616" w:rsidP="00087ECC">
            <w:pPr>
              <w:rPr>
                <w:rFonts w:ascii="Arial" w:hAnsi="Arial" w:cs="Arial"/>
                <w:sz w:val="20"/>
                <w:szCs w:val="20"/>
              </w:rPr>
            </w:pPr>
            <w:r w:rsidRPr="007D2BCA">
              <w:rPr>
                <w:rFonts w:ascii="Arial" w:hAnsi="Arial" w:cs="Arial"/>
                <w:sz w:val="20"/>
                <w:szCs w:val="20"/>
              </w:rPr>
              <w:t>236.206 – Battery or power supply with respect to relay; location</w:t>
            </w:r>
          </w:p>
        </w:tc>
        <w:tc>
          <w:tcPr>
            <w:tcW w:w="1170" w:type="dxa"/>
          </w:tcPr>
          <w:p w14:paraId="47886127"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5603F1C7" w14:textId="77777777" w:rsidR="00A45616" w:rsidRPr="007D2BCA" w:rsidRDefault="00A45616" w:rsidP="00981C1E">
            <w:pPr>
              <w:jc w:val="center"/>
              <w:rPr>
                <w:rFonts w:ascii="Arial" w:hAnsi="Arial" w:cs="Arial"/>
                <w:sz w:val="20"/>
                <w:szCs w:val="20"/>
              </w:rPr>
            </w:pPr>
          </w:p>
        </w:tc>
      </w:tr>
      <w:tr w:rsidR="00A45616" w:rsidRPr="007D2BCA" w14:paraId="2B36312D" w14:textId="77777777" w:rsidTr="000B119B">
        <w:tc>
          <w:tcPr>
            <w:tcW w:w="10548" w:type="dxa"/>
          </w:tcPr>
          <w:p w14:paraId="130AFD67" w14:textId="77777777" w:rsidR="00A45616" w:rsidRPr="007D2BCA" w:rsidRDefault="00A45616" w:rsidP="00087ECC">
            <w:pPr>
              <w:rPr>
                <w:rFonts w:ascii="Arial" w:hAnsi="Arial" w:cs="Arial"/>
                <w:sz w:val="20"/>
                <w:szCs w:val="20"/>
              </w:rPr>
            </w:pPr>
            <w:r w:rsidRPr="007D2BCA">
              <w:rPr>
                <w:rFonts w:ascii="Arial" w:hAnsi="Arial" w:cs="Arial"/>
                <w:sz w:val="20"/>
                <w:szCs w:val="20"/>
              </w:rPr>
              <w:t>236.207 – Electric lock on hand-operated switch; control</w:t>
            </w:r>
          </w:p>
        </w:tc>
        <w:tc>
          <w:tcPr>
            <w:tcW w:w="1170" w:type="dxa"/>
          </w:tcPr>
          <w:p w14:paraId="27A80E4B"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75391DB9" w14:textId="77777777" w:rsidR="00A45616" w:rsidRPr="007D2BCA" w:rsidRDefault="00A45616" w:rsidP="00981C1E">
            <w:pPr>
              <w:jc w:val="center"/>
              <w:rPr>
                <w:rFonts w:ascii="Arial" w:hAnsi="Arial" w:cs="Arial"/>
                <w:sz w:val="20"/>
                <w:szCs w:val="20"/>
              </w:rPr>
            </w:pPr>
          </w:p>
        </w:tc>
      </w:tr>
      <w:tr w:rsidR="00A45616" w:rsidRPr="007D2BCA" w14:paraId="24C396C2" w14:textId="77777777" w:rsidTr="000B119B">
        <w:tc>
          <w:tcPr>
            <w:tcW w:w="10548" w:type="dxa"/>
          </w:tcPr>
          <w:p w14:paraId="590965A3" w14:textId="77777777" w:rsidR="00A45616" w:rsidRPr="007D2BCA" w:rsidRDefault="00A45616" w:rsidP="00561678">
            <w:pPr>
              <w:rPr>
                <w:rFonts w:ascii="Arial" w:hAnsi="Arial" w:cs="Arial"/>
                <w:sz w:val="20"/>
                <w:szCs w:val="20"/>
              </w:rPr>
            </w:pPr>
            <w:r w:rsidRPr="007D2BCA">
              <w:rPr>
                <w:rFonts w:ascii="Arial" w:hAnsi="Arial" w:cs="Arial"/>
                <w:b/>
                <w:sz w:val="20"/>
                <w:szCs w:val="20"/>
              </w:rPr>
              <w:t>Subpart C – Interlocking</w:t>
            </w:r>
          </w:p>
        </w:tc>
        <w:tc>
          <w:tcPr>
            <w:tcW w:w="1170" w:type="dxa"/>
          </w:tcPr>
          <w:p w14:paraId="588CF355"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325FEAE8" w14:textId="77777777" w:rsidR="00A45616" w:rsidRPr="007D2BCA" w:rsidRDefault="00A45616" w:rsidP="00087ECC">
            <w:pPr>
              <w:jc w:val="center"/>
              <w:rPr>
                <w:rFonts w:ascii="Arial" w:hAnsi="Arial" w:cs="Arial"/>
                <w:sz w:val="20"/>
                <w:szCs w:val="20"/>
              </w:rPr>
            </w:pPr>
          </w:p>
        </w:tc>
      </w:tr>
      <w:tr w:rsidR="00A45616" w:rsidRPr="007D2BCA" w14:paraId="184D57E2" w14:textId="77777777" w:rsidTr="000B119B">
        <w:tc>
          <w:tcPr>
            <w:tcW w:w="10548" w:type="dxa"/>
          </w:tcPr>
          <w:p w14:paraId="7E7B4719"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Standards</w:t>
            </w:r>
          </w:p>
        </w:tc>
        <w:tc>
          <w:tcPr>
            <w:tcW w:w="1170" w:type="dxa"/>
          </w:tcPr>
          <w:p w14:paraId="5A6373E1" w14:textId="77777777" w:rsidR="00A45616" w:rsidRPr="007D2BCA" w:rsidRDefault="00A45616" w:rsidP="00087ECC">
            <w:pPr>
              <w:jc w:val="center"/>
              <w:rPr>
                <w:rFonts w:ascii="Arial" w:hAnsi="Arial" w:cs="Arial"/>
                <w:sz w:val="20"/>
                <w:szCs w:val="20"/>
              </w:rPr>
            </w:pPr>
          </w:p>
        </w:tc>
        <w:tc>
          <w:tcPr>
            <w:tcW w:w="1170" w:type="dxa"/>
          </w:tcPr>
          <w:p w14:paraId="34616ADC" w14:textId="77777777" w:rsidR="00A45616" w:rsidRPr="007D2BCA" w:rsidRDefault="00A45616" w:rsidP="00087ECC">
            <w:pPr>
              <w:jc w:val="center"/>
              <w:rPr>
                <w:rFonts w:ascii="Arial" w:hAnsi="Arial" w:cs="Arial"/>
                <w:sz w:val="20"/>
                <w:szCs w:val="20"/>
              </w:rPr>
            </w:pPr>
          </w:p>
        </w:tc>
      </w:tr>
      <w:tr w:rsidR="00A45616" w:rsidRPr="007D2BCA" w14:paraId="22976B32" w14:textId="77777777" w:rsidTr="000B119B">
        <w:tc>
          <w:tcPr>
            <w:tcW w:w="10548" w:type="dxa"/>
          </w:tcPr>
          <w:p w14:paraId="6A314A66" w14:textId="77777777" w:rsidR="00A45616" w:rsidRPr="007D2BCA" w:rsidRDefault="00A45616" w:rsidP="00087ECC">
            <w:pPr>
              <w:rPr>
                <w:rFonts w:ascii="Arial" w:hAnsi="Arial" w:cs="Arial"/>
                <w:sz w:val="20"/>
                <w:szCs w:val="20"/>
              </w:rPr>
            </w:pPr>
            <w:r w:rsidRPr="007D2BCA">
              <w:rPr>
                <w:rFonts w:ascii="Arial" w:hAnsi="Arial" w:cs="Arial"/>
                <w:sz w:val="20"/>
                <w:szCs w:val="20"/>
              </w:rPr>
              <w:t>236.301 – Where signals shall be provided</w:t>
            </w:r>
          </w:p>
        </w:tc>
        <w:tc>
          <w:tcPr>
            <w:tcW w:w="1170" w:type="dxa"/>
          </w:tcPr>
          <w:p w14:paraId="000007F8"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1C3E7190" w14:textId="77777777" w:rsidR="00A45616" w:rsidRPr="007D2BCA" w:rsidRDefault="00A45616" w:rsidP="00087ECC">
            <w:pPr>
              <w:jc w:val="center"/>
              <w:rPr>
                <w:rFonts w:ascii="Arial" w:hAnsi="Arial" w:cs="Arial"/>
                <w:sz w:val="20"/>
                <w:szCs w:val="20"/>
              </w:rPr>
            </w:pPr>
          </w:p>
        </w:tc>
      </w:tr>
      <w:tr w:rsidR="00A45616" w:rsidRPr="007D2BCA" w14:paraId="4BF2FE40" w14:textId="77777777" w:rsidTr="000B119B">
        <w:tc>
          <w:tcPr>
            <w:tcW w:w="10548" w:type="dxa"/>
          </w:tcPr>
          <w:p w14:paraId="25F8222D" w14:textId="77777777" w:rsidR="00A45616" w:rsidRPr="007D2BCA" w:rsidRDefault="00A45616" w:rsidP="00087ECC">
            <w:pPr>
              <w:rPr>
                <w:rFonts w:ascii="Arial" w:hAnsi="Arial" w:cs="Arial"/>
                <w:sz w:val="20"/>
                <w:szCs w:val="20"/>
              </w:rPr>
            </w:pPr>
            <w:r w:rsidRPr="007D2BCA">
              <w:rPr>
                <w:rFonts w:ascii="Arial" w:hAnsi="Arial" w:cs="Arial"/>
                <w:sz w:val="20"/>
                <w:szCs w:val="20"/>
              </w:rPr>
              <w:t>236.302 – Track circuits and route locking</w:t>
            </w:r>
          </w:p>
        </w:tc>
        <w:tc>
          <w:tcPr>
            <w:tcW w:w="1170" w:type="dxa"/>
          </w:tcPr>
          <w:p w14:paraId="3B43D6FD"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349B7C0E" w14:textId="77777777" w:rsidR="00A45616" w:rsidRPr="007D2BCA" w:rsidRDefault="00A45616" w:rsidP="00087ECC">
            <w:pPr>
              <w:jc w:val="center"/>
              <w:rPr>
                <w:rFonts w:ascii="Arial" w:hAnsi="Arial" w:cs="Arial"/>
                <w:sz w:val="20"/>
                <w:szCs w:val="20"/>
              </w:rPr>
            </w:pPr>
          </w:p>
        </w:tc>
      </w:tr>
      <w:tr w:rsidR="00A45616" w:rsidRPr="007D2BCA" w14:paraId="36C036DE" w14:textId="77777777" w:rsidTr="000B119B">
        <w:tc>
          <w:tcPr>
            <w:tcW w:w="10548" w:type="dxa"/>
          </w:tcPr>
          <w:p w14:paraId="4410BCEF" w14:textId="77777777" w:rsidR="00A45616" w:rsidRPr="007D2BCA" w:rsidRDefault="00A45616" w:rsidP="00087ECC">
            <w:pPr>
              <w:rPr>
                <w:rFonts w:ascii="Arial" w:hAnsi="Arial" w:cs="Arial"/>
                <w:sz w:val="20"/>
                <w:szCs w:val="20"/>
              </w:rPr>
            </w:pPr>
            <w:r w:rsidRPr="007D2BCA">
              <w:rPr>
                <w:rFonts w:ascii="Arial" w:hAnsi="Arial" w:cs="Arial"/>
                <w:sz w:val="20"/>
                <w:szCs w:val="20"/>
              </w:rPr>
              <w:t>236.303 – Control circuits for signals; selection through circuit controller operated by switch points or by switch . . .</w:t>
            </w:r>
          </w:p>
        </w:tc>
        <w:tc>
          <w:tcPr>
            <w:tcW w:w="1170" w:type="dxa"/>
          </w:tcPr>
          <w:p w14:paraId="512CF4F0"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44BD8C67" w14:textId="77777777" w:rsidR="00A45616" w:rsidRPr="007D2BCA" w:rsidRDefault="00A45616" w:rsidP="00087ECC">
            <w:pPr>
              <w:jc w:val="center"/>
              <w:rPr>
                <w:rFonts w:ascii="Arial" w:hAnsi="Arial" w:cs="Arial"/>
                <w:sz w:val="20"/>
                <w:szCs w:val="20"/>
              </w:rPr>
            </w:pPr>
          </w:p>
        </w:tc>
      </w:tr>
      <w:tr w:rsidR="00A45616" w:rsidRPr="007D2BCA" w14:paraId="3115FB5F" w14:textId="77777777" w:rsidTr="000B119B">
        <w:tc>
          <w:tcPr>
            <w:tcW w:w="10548" w:type="dxa"/>
          </w:tcPr>
          <w:p w14:paraId="0705A843" w14:textId="77777777" w:rsidR="00A45616" w:rsidRPr="007D2BCA" w:rsidRDefault="00A45616" w:rsidP="00CF1495">
            <w:pPr>
              <w:jc w:val="center"/>
              <w:rPr>
                <w:rFonts w:ascii="Arial" w:hAnsi="Arial" w:cs="Arial"/>
                <w:b/>
              </w:rPr>
            </w:pPr>
            <w:r w:rsidRPr="007D2BCA">
              <w:rPr>
                <w:rFonts w:ascii="Arial" w:hAnsi="Arial" w:cs="Arial"/>
                <w:b/>
              </w:rPr>
              <w:t>49 CFR 236 – OJT Worksheet</w:t>
            </w:r>
          </w:p>
        </w:tc>
        <w:tc>
          <w:tcPr>
            <w:tcW w:w="1170" w:type="dxa"/>
          </w:tcPr>
          <w:p w14:paraId="7F14BBFF" w14:textId="77777777" w:rsidR="00A45616" w:rsidRPr="007D2BCA" w:rsidRDefault="00A45616" w:rsidP="00CF1495">
            <w:pPr>
              <w:jc w:val="center"/>
              <w:rPr>
                <w:rFonts w:ascii="Arial" w:hAnsi="Arial" w:cs="Arial"/>
                <w:b/>
              </w:rPr>
            </w:pPr>
            <w:r w:rsidRPr="007D2BCA">
              <w:rPr>
                <w:rFonts w:ascii="Arial" w:hAnsi="Arial" w:cs="Arial"/>
                <w:b/>
              </w:rPr>
              <w:t>Other</w:t>
            </w:r>
          </w:p>
        </w:tc>
        <w:tc>
          <w:tcPr>
            <w:tcW w:w="1170" w:type="dxa"/>
          </w:tcPr>
          <w:p w14:paraId="597D258A" w14:textId="77777777" w:rsidR="00A45616" w:rsidRPr="007D2BCA" w:rsidRDefault="00A45616" w:rsidP="00CF1495">
            <w:pPr>
              <w:jc w:val="center"/>
              <w:rPr>
                <w:rFonts w:ascii="Arial" w:hAnsi="Arial" w:cs="Arial"/>
                <w:b/>
              </w:rPr>
            </w:pPr>
            <w:r w:rsidRPr="007D2BCA">
              <w:rPr>
                <w:rFonts w:ascii="Arial" w:hAnsi="Arial" w:cs="Arial"/>
                <w:b/>
              </w:rPr>
              <w:t>OJT</w:t>
            </w:r>
          </w:p>
        </w:tc>
      </w:tr>
      <w:tr w:rsidR="00A45616" w:rsidRPr="007D2BCA" w14:paraId="522BACCB" w14:textId="77777777" w:rsidTr="000B119B">
        <w:tc>
          <w:tcPr>
            <w:tcW w:w="10548" w:type="dxa"/>
          </w:tcPr>
          <w:p w14:paraId="335935FE" w14:textId="77777777" w:rsidR="00A45616" w:rsidRPr="007D2BCA" w:rsidRDefault="00A45616" w:rsidP="00087ECC">
            <w:pPr>
              <w:rPr>
                <w:rFonts w:ascii="Arial" w:hAnsi="Arial" w:cs="Arial"/>
                <w:sz w:val="20"/>
                <w:szCs w:val="20"/>
              </w:rPr>
            </w:pPr>
            <w:r w:rsidRPr="007D2BCA">
              <w:rPr>
                <w:rFonts w:ascii="Arial" w:hAnsi="Arial" w:cs="Arial"/>
                <w:sz w:val="20"/>
                <w:szCs w:val="20"/>
              </w:rPr>
              <w:t>236.304 – Mechanical locking or same protection effected by circuits</w:t>
            </w:r>
          </w:p>
        </w:tc>
        <w:tc>
          <w:tcPr>
            <w:tcW w:w="1170" w:type="dxa"/>
          </w:tcPr>
          <w:p w14:paraId="007919E2"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40E2A6F4" w14:textId="77777777" w:rsidR="00A45616" w:rsidRPr="007D2BCA" w:rsidRDefault="00A45616" w:rsidP="00087ECC">
            <w:pPr>
              <w:jc w:val="center"/>
              <w:rPr>
                <w:rFonts w:ascii="Arial" w:hAnsi="Arial" w:cs="Arial"/>
                <w:sz w:val="20"/>
                <w:szCs w:val="20"/>
              </w:rPr>
            </w:pPr>
          </w:p>
        </w:tc>
      </w:tr>
      <w:tr w:rsidR="00A45616" w:rsidRPr="007D2BCA" w14:paraId="10BDD965" w14:textId="77777777" w:rsidTr="000B119B">
        <w:tc>
          <w:tcPr>
            <w:tcW w:w="10548" w:type="dxa"/>
          </w:tcPr>
          <w:p w14:paraId="7090B7FE" w14:textId="77777777" w:rsidR="00A45616" w:rsidRPr="007D2BCA" w:rsidRDefault="00A45616" w:rsidP="00087ECC">
            <w:pPr>
              <w:rPr>
                <w:rFonts w:ascii="Arial" w:hAnsi="Arial" w:cs="Arial"/>
                <w:sz w:val="20"/>
                <w:szCs w:val="20"/>
              </w:rPr>
            </w:pPr>
            <w:r w:rsidRPr="007D2BCA">
              <w:rPr>
                <w:rFonts w:ascii="Arial" w:hAnsi="Arial" w:cs="Arial"/>
                <w:sz w:val="20"/>
                <w:szCs w:val="20"/>
              </w:rPr>
              <w:t>235.305 – Approach or time locking</w:t>
            </w:r>
          </w:p>
        </w:tc>
        <w:tc>
          <w:tcPr>
            <w:tcW w:w="1170" w:type="dxa"/>
          </w:tcPr>
          <w:p w14:paraId="7AEF79B7"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01D57CB" w14:textId="77777777" w:rsidR="00A45616" w:rsidRPr="007D2BCA" w:rsidRDefault="00A45616" w:rsidP="00087ECC">
            <w:pPr>
              <w:jc w:val="center"/>
              <w:rPr>
                <w:rFonts w:ascii="Arial" w:hAnsi="Arial" w:cs="Arial"/>
                <w:sz w:val="20"/>
                <w:szCs w:val="20"/>
              </w:rPr>
            </w:pPr>
          </w:p>
        </w:tc>
      </w:tr>
      <w:tr w:rsidR="00A45616" w:rsidRPr="007D2BCA" w14:paraId="22243FBD" w14:textId="77777777" w:rsidTr="000B119B">
        <w:tc>
          <w:tcPr>
            <w:tcW w:w="10548" w:type="dxa"/>
          </w:tcPr>
          <w:p w14:paraId="5E49B894" w14:textId="77777777" w:rsidR="00A45616" w:rsidRPr="007D2BCA" w:rsidRDefault="00A45616" w:rsidP="00087ECC">
            <w:pPr>
              <w:rPr>
                <w:rFonts w:ascii="Arial" w:hAnsi="Arial" w:cs="Arial"/>
                <w:sz w:val="20"/>
                <w:szCs w:val="20"/>
              </w:rPr>
            </w:pPr>
            <w:r w:rsidRPr="007D2BCA">
              <w:rPr>
                <w:rFonts w:ascii="Arial" w:hAnsi="Arial" w:cs="Arial"/>
                <w:sz w:val="20"/>
                <w:szCs w:val="20"/>
              </w:rPr>
              <w:t>236.306 – Facing point lock or switch-and-lock movement</w:t>
            </w:r>
          </w:p>
        </w:tc>
        <w:tc>
          <w:tcPr>
            <w:tcW w:w="1170" w:type="dxa"/>
          </w:tcPr>
          <w:p w14:paraId="4D3AEB25"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85BBB10" w14:textId="77777777" w:rsidR="00A45616" w:rsidRPr="007D2BCA" w:rsidRDefault="00A45616" w:rsidP="00087ECC">
            <w:pPr>
              <w:jc w:val="center"/>
              <w:rPr>
                <w:rFonts w:ascii="Arial" w:hAnsi="Arial" w:cs="Arial"/>
                <w:sz w:val="20"/>
                <w:szCs w:val="20"/>
              </w:rPr>
            </w:pPr>
          </w:p>
        </w:tc>
      </w:tr>
      <w:tr w:rsidR="00A45616" w:rsidRPr="007D2BCA" w14:paraId="4643662B" w14:textId="77777777" w:rsidTr="000B119B">
        <w:tc>
          <w:tcPr>
            <w:tcW w:w="10548" w:type="dxa"/>
          </w:tcPr>
          <w:p w14:paraId="63ADF0DA" w14:textId="77777777" w:rsidR="00A45616" w:rsidRPr="007D2BCA" w:rsidRDefault="00A45616" w:rsidP="00087ECC">
            <w:pPr>
              <w:rPr>
                <w:rFonts w:ascii="Arial" w:hAnsi="Arial" w:cs="Arial"/>
                <w:sz w:val="20"/>
                <w:szCs w:val="20"/>
              </w:rPr>
            </w:pPr>
            <w:r w:rsidRPr="007D2BCA">
              <w:rPr>
                <w:rFonts w:ascii="Arial" w:hAnsi="Arial" w:cs="Arial"/>
                <w:sz w:val="20"/>
                <w:szCs w:val="20"/>
              </w:rPr>
              <w:t>236.307 – Indication locking</w:t>
            </w:r>
          </w:p>
        </w:tc>
        <w:tc>
          <w:tcPr>
            <w:tcW w:w="1170" w:type="dxa"/>
          </w:tcPr>
          <w:p w14:paraId="22FDC811"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CF10B17" w14:textId="77777777" w:rsidR="00A45616" w:rsidRPr="007D2BCA" w:rsidRDefault="00A45616" w:rsidP="00087ECC">
            <w:pPr>
              <w:jc w:val="center"/>
              <w:rPr>
                <w:rFonts w:ascii="Arial" w:hAnsi="Arial" w:cs="Arial"/>
                <w:sz w:val="20"/>
                <w:szCs w:val="20"/>
              </w:rPr>
            </w:pPr>
          </w:p>
        </w:tc>
      </w:tr>
      <w:tr w:rsidR="00A45616" w:rsidRPr="007D2BCA" w14:paraId="1540FD90" w14:textId="77777777" w:rsidTr="000B119B">
        <w:tc>
          <w:tcPr>
            <w:tcW w:w="10548" w:type="dxa"/>
          </w:tcPr>
          <w:p w14:paraId="22B3605B" w14:textId="77777777" w:rsidR="00A45616" w:rsidRPr="007D2BCA" w:rsidRDefault="00A45616" w:rsidP="00087ECC">
            <w:pPr>
              <w:rPr>
                <w:rFonts w:ascii="Arial" w:hAnsi="Arial" w:cs="Arial"/>
                <w:sz w:val="20"/>
                <w:szCs w:val="20"/>
              </w:rPr>
            </w:pPr>
            <w:r w:rsidRPr="007D2BCA">
              <w:rPr>
                <w:rFonts w:ascii="Arial" w:hAnsi="Arial" w:cs="Arial"/>
                <w:sz w:val="20"/>
                <w:szCs w:val="20"/>
              </w:rPr>
              <w:t>236.308 – Mechanical or electric locking or electrical circuits; requisites</w:t>
            </w:r>
          </w:p>
        </w:tc>
        <w:tc>
          <w:tcPr>
            <w:tcW w:w="1170" w:type="dxa"/>
          </w:tcPr>
          <w:p w14:paraId="568449A4"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2C09F677" w14:textId="77777777" w:rsidR="00A45616" w:rsidRPr="007D2BCA" w:rsidRDefault="00A45616" w:rsidP="00087ECC">
            <w:pPr>
              <w:jc w:val="center"/>
              <w:rPr>
                <w:rFonts w:ascii="Arial" w:hAnsi="Arial" w:cs="Arial"/>
                <w:sz w:val="20"/>
                <w:szCs w:val="20"/>
              </w:rPr>
            </w:pPr>
          </w:p>
        </w:tc>
      </w:tr>
      <w:tr w:rsidR="00A45616" w:rsidRPr="007D2BCA" w14:paraId="25E9D2D4" w14:textId="77777777" w:rsidTr="000B119B">
        <w:tc>
          <w:tcPr>
            <w:tcW w:w="10548" w:type="dxa"/>
          </w:tcPr>
          <w:p w14:paraId="794C37FA" w14:textId="77777777" w:rsidR="00A45616" w:rsidRPr="007D2BCA" w:rsidRDefault="00A45616" w:rsidP="00087ECC">
            <w:pPr>
              <w:rPr>
                <w:rFonts w:ascii="Arial" w:hAnsi="Arial" w:cs="Arial"/>
                <w:sz w:val="20"/>
                <w:szCs w:val="20"/>
              </w:rPr>
            </w:pPr>
            <w:r w:rsidRPr="007D2BCA">
              <w:rPr>
                <w:rFonts w:ascii="Arial" w:hAnsi="Arial" w:cs="Arial"/>
                <w:sz w:val="20"/>
                <w:szCs w:val="20"/>
              </w:rPr>
              <w:t>236.309 – Loss of shunt protection; where required</w:t>
            </w:r>
          </w:p>
        </w:tc>
        <w:tc>
          <w:tcPr>
            <w:tcW w:w="1170" w:type="dxa"/>
          </w:tcPr>
          <w:p w14:paraId="7C0C7AA3"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05C9B322" w14:textId="77777777" w:rsidR="00A45616" w:rsidRPr="007D2BCA" w:rsidRDefault="00A45616" w:rsidP="00087ECC">
            <w:pPr>
              <w:jc w:val="center"/>
              <w:rPr>
                <w:rFonts w:ascii="Arial" w:hAnsi="Arial" w:cs="Arial"/>
                <w:sz w:val="20"/>
                <w:szCs w:val="20"/>
              </w:rPr>
            </w:pPr>
          </w:p>
        </w:tc>
      </w:tr>
      <w:tr w:rsidR="00A45616" w:rsidRPr="007D2BCA" w14:paraId="4C8CB9C7" w14:textId="77777777" w:rsidTr="000B119B">
        <w:tc>
          <w:tcPr>
            <w:tcW w:w="10548" w:type="dxa"/>
          </w:tcPr>
          <w:p w14:paraId="1649E0B1" w14:textId="77777777" w:rsidR="00A45616" w:rsidRPr="007D2BCA" w:rsidRDefault="00A45616" w:rsidP="00087ECC">
            <w:pPr>
              <w:rPr>
                <w:rFonts w:ascii="Arial" w:hAnsi="Arial" w:cs="Arial"/>
                <w:sz w:val="20"/>
                <w:szCs w:val="20"/>
              </w:rPr>
            </w:pPr>
            <w:r w:rsidRPr="007D2BCA">
              <w:rPr>
                <w:rFonts w:ascii="Arial" w:hAnsi="Arial" w:cs="Arial"/>
                <w:sz w:val="20"/>
                <w:szCs w:val="20"/>
              </w:rPr>
              <w:t>236.310 – Signals governing approach to home signal.</w:t>
            </w:r>
          </w:p>
        </w:tc>
        <w:tc>
          <w:tcPr>
            <w:tcW w:w="1170" w:type="dxa"/>
          </w:tcPr>
          <w:p w14:paraId="2B3D9954"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52FF9BD" w14:textId="77777777" w:rsidR="00A45616" w:rsidRPr="007D2BCA" w:rsidRDefault="00A45616" w:rsidP="00087ECC">
            <w:pPr>
              <w:jc w:val="center"/>
              <w:rPr>
                <w:rFonts w:ascii="Arial" w:hAnsi="Arial" w:cs="Arial"/>
                <w:sz w:val="20"/>
                <w:szCs w:val="20"/>
              </w:rPr>
            </w:pPr>
          </w:p>
        </w:tc>
      </w:tr>
      <w:tr w:rsidR="00A45616" w:rsidRPr="007D2BCA" w14:paraId="0AFB8BF5" w14:textId="77777777" w:rsidTr="000B119B">
        <w:tc>
          <w:tcPr>
            <w:tcW w:w="10548" w:type="dxa"/>
          </w:tcPr>
          <w:p w14:paraId="4DBFD358" w14:textId="77777777" w:rsidR="00A45616" w:rsidRPr="007D2BCA" w:rsidRDefault="00A45616" w:rsidP="00087ECC">
            <w:pPr>
              <w:rPr>
                <w:rFonts w:ascii="Arial" w:hAnsi="Arial" w:cs="Arial"/>
                <w:sz w:val="20"/>
                <w:szCs w:val="20"/>
              </w:rPr>
            </w:pPr>
            <w:r w:rsidRPr="007D2BCA">
              <w:rPr>
                <w:rFonts w:ascii="Arial" w:hAnsi="Arial" w:cs="Arial"/>
                <w:sz w:val="20"/>
                <w:szCs w:val="20"/>
              </w:rPr>
              <w:t>236.311 – Signal control circuits, selection through track relays or device functioning as track relays and through . . .</w:t>
            </w:r>
          </w:p>
        </w:tc>
        <w:tc>
          <w:tcPr>
            <w:tcW w:w="1170" w:type="dxa"/>
          </w:tcPr>
          <w:p w14:paraId="531BBED2"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A744EAF" w14:textId="77777777" w:rsidR="00A45616" w:rsidRPr="007D2BCA" w:rsidRDefault="00A45616" w:rsidP="00087ECC">
            <w:pPr>
              <w:jc w:val="center"/>
              <w:rPr>
                <w:rFonts w:ascii="Arial" w:hAnsi="Arial" w:cs="Arial"/>
                <w:sz w:val="20"/>
                <w:szCs w:val="20"/>
              </w:rPr>
            </w:pPr>
          </w:p>
        </w:tc>
      </w:tr>
      <w:tr w:rsidR="00A45616" w:rsidRPr="007D2BCA" w14:paraId="00E89917" w14:textId="77777777" w:rsidTr="000B119B">
        <w:tc>
          <w:tcPr>
            <w:tcW w:w="10548" w:type="dxa"/>
          </w:tcPr>
          <w:p w14:paraId="6F34FD8F" w14:textId="77777777" w:rsidR="00A45616" w:rsidRPr="007D2BCA" w:rsidRDefault="00A45616" w:rsidP="00087ECC">
            <w:pPr>
              <w:rPr>
                <w:rFonts w:ascii="Arial" w:hAnsi="Arial" w:cs="Arial"/>
                <w:sz w:val="20"/>
                <w:szCs w:val="20"/>
              </w:rPr>
            </w:pPr>
            <w:r w:rsidRPr="007D2BCA">
              <w:rPr>
                <w:rFonts w:ascii="Arial" w:hAnsi="Arial" w:cs="Arial"/>
                <w:sz w:val="20"/>
                <w:szCs w:val="20"/>
              </w:rPr>
              <w:t>236.312 – Movable bridge, interlocking of signal appliance with bridge devices</w:t>
            </w:r>
          </w:p>
        </w:tc>
        <w:tc>
          <w:tcPr>
            <w:tcW w:w="1170" w:type="dxa"/>
          </w:tcPr>
          <w:p w14:paraId="5EF042B2"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423B884C" w14:textId="77777777" w:rsidR="00A45616" w:rsidRPr="007D2BCA" w:rsidRDefault="00A45616" w:rsidP="00087ECC">
            <w:pPr>
              <w:jc w:val="center"/>
              <w:rPr>
                <w:rFonts w:ascii="Arial" w:hAnsi="Arial" w:cs="Arial"/>
                <w:sz w:val="20"/>
                <w:szCs w:val="20"/>
              </w:rPr>
            </w:pPr>
          </w:p>
        </w:tc>
      </w:tr>
      <w:tr w:rsidR="00A45616" w:rsidRPr="007D2BCA" w14:paraId="64C482DB" w14:textId="77777777" w:rsidTr="000B119B">
        <w:tc>
          <w:tcPr>
            <w:tcW w:w="10548" w:type="dxa"/>
          </w:tcPr>
          <w:p w14:paraId="7645B3C9"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Rules and Instructions</w:t>
            </w:r>
          </w:p>
        </w:tc>
        <w:tc>
          <w:tcPr>
            <w:tcW w:w="1170" w:type="dxa"/>
          </w:tcPr>
          <w:p w14:paraId="6B0F1B35" w14:textId="77777777" w:rsidR="00A45616" w:rsidRPr="007D2BCA" w:rsidRDefault="00A45616" w:rsidP="00087ECC">
            <w:pPr>
              <w:jc w:val="center"/>
              <w:rPr>
                <w:rFonts w:ascii="Arial" w:hAnsi="Arial" w:cs="Arial"/>
                <w:sz w:val="20"/>
                <w:szCs w:val="20"/>
              </w:rPr>
            </w:pPr>
          </w:p>
        </w:tc>
        <w:tc>
          <w:tcPr>
            <w:tcW w:w="1170" w:type="dxa"/>
          </w:tcPr>
          <w:p w14:paraId="3D93A8EE" w14:textId="77777777" w:rsidR="00A45616" w:rsidRPr="007D2BCA" w:rsidRDefault="00A45616" w:rsidP="00087ECC">
            <w:pPr>
              <w:jc w:val="center"/>
              <w:rPr>
                <w:rFonts w:ascii="Arial" w:hAnsi="Arial" w:cs="Arial"/>
                <w:sz w:val="20"/>
                <w:szCs w:val="20"/>
              </w:rPr>
            </w:pPr>
          </w:p>
        </w:tc>
      </w:tr>
      <w:tr w:rsidR="00A45616" w:rsidRPr="007D2BCA" w14:paraId="1E33D438" w14:textId="77777777" w:rsidTr="000B119B">
        <w:tc>
          <w:tcPr>
            <w:tcW w:w="10548" w:type="dxa"/>
          </w:tcPr>
          <w:p w14:paraId="61DD07F0" w14:textId="77777777" w:rsidR="00A45616" w:rsidRPr="007D2BCA" w:rsidRDefault="00A45616" w:rsidP="00A43A19">
            <w:pPr>
              <w:rPr>
                <w:rFonts w:ascii="Arial" w:hAnsi="Arial" w:cs="Arial"/>
                <w:sz w:val="20"/>
                <w:szCs w:val="20"/>
              </w:rPr>
            </w:pPr>
            <w:r w:rsidRPr="007D2BCA">
              <w:rPr>
                <w:rFonts w:ascii="Arial" w:hAnsi="Arial" w:cs="Arial"/>
                <w:sz w:val="20"/>
                <w:szCs w:val="20"/>
              </w:rPr>
              <w:t xml:space="preserve">236.326 – Mechanical locking removed or disarranged, requirement for permitting train movement through . . . </w:t>
            </w:r>
          </w:p>
        </w:tc>
        <w:tc>
          <w:tcPr>
            <w:tcW w:w="1170" w:type="dxa"/>
          </w:tcPr>
          <w:p w14:paraId="7786701B"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B87A78D" w14:textId="77777777" w:rsidR="00A45616" w:rsidRPr="007D2BCA" w:rsidRDefault="00A45616" w:rsidP="00087ECC">
            <w:pPr>
              <w:jc w:val="center"/>
              <w:rPr>
                <w:rFonts w:ascii="Arial" w:hAnsi="Arial" w:cs="Arial"/>
                <w:sz w:val="20"/>
                <w:szCs w:val="20"/>
              </w:rPr>
            </w:pPr>
          </w:p>
        </w:tc>
      </w:tr>
      <w:tr w:rsidR="00A45616" w:rsidRPr="007D2BCA" w14:paraId="50A1DD44" w14:textId="77777777" w:rsidTr="000B119B">
        <w:tc>
          <w:tcPr>
            <w:tcW w:w="10548" w:type="dxa"/>
          </w:tcPr>
          <w:p w14:paraId="456135E5" w14:textId="77777777" w:rsidR="00A45616" w:rsidRPr="007D2BCA" w:rsidRDefault="00A45616" w:rsidP="00087ECC">
            <w:pPr>
              <w:rPr>
                <w:rFonts w:ascii="Arial" w:hAnsi="Arial" w:cs="Arial"/>
                <w:sz w:val="20"/>
                <w:szCs w:val="20"/>
              </w:rPr>
            </w:pPr>
            <w:r w:rsidRPr="007D2BCA">
              <w:rPr>
                <w:rFonts w:ascii="Arial" w:hAnsi="Arial" w:cs="Arial"/>
                <w:sz w:val="20"/>
                <w:szCs w:val="20"/>
              </w:rPr>
              <w:t>236.327 – Switch, movable point frog or split-point derail</w:t>
            </w:r>
          </w:p>
        </w:tc>
        <w:tc>
          <w:tcPr>
            <w:tcW w:w="1170" w:type="dxa"/>
          </w:tcPr>
          <w:p w14:paraId="3D5D6BF5"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440360B5" w14:textId="77777777" w:rsidR="00A45616" w:rsidRPr="007D2BCA" w:rsidRDefault="00A45616" w:rsidP="00087ECC">
            <w:pPr>
              <w:jc w:val="center"/>
              <w:rPr>
                <w:rFonts w:ascii="Arial" w:hAnsi="Arial" w:cs="Arial"/>
                <w:sz w:val="20"/>
                <w:szCs w:val="20"/>
              </w:rPr>
            </w:pPr>
          </w:p>
        </w:tc>
      </w:tr>
      <w:tr w:rsidR="00A45616" w:rsidRPr="007D2BCA" w14:paraId="16D2149E" w14:textId="77777777" w:rsidTr="000B119B">
        <w:tc>
          <w:tcPr>
            <w:tcW w:w="10548" w:type="dxa"/>
          </w:tcPr>
          <w:p w14:paraId="6CB2478D" w14:textId="77777777" w:rsidR="00A45616" w:rsidRPr="007D2BCA" w:rsidRDefault="00A45616" w:rsidP="00087ECC">
            <w:pPr>
              <w:rPr>
                <w:rFonts w:ascii="Arial" w:hAnsi="Arial" w:cs="Arial"/>
                <w:sz w:val="20"/>
                <w:szCs w:val="20"/>
              </w:rPr>
            </w:pPr>
            <w:r w:rsidRPr="007D2BCA">
              <w:rPr>
                <w:rFonts w:ascii="Arial" w:hAnsi="Arial" w:cs="Arial"/>
                <w:sz w:val="20"/>
                <w:szCs w:val="20"/>
              </w:rPr>
              <w:t>236.328 – Plunger of facing-point lock</w:t>
            </w:r>
          </w:p>
        </w:tc>
        <w:tc>
          <w:tcPr>
            <w:tcW w:w="1170" w:type="dxa"/>
          </w:tcPr>
          <w:p w14:paraId="0E6FE1DD"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53895A7" w14:textId="77777777" w:rsidR="00A45616" w:rsidRPr="007D2BCA" w:rsidRDefault="00A45616" w:rsidP="00087ECC">
            <w:pPr>
              <w:jc w:val="center"/>
              <w:rPr>
                <w:rFonts w:ascii="Arial" w:hAnsi="Arial" w:cs="Arial"/>
                <w:sz w:val="20"/>
                <w:szCs w:val="20"/>
              </w:rPr>
            </w:pPr>
          </w:p>
        </w:tc>
      </w:tr>
      <w:tr w:rsidR="00A45616" w:rsidRPr="007D2BCA" w14:paraId="0271FF56" w14:textId="77777777" w:rsidTr="000B119B">
        <w:tc>
          <w:tcPr>
            <w:tcW w:w="10548" w:type="dxa"/>
          </w:tcPr>
          <w:p w14:paraId="146DA913" w14:textId="77777777" w:rsidR="00A45616" w:rsidRPr="007D2BCA" w:rsidRDefault="00A45616" w:rsidP="00087ECC">
            <w:pPr>
              <w:rPr>
                <w:rFonts w:ascii="Arial" w:hAnsi="Arial" w:cs="Arial"/>
                <w:sz w:val="20"/>
                <w:szCs w:val="20"/>
              </w:rPr>
            </w:pPr>
            <w:r w:rsidRPr="007D2BCA">
              <w:rPr>
                <w:rFonts w:ascii="Arial" w:hAnsi="Arial" w:cs="Arial"/>
                <w:sz w:val="20"/>
                <w:szCs w:val="20"/>
              </w:rPr>
              <w:t>236.329 – Bolt lock</w:t>
            </w:r>
          </w:p>
        </w:tc>
        <w:tc>
          <w:tcPr>
            <w:tcW w:w="1170" w:type="dxa"/>
          </w:tcPr>
          <w:p w14:paraId="4DFBEFCE"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52B8AA0" w14:textId="77777777" w:rsidR="00A45616" w:rsidRPr="007D2BCA" w:rsidRDefault="00A45616" w:rsidP="00087ECC">
            <w:pPr>
              <w:jc w:val="center"/>
              <w:rPr>
                <w:rFonts w:ascii="Arial" w:hAnsi="Arial" w:cs="Arial"/>
                <w:sz w:val="20"/>
                <w:szCs w:val="20"/>
              </w:rPr>
            </w:pPr>
          </w:p>
        </w:tc>
      </w:tr>
      <w:tr w:rsidR="00A45616" w:rsidRPr="007D2BCA" w14:paraId="1BB01FC6" w14:textId="77777777" w:rsidTr="000B119B">
        <w:tc>
          <w:tcPr>
            <w:tcW w:w="10548" w:type="dxa"/>
          </w:tcPr>
          <w:p w14:paraId="6A5D263C" w14:textId="77777777" w:rsidR="00A45616" w:rsidRPr="007D2BCA" w:rsidRDefault="00A45616" w:rsidP="00087ECC">
            <w:pPr>
              <w:rPr>
                <w:rFonts w:ascii="Arial" w:hAnsi="Arial" w:cs="Arial"/>
                <w:sz w:val="20"/>
                <w:szCs w:val="20"/>
              </w:rPr>
            </w:pPr>
            <w:r w:rsidRPr="007D2BCA">
              <w:rPr>
                <w:rFonts w:ascii="Arial" w:hAnsi="Arial" w:cs="Arial"/>
                <w:sz w:val="20"/>
                <w:szCs w:val="20"/>
              </w:rPr>
              <w:t>236.330 – Locking dog of switch-and-lock movement</w:t>
            </w:r>
          </w:p>
        </w:tc>
        <w:tc>
          <w:tcPr>
            <w:tcW w:w="1170" w:type="dxa"/>
          </w:tcPr>
          <w:p w14:paraId="1290BB25"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56841C6" w14:textId="77777777" w:rsidR="00A45616" w:rsidRPr="007D2BCA" w:rsidRDefault="00A45616" w:rsidP="00087ECC">
            <w:pPr>
              <w:jc w:val="center"/>
              <w:rPr>
                <w:rFonts w:ascii="Arial" w:hAnsi="Arial" w:cs="Arial"/>
                <w:sz w:val="20"/>
                <w:szCs w:val="20"/>
              </w:rPr>
            </w:pPr>
          </w:p>
        </w:tc>
      </w:tr>
      <w:tr w:rsidR="00A45616" w:rsidRPr="007D2BCA" w14:paraId="431C4DC5" w14:textId="77777777" w:rsidTr="000B119B">
        <w:tc>
          <w:tcPr>
            <w:tcW w:w="10548" w:type="dxa"/>
          </w:tcPr>
          <w:p w14:paraId="4EBFB669" w14:textId="77777777" w:rsidR="00A45616" w:rsidRPr="007D2BCA" w:rsidRDefault="00A45616" w:rsidP="00087ECC">
            <w:pPr>
              <w:rPr>
                <w:rFonts w:ascii="Arial" w:hAnsi="Arial" w:cs="Arial"/>
                <w:sz w:val="20"/>
                <w:szCs w:val="20"/>
              </w:rPr>
            </w:pPr>
            <w:r w:rsidRPr="007D2BCA">
              <w:rPr>
                <w:rFonts w:ascii="Arial" w:hAnsi="Arial" w:cs="Arial"/>
                <w:sz w:val="20"/>
                <w:szCs w:val="20"/>
              </w:rPr>
              <w:t>236.334 – Point detector</w:t>
            </w:r>
          </w:p>
        </w:tc>
        <w:tc>
          <w:tcPr>
            <w:tcW w:w="1170" w:type="dxa"/>
          </w:tcPr>
          <w:p w14:paraId="2BC5BEED"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C3A4956" w14:textId="77777777" w:rsidR="00A45616" w:rsidRPr="007D2BCA" w:rsidRDefault="00A45616" w:rsidP="00087ECC">
            <w:pPr>
              <w:jc w:val="center"/>
              <w:rPr>
                <w:rFonts w:ascii="Arial" w:hAnsi="Arial" w:cs="Arial"/>
                <w:sz w:val="20"/>
                <w:szCs w:val="20"/>
              </w:rPr>
            </w:pPr>
          </w:p>
        </w:tc>
      </w:tr>
      <w:tr w:rsidR="00A45616" w:rsidRPr="007D2BCA" w14:paraId="181FF269" w14:textId="77777777" w:rsidTr="000B119B">
        <w:tc>
          <w:tcPr>
            <w:tcW w:w="10548" w:type="dxa"/>
          </w:tcPr>
          <w:p w14:paraId="2FE05D21" w14:textId="77777777" w:rsidR="00A45616" w:rsidRPr="007D2BCA" w:rsidRDefault="00A45616" w:rsidP="00087ECC">
            <w:pPr>
              <w:rPr>
                <w:rFonts w:ascii="Arial" w:hAnsi="Arial" w:cs="Arial"/>
                <w:sz w:val="20"/>
                <w:szCs w:val="20"/>
              </w:rPr>
            </w:pPr>
            <w:r w:rsidRPr="007D2BCA">
              <w:rPr>
                <w:rFonts w:ascii="Arial" w:hAnsi="Arial" w:cs="Arial"/>
                <w:sz w:val="20"/>
                <w:szCs w:val="20"/>
              </w:rPr>
              <w:t>236.335 – Dog, stops and trunnions of mechanical locking</w:t>
            </w:r>
          </w:p>
        </w:tc>
        <w:tc>
          <w:tcPr>
            <w:tcW w:w="1170" w:type="dxa"/>
          </w:tcPr>
          <w:p w14:paraId="4D61774E"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2F2ACDA5" w14:textId="77777777" w:rsidR="00A45616" w:rsidRPr="007D2BCA" w:rsidRDefault="00A45616" w:rsidP="00087ECC">
            <w:pPr>
              <w:jc w:val="center"/>
              <w:rPr>
                <w:rFonts w:ascii="Arial" w:hAnsi="Arial" w:cs="Arial"/>
                <w:sz w:val="20"/>
                <w:szCs w:val="20"/>
              </w:rPr>
            </w:pPr>
          </w:p>
        </w:tc>
      </w:tr>
      <w:tr w:rsidR="00A45616" w:rsidRPr="007D2BCA" w14:paraId="577B1417" w14:textId="77777777" w:rsidTr="000B119B">
        <w:tc>
          <w:tcPr>
            <w:tcW w:w="10548" w:type="dxa"/>
          </w:tcPr>
          <w:p w14:paraId="1CA353DA" w14:textId="77777777" w:rsidR="00A45616" w:rsidRPr="007D2BCA" w:rsidRDefault="00A45616" w:rsidP="00087ECC">
            <w:pPr>
              <w:rPr>
                <w:rFonts w:ascii="Arial" w:hAnsi="Arial" w:cs="Arial"/>
                <w:sz w:val="20"/>
                <w:szCs w:val="20"/>
              </w:rPr>
            </w:pPr>
            <w:r w:rsidRPr="007D2BCA">
              <w:rPr>
                <w:rFonts w:ascii="Arial" w:hAnsi="Arial" w:cs="Arial"/>
                <w:sz w:val="20"/>
                <w:szCs w:val="20"/>
              </w:rPr>
              <w:t>236.336 – Locking bed</w:t>
            </w:r>
          </w:p>
        </w:tc>
        <w:tc>
          <w:tcPr>
            <w:tcW w:w="1170" w:type="dxa"/>
          </w:tcPr>
          <w:p w14:paraId="40D4A464"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38B37422" w14:textId="77777777" w:rsidR="00A45616" w:rsidRPr="007D2BCA" w:rsidRDefault="00A45616" w:rsidP="00087ECC">
            <w:pPr>
              <w:jc w:val="center"/>
              <w:rPr>
                <w:rFonts w:ascii="Arial" w:hAnsi="Arial" w:cs="Arial"/>
                <w:sz w:val="20"/>
                <w:szCs w:val="20"/>
              </w:rPr>
            </w:pPr>
          </w:p>
        </w:tc>
      </w:tr>
      <w:tr w:rsidR="00A45616" w:rsidRPr="007D2BCA" w14:paraId="4EC7955F" w14:textId="77777777" w:rsidTr="000B119B">
        <w:tc>
          <w:tcPr>
            <w:tcW w:w="10548" w:type="dxa"/>
          </w:tcPr>
          <w:p w14:paraId="27BEAB18" w14:textId="77777777" w:rsidR="00A45616" w:rsidRPr="007D2BCA" w:rsidRDefault="00A45616" w:rsidP="00087ECC">
            <w:pPr>
              <w:rPr>
                <w:rFonts w:ascii="Arial" w:hAnsi="Arial" w:cs="Arial"/>
                <w:sz w:val="20"/>
                <w:szCs w:val="20"/>
              </w:rPr>
            </w:pPr>
            <w:r w:rsidRPr="007D2BCA">
              <w:rPr>
                <w:rFonts w:ascii="Arial" w:hAnsi="Arial" w:cs="Arial"/>
                <w:sz w:val="20"/>
                <w:szCs w:val="20"/>
              </w:rPr>
              <w:t>236.337 – Locking faces of mechanical locking; fit</w:t>
            </w:r>
          </w:p>
        </w:tc>
        <w:tc>
          <w:tcPr>
            <w:tcW w:w="1170" w:type="dxa"/>
          </w:tcPr>
          <w:p w14:paraId="58B69168"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EF52CE1" w14:textId="77777777" w:rsidR="00A45616" w:rsidRPr="007D2BCA" w:rsidRDefault="00A45616" w:rsidP="00087ECC">
            <w:pPr>
              <w:jc w:val="center"/>
              <w:rPr>
                <w:rFonts w:ascii="Arial" w:hAnsi="Arial" w:cs="Arial"/>
                <w:sz w:val="20"/>
                <w:szCs w:val="20"/>
              </w:rPr>
            </w:pPr>
          </w:p>
        </w:tc>
      </w:tr>
      <w:tr w:rsidR="00A45616" w:rsidRPr="007D2BCA" w14:paraId="4C593F1B" w14:textId="77777777" w:rsidTr="000B119B">
        <w:tc>
          <w:tcPr>
            <w:tcW w:w="10548" w:type="dxa"/>
          </w:tcPr>
          <w:p w14:paraId="59BA2B10" w14:textId="77777777" w:rsidR="00A45616" w:rsidRPr="007D2BCA" w:rsidRDefault="00A45616">
            <w:pPr>
              <w:rPr>
                <w:rFonts w:ascii="Arial" w:hAnsi="Arial" w:cs="Arial"/>
              </w:rPr>
            </w:pPr>
            <w:r w:rsidRPr="007D2BCA">
              <w:rPr>
                <w:rFonts w:ascii="Arial" w:hAnsi="Arial" w:cs="Arial"/>
                <w:sz w:val="20"/>
                <w:szCs w:val="20"/>
              </w:rPr>
              <w:t>236.338 – Mechanical locking required in accordance with locking sheet and dog chart</w:t>
            </w:r>
          </w:p>
        </w:tc>
        <w:tc>
          <w:tcPr>
            <w:tcW w:w="1170" w:type="dxa"/>
          </w:tcPr>
          <w:p w14:paraId="5612DE93"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2CF19E78" w14:textId="77777777" w:rsidR="00A45616" w:rsidRPr="007D2BCA" w:rsidRDefault="00A45616" w:rsidP="00087ECC">
            <w:pPr>
              <w:jc w:val="center"/>
              <w:rPr>
                <w:rFonts w:ascii="Arial" w:hAnsi="Arial" w:cs="Arial"/>
                <w:sz w:val="20"/>
                <w:szCs w:val="20"/>
              </w:rPr>
            </w:pPr>
          </w:p>
        </w:tc>
      </w:tr>
      <w:tr w:rsidR="00A45616" w:rsidRPr="007D2BCA" w14:paraId="2E40B667" w14:textId="77777777" w:rsidTr="000B119B">
        <w:tc>
          <w:tcPr>
            <w:tcW w:w="10548" w:type="dxa"/>
          </w:tcPr>
          <w:p w14:paraId="16D6BCA9" w14:textId="77777777" w:rsidR="00A45616" w:rsidRPr="007D2BCA" w:rsidRDefault="00A45616" w:rsidP="00087ECC">
            <w:pPr>
              <w:rPr>
                <w:rFonts w:ascii="Arial" w:hAnsi="Arial" w:cs="Arial"/>
                <w:sz w:val="20"/>
                <w:szCs w:val="20"/>
              </w:rPr>
            </w:pPr>
            <w:r w:rsidRPr="007D2BCA">
              <w:rPr>
                <w:rFonts w:ascii="Arial" w:hAnsi="Arial" w:cs="Arial"/>
                <w:sz w:val="20"/>
                <w:szCs w:val="20"/>
              </w:rPr>
              <w:t>236.339 – Mechanical locking, maintenance requirements</w:t>
            </w:r>
          </w:p>
        </w:tc>
        <w:tc>
          <w:tcPr>
            <w:tcW w:w="1170" w:type="dxa"/>
          </w:tcPr>
          <w:p w14:paraId="47106EAB"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C7276B4" w14:textId="77777777" w:rsidR="00A45616" w:rsidRPr="007D2BCA" w:rsidRDefault="00A45616" w:rsidP="00087ECC">
            <w:pPr>
              <w:jc w:val="center"/>
              <w:rPr>
                <w:rFonts w:ascii="Arial" w:hAnsi="Arial" w:cs="Arial"/>
                <w:sz w:val="20"/>
                <w:szCs w:val="20"/>
              </w:rPr>
            </w:pPr>
          </w:p>
        </w:tc>
      </w:tr>
      <w:tr w:rsidR="00A45616" w:rsidRPr="007D2BCA" w14:paraId="00ADC955" w14:textId="77777777" w:rsidTr="000B119B">
        <w:tc>
          <w:tcPr>
            <w:tcW w:w="10548" w:type="dxa"/>
          </w:tcPr>
          <w:p w14:paraId="03A24D30" w14:textId="77777777" w:rsidR="00A45616" w:rsidRPr="007D2BCA" w:rsidRDefault="00A45616" w:rsidP="00087ECC">
            <w:pPr>
              <w:rPr>
                <w:rFonts w:ascii="Arial" w:hAnsi="Arial" w:cs="Arial"/>
              </w:rPr>
            </w:pPr>
            <w:r w:rsidRPr="007D2BCA">
              <w:rPr>
                <w:rFonts w:ascii="Arial" w:hAnsi="Arial" w:cs="Arial"/>
                <w:sz w:val="20"/>
                <w:szCs w:val="20"/>
              </w:rPr>
              <w:t>236.340 – Electromechanical interlocking machine; locking between electrical and mechanical levers</w:t>
            </w:r>
          </w:p>
        </w:tc>
        <w:tc>
          <w:tcPr>
            <w:tcW w:w="1170" w:type="dxa"/>
          </w:tcPr>
          <w:p w14:paraId="0477CDA8"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031967BF" w14:textId="77777777" w:rsidR="00A45616" w:rsidRPr="007D2BCA" w:rsidRDefault="00A45616" w:rsidP="00087ECC">
            <w:pPr>
              <w:jc w:val="center"/>
              <w:rPr>
                <w:rFonts w:ascii="Arial" w:hAnsi="Arial" w:cs="Arial"/>
                <w:sz w:val="20"/>
                <w:szCs w:val="20"/>
              </w:rPr>
            </w:pPr>
          </w:p>
        </w:tc>
      </w:tr>
      <w:tr w:rsidR="00A45616" w:rsidRPr="007D2BCA" w14:paraId="23A3C246" w14:textId="77777777" w:rsidTr="000B119B">
        <w:tc>
          <w:tcPr>
            <w:tcW w:w="10548" w:type="dxa"/>
          </w:tcPr>
          <w:p w14:paraId="2611652D" w14:textId="77777777" w:rsidR="00A45616" w:rsidRPr="007D2BCA" w:rsidRDefault="00A45616" w:rsidP="00087ECC">
            <w:pPr>
              <w:rPr>
                <w:rFonts w:ascii="Arial" w:hAnsi="Arial" w:cs="Arial"/>
                <w:sz w:val="20"/>
                <w:szCs w:val="20"/>
              </w:rPr>
            </w:pPr>
            <w:r w:rsidRPr="007D2BCA">
              <w:rPr>
                <w:rFonts w:ascii="Arial" w:hAnsi="Arial" w:cs="Arial"/>
                <w:sz w:val="20"/>
                <w:szCs w:val="20"/>
              </w:rPr>
              <w:t>236.341 – Latch shoes, rocker links, and quadrants</w:t>
            </w:r>
          </w:p>
        </w:tc>
        <w:tc>
          <w:tcPr>
            <w:tcW w:w="1170" w:type="dxa"/>
          </w:tcPr>
          <w:p w14:paraId="046328AA"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B1BC6BA" w14:textId="77777777" w:rsidR="00A45616" w:rsidRPr="007D2BCA" w:rsidRDefault="00A45616" w:rsidP="00087ECC">
            <w:pPr>
              <w:jc w:val="center"/>
              <w:rPr>
                <w:rFonts w:ascii="Arial" w:hAnsi="Arial" w:cs="Arial"/>
                <w:sz w:val="20"/>
                <w:szCs w:val="20"/>
              </w:rPr>
            </w:pPr>
          </w:p>
        </w:tc>
      </w:tr>
      <w:tr w:rsidR="00A45616" w:rsidRPr="007D2BCA" w14:paraId="14CEFC4F" w14:textId="77777777" w:rsidTr="000B119B">
        <w:tc>
          <w:tcPr>
            <w:tcW w:w="10548" w:type="dxa"/>
          </w:tcPr>
          <w:p w14:paraId="3E97CDE2" w14:textId="77777777" w:rsidR="00A45616" w:rsidRDefault="00A45616" w:rsidP="00087ECC">
            <w:pPr>
              <w:rPr>
                <w:rFonts w:ascii="Arial" w:hAnsi="Arial" w:cs="Arial"/>
                <w:sz w:val="20"/>
                <w:szCs w:val="20"/>
              </w:rPr>
            </w:pPr>
            <w:r w:rsidRPr="007D2BCA">
              <w:rPr>
                <w:rFonts w:ascii="Arial" w:hAnsi="Arial" w:cs="Arial"/>
                <w:sz w:val="20"/>
                <w:szCs w:val="20"/>
              </w:rPr>
              <w:t>236.342 – Switch circuit controller</w:t>
            </w:r>
          </w:p>
          <w:p w14:paraId="5C60BA7D" w14:textId="644177A4" w:rsidR="00765A7A" w:rsidRPr="007D2BCA" w:rsidRDefault="00765A7A" w:rsidP="00087ECC">
            <w:pPr>
              <w:rPr>
                <w:rFonts w:ascii="Arial" w:hAnsi="Arial" w:cs="Arial"/>
                <w:sz w:val="20"/>
                <w:szCs w:val="20"/>
              </w:rPr>
            </w:pPr>
          </w:p>
        </w:tc>
        <w:tc>
          <w:tcPr>
            <w:tcW w:w="1170" w:type="dxa"/>
          </w:tcPr>
          <w:p w14:paraId="05DF3D0F"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0360E49" w14:textId="77777777" w:rsidR="00A45616" w:rsidRPr="007D2BCA" w:rsidRDefault="00A45616" w:rsidP="00087ECC">
            <w:pPr>
              <w:jc w:val="center"/>
              <w:rPr>
                <w:rFonts w:ascii="Arial" w:hAnsi="Arial" w:cs="Arial"/>
                <w:sz w:val="20"/>
                <w:szCs w:val="20"/>
              </w:rPr>
            </w:pPr>
          </w:p>
        </w:tc>
      </w:tr>
      <w:tr w:rsidR="00A45616" w:rsidRPr="007D2BCA" w14:paraId="5B584A71" w14:textId="77777777" w:rsidTr="000B119B">
        <w:tc>
          <w:tcPr>
            <w:tcW w:w="10548" w:type="dxa"/>
          </w:tcPr>
          <w:p w14:paraId="63B22ADA"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Inspections and Tests</w:t>
            </w:r>
          </w:p>
        </w:tc>
        <w:tc>
          <w:tcPr>
            <w:tcW w:w="1170" w:type="dxa"/>
          </w:tcPr>
          <w:p w14:paraId="4522EA53" w14:textId="77777777" w:rsidR="00A45616" w:rsidRPr="007D2BCA" w:rsidRDefault="00A45616" w:rsidP="00087ECC">
            <w:pPr>
              <w:jc w:val="center"/>
              <w:rPr>
                <w:rFonts w:ascii="Arial" w:hAnsi="Arial" w:cs="Arial"/>
                <w:sz w:val="20"/>
                <w:szCs w:val="20"/>
              </w:rPr>
            </w:pPr>
          </w:p>
        </w:tc>
        <w:tc>
          <w:tcPr>
            <w:tcW w:w="1170" w:type="dxa"/>
          </w:tcPr>
          <w:p w14:paraId="67845907" w14:textId="77777777" w:rsidR="00A45616" w:rsidRPr="007D2BCA" w:rsidRDefault="00A45616" w:rsidP="00087ECC">
            <w:pPr>
              <w:jc w:val="center"/>
              <w:rPr>
                <w:rFonts w:ascii="Arial" w:hAnsi="Arial" w:cs="Arial"/>
                <w:sz w:val="20"/>
                <w:szCs w:val="20"/>
              </w:rPr>
            </w:pPr>
          </w:p>
        </w:tc>
      </w:tr>
      <w:tr w:rsidR="00A45616" w:rsidRPr="007D2BCA" w14:paraId="34CA50F3" w14:textId="77777777" w:rsidTr="000B119B">
        <w:tc>
          <w:tcPr>
            <w:tcW w:w="10548" w:type="dxa"/>
          </w:tcPr>
          <w:p w14:paraId="652CB647" w14:textId="77777777" w:rsidR="00A45616" w:rsidRPr="007D2BCA" w:rsidRDefault="00A45616" w:rsidP="00087ECC">
            <w:pPr>
              <w:rPr>
                <w:rFonts w:ascii="Arial" w:hAnsi="Arial" w:cs="Arial"/>
              </w:rPr>
            </w:pPr>
            <w:r w:rsidRPr="007D2BCA">
              <w:rPr>
                <w:rFonts w:ascii="Arial" w:hAnsi="Arial" w:cs="Arial"/>
                <w:sz w:val="20"/>
                <w:szCs w:val="20"/>
              </w:rPr>
              <w:t>236.376 – Mechanical locking</w:t>
            </w:r>
          </w:p>
        </w:tc>
        <w:tc>
          <w:tcPr>
            <w:tcW w:w="1170" w:type="dxa"/>
          </w:tcPr>
          <w:p w14:paraId="7F59AAD7" w14:textId="77777777" w:rsidR="00A45616" w:rsidRPr="007D2BCA" w:rsidRDefault="00A45616" w:rsidP="00087ECC">
            <w:pPr>
              <w:jc w:val="center"/>
              <w:rPr>
                <w:rFonts w:ascii="Arial" w:hAnsi="Arial" w:cs="Arial"/>
                <w:sz w:val="20"/>
                <w:szCs w:val="20"/>
              </w:rPr>
            </w:pPr>
          </w:p>
        </w:tc>
        <w:tc>
          <w:tcPr>
            <w:tcW w:w="1170" w:type="dxa"/>
          </w:tcPr>
          <w:p w14:paraId="2DFBED46"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7D4611C9" w14:textId="77777777" w:rsidTr="000B119B">
        <w:tc>
          <w:tcPr>
            <w:tcW w:w="10548" w:type="dxa"/>
          </w:tcPr>
          <w:p w14:paraId="50904ECC" w14:textId="77777777" w:rsidR="00A45616" w:rsidRPr="007D2BCA" w:rsidRDefault="00A45616" w:rsidP="00087ECC">
            <w:pPr>
              <w:rPr>
                <w:rFonts w:ascii="Arial" w:hAnsi="Arial" w:cs="Arial"/>
              </w:rPr>
            </w:pPr>
            <w:r w:rsidRPr="007D2BCA">
              <w:rPr>
                <w:rFonts w:ascii="Arial" w:hAnsi="Arial" w:cs="Arial"/>
                <w:sz w:val="20"/>
                <w:szCs w:val="20"/>
              </w:rPr>
              <w:t>236.377 – Approach locking</w:t>
            </w:r>
          </w:p>
        </w:tc>
        <w:tc>
          <w:tcPr>
            <w:tcW w:w="1170" w:type="dxa"/>
          </w:tcPr>
          <w:p w14:paraId="4B2BBDC1" w14:textId="77777777" w:rsidR="00A45616" w:rsidRPr="007D2BCA" w:rsidRDefault="00A45616" w:rsidP="00087ECC">
            <w:pPr>
              <w:jc w:val="center"/>
              <w:rPr>
                <w:rFonts w:ascii="Arial" w:hAnsi="Arial" w:cs="Arial"/>
                <w:sz w:val="20"/>
                <w:szCs w:val="20"/>
              </w:rPr>
            </w:pPr>
          </w:p>
        </w:tc>
        <w:tc>
          <w:tcPr>
            <w:tcW w:w="1170" w:type="dxa"/>
          </w:tcPr>
          <w:p w14:paraId="681B6030"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0B636054" w14:textId="77777777" w:rsidTr="000B119B">
        <w:tc>
          <w:tcPr>
            <w:tcW w:w="10548" w:type="dxa"/>
          </w:tcPr>
          <w:p w14:paraId="042551FF" w14:textId="77777777" w:rsidR="00A45616" w:rsidRPr="007D2BCA" w:rsidRDefault="00A45616" w:rsidP="00087ECC">
            <w:pPr>
              <w:rPr>
                <w:rFonts w:ascii="Arial" w:hAnsi="Arial" w:cs="Arial"/>
              </w:rPr>
            </w:pPr>
            <w:r w:rsidRPr="007D2BCA">
              <w:rPr>
                <w:rFonts w:ascii="Arial" w:hAnsi="Arial" w:cs="Arial"/>
                <w:sz w:val="20"/>
                <w:szCs w:val="20"/>
              </w:rPr>
              <w:t>236.378 – Time locking</w:t>
            </w:r>
          </w:p>
        </w:tc>
        <w:tc>
          <w:tcPr>
            <w:tcW w:w="1170" w:type="dxa"/>
          </w:tcPr>
          <w:p w14:paraId="26C74E6C" w14:textId="77777777" w:rsidR="00A45616" w:rsidRPr="007D2BCA" w:rsidRDefault="00A45616" w:rsidP="00087ECC">
            <w:pPr>
              <w:jc w:val="center"/>
              <w:rPr>
                <w:rFonts w:ascii="Arial" w:hAnsi="Arial" w:cs="Arial"/>
                <w:sz w:val="20"/>
                <w:szCs w:val="20"/>
              </w:rPr>
            </w:pPr>
          </w:p>
        </w:tc>
        <w:tc>
          <w:tcPr>
            <w:tcW w:w="1170" w:type="dxa"/>
          </w:tcPr>
          <w:p w14:paraId="47185435"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04BEE809" w14:textId="77777777" w:rsidTr="000B119B">
        <w:tc>
          <w:tcPr>
            <w:tcW w:w="10548" w:type="dxa"/>
          </w:tcPr>
          <w:p w14:paraId="7E733FA4" w14:textId="77777777" w:rsidR="00A45616" w:rsidRPr="007D2BCA" w:rsidRDefault="00A45616" w:rsidP="00087ECC">
            <w:pPr>
              <w:rPr>
                <w:rFonts w:ascii="Arial" w:hAnsi="Arial" w:cs="Arial"/>
                <w:sz w:val="20"/>
                <w:szCs w:val="20"/>
              </w:rPr>
            </w:pPr>
            <w:r w:rsidRPr="007D2BCA">
              <w:rPr>
                <w:rFonts w:ascii="Arial" w:hAnsi="Arial" w:cs="Arial"/>
                <w:sz w:val="20"/>
                <w:szCs w:val="20"/>
              </w:rPr>
              <w:t>236.379 – Route locking</w:t>
            </w:r>
          </w:p>
        </w:tc>
        <w:tc>
          <w:tcPr>
            <w:tcW w:w="1170" w:type="dxa"/>
          </w:tcPr>
          <w:p w14:paraId="265D8192" w14:textId="77777777" w:rsidR="00A45616" w:rsidRPr="007D2BCA" w:rsidRDefault="00A45616" w:rsidP="00087ECC">
            <w:pPr>
              <w:jc w:val="center"/>
              <w:rPr>
                <w:rFonts w:ascii="Arial" w:hAnsi="Arial" w:cs="Arial"/>
                <w:sz w:val="20"/>
                <w:szCs w:val="20"/>
              </w:rPr>
            </w:pPr>
          </w:p>
        </w:tc>
        <w:tc>
          <w:tcPr>
            <w:tcW w:w="1170" w:type="dxa"/>
          </w:tcPr>
          <w:p w14:paraId="6C4095C7"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7C091B54" w14:textId="77777777" w:rsidTr="000B119B">
        <w:tc>
          <w:tcPr>
            <w:tcW w:w="10548" w:type="dxa"/>
          </w:tcPr>
          <w:p w14:paraId="2AD854BF" w14:textId="77777777" w:rsidR="00A45616" w:rsidRPr="007D2BCA" w:rsidRDefault="00A45616" w:rsidP="00087ECC">
            <w:pPr>
              <w:rPr>
                <w:rFonts w:ascii="Arial" w:hAnsi="Arial" w:cs="Arial"/>
              </w:rPr>
            </w:pPr>
            <w:r w:rsidRPr="007D2BCA">
              <w:rPr>
                <w:rFonts w:ascii="Arial" w:hAnsi="Arial" w:cs="Arial"/>
                <w:sz w:val="20"/>
                <w:szCs w:val="20"/>
              </w:rPr>
              <w:t>236.380 – Indication locking</w:t>
            </w:r>
          </w:p>
        </w:tc>
        <w:tc>
          <w:tcPr>
            <w:tcW w:w="1170" w:type="dxa"/>
          </w:tcPr>
          <w:p w14:paraId="4837F50F" w14:textId="77777777" w:rsidR="00A45616" w:rsidRPr="007D2BCA" w:rsidRDefault="00A45616" w:rsidP="00087ECC">
            <w:pPr>
              <w:jc w:val="center"/>
              <w:rPr>
                <w:rFonts w:ascii="Arial" w:hAnsi="Arial" w:cs="Arial"/>
                <w:sz w:val="20"/>
                <w:szCs w:val="20"/>
              </w:rPr>
            </w:pPr>
          </w:p>
        </w:tc>
        <w:tc>
          <w:tcPr>
            <w:tcW w:w="1170" w:type="dxa"/>
          </w:tcPr>
          <w:p w14:paraId="25C119D7"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049C7C1E" w14:textId="77777777" w:rsidTr="000B119B">
        <w:tc>
          <w:tcPr>
            <w:tcW w:w="10548" w:type="dxa"/>
          </w:tcPr>
          <w:p w14:paraId="046A57A3" w14:textId="77777777" w:rsidR="00A45616" w:rsidRPr="007D2BCA" w:rsidRDefault="00A45616" w:rsidP="00087ECC">
            <w:pPr>
              <w:rPr>
                <w:rFonts w:ascii="Arial" w:hAnsi="Arial" w:cs="Arial"/>
              </w:rPr>
            </w:pPr>
            <w:r w:rsidRPr="007D2BCA">
              <w:rPr>
                <w:rFonts w:ascii="Arial" w:hAnsi="Arial" w:cs="Arial"/>
                <w:sz w:val="20"/>
                <w:szCs w:val="20"/>
              </w:rPr>
              <w:t>236.381 – Traffic locking</w:t>
            </w:r>
          </w:p>
        </w:tc>
        <w:tc>
          <w:tcPr>
            <w:tcW w:w="1170" w:type="dxa"/>
          </w:tcPr>
          <w:p w14:paraId="7EB0ADE6" w14:textId="77777777" w:rsidR="00A45616" w:rsidRPr="007D2BCA" w:rsidRDefault="00A45616" w:rsidP="00087ECC">
            <w:pPr>
              <w:jc w:val="center"/>
              <w:rPr>
                <w:rFonts w:ascii="Arial" w:hAnsi="Arial" w:cs="Arial"/>
                <w:sz w:val="20"/>
                <w:szCs w:val="20"/>
              </w:rPr>
            </w:pPr>
          </w:p>
        </w:tc>
        <w:tc>
          <w:tcPr>
            <w:tcW w:w="1170" w:type="dxa"/>
          </w:tcPr>
          <w:p w14:paraId="5B0C5EC4"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48E1D5DA" w14:textId="77777777" w:rsidTr="000B119B">
        <w:tc>
          <w:tcPr>
            <w:tcW w:w="10548" w:type="dxa"/>
          </w:tcPr>
          <w:p w14:paraId="0252487E" w14:textId="77777777" w:rsidR="00A45616" w:rsidRPr="007D2BCA" w:rsidRDefault="00A45616" w:rsidP="00087ECC">
            <w:pPr>
              <w:rPr>
                <w:rFonts w:ascii="Arial" w:hAnsi="Arial" w:cs="Arial"/>
              </w:rPr>
            </w:pPr>
            <w:r w:rsidRPr="007D2BCA">
              <w:rPr>
                <w:rFonts w:ascii="Arial" w:hAnsi="Arial" w:cs="Arial"/>
                <w:sz w:val="20"/>
                <w:szCs w:val="20"/>
              </w:rPr>
              <w:t xml:space="preserve">236.382 – Switch obstruction </w:t>
            </w:r>
          </w:p>
        </w:tc>
        <w:tc>
          <w:tcPr>
            <w:tcW w:w="1170" w:type="dxa"/>
          </w:tcPr>
          <w:p w14:paraId="29B3C917" w14:textId="77777777" w:rsidR="00A45616" w:rsidRPr="007D2BCA" w:rsidRDefault="00A45616" w:rsidP="00087ECC">
            <w:pPr>
              <w:jc w:val="center"/>
              <w:rPr>
                <w:rFonts w:ascii="Arial" w:hAnsi="Arial" w:cs="Arial"/>
                <w:sz w:val="20"/>
                <w:szCs w:val="20"/>
              </w:rPr>
            </w:pPr>
          </w:p>
        </w:tc>
        <w:tc>
          <w:tcPr>
            <w:tcW w:w="1170" w:type="dxa"/>
          </w:tcPr>
          <w:p w14:paraId="71363D7D"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0AAE0297" w14:textId="77777777" w:rsidTr="000B119B">
        <w:tc>
          <w:tcPr>
            <w:tcW w:w="10548" w:type="dxa"/>
          </w:tcPr>
          <w:p w14:paraId="1AD5E656" w14:textId="77777777" w:rsidR="00A45616" w:rsidRPr="007D2BCA" w:rsidRDefault="00A45616" w:rsidP="00087ECC">
            <w:pPr>
              <w:rPr>
                <w:rFonts w:ascii="Arial" w:hAnsi="Arial" w:cs="Arial"/>
              </w:rPr>
            </w:pPr>
            <w:r w:rsidRPr="007D2BCA">
              <w:rPr>
                <w:rFonts w:ascii="Arial" w:hAnsi="Arial" w:cs="Arial"/>
                <w:sz w:val="20"/>
                <w:szCs w:val="20"/>
              </w:rPr>
              <w:t>236.383 – Valve locks, valves, and valve magnets</w:t>
            </w:r>
          </w:p>
        </w:tc>
        <w:tc>
          <w:tcPr>
            <w:tcW w:w="1170" w:type="dxa"/>
          </w:tcPr>
          <w:p w14:paraId="1AF2386D" w14:textId="77777777" w:rsidR="00A45616" w:rsidRPr="007D2BCA" w:rsidRDefault="00A45616" w:rsidP="00087ECC">
            <w:pPr>
              <w:jc w:val="center"/>
              <w:rPr>
                <w:rFonts w:ascii="Arial" w:hAnsi="Arial" w:cs="Arial"/>
                <w:sz w:val="20"/>
                <w:szCs w:val="20"/>
              </w:rPr>
            </w:pPr>
          </w:p>
        </w:tc>
        <w:tc>
          <w:tcPr>
            <w:tcW w:w="1170" w:type="dxa"/>
          </w:tcPr>
          <w:p w14:paraId="596B7680"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313786D6" w14:textId="77777777" w:rsidTr="000B119B">
        <w:tc>
          <w:tcPr>
            <w:tcW w:w="10548" w:type="dxa"/>
          </w:tcPr>
          <w:p w14:paraId="50A61885" w14:textId="77777777" w:rsidR="00A45616" w:rsidRPr="007D2BCA" w:rsidRDefault="00A45616" w:rsidP="00087ECC">
            <w:pPr>
              <w:rPr>
                <w:rFonts w:ascii="Arial" w:hAnsi="Arial" w:cs="Arial"/>
              </w:rPr>
            </w:pPr>
            <w:r w:rsidRPr="007D2BCA">
              <w:rPr>
                <w:rFonts w:ascii="Arial" w:hAnsi="Arial" w:cs="Arial"/>
                <w:sz w:val="20"/>
                <w:szCs w:val="20"/>
              </w:rPr>
              <w:t>236.384 – Cross protection</w:t>
            </w:r>
          </w:p>
        </w:tc>
        <w:tc>
          <w:tcPr>
            <w:tcW w:w="1170" w:type="dxa"/>
          </w:tcPr>
          <w:p w14:paraId="0F0792F7" w14:textId="77777777" w:rsidR="00A45616" w:rsidRPr="007D2BCA" w:rsidRDefault="00A45616" w:rsidP="00087ECC">
            <w:pPr>
              <w:jc w:val="center"/>
              <w:rPr>
                <w:rFonts w:ascii="Arial" w:hAnsi="Arial" w:cs="Arial"/>
                <w:sz w:val="20"/>
                <w:szCs w:val="20"/>
              </w:rPr>
            </w:pPr>
          </w:p>
        </w:tc>
        <w:tc>
          <w:tcPr>
            <w:tcW w:w="1170" w:type="dxa"/>
          </w:tcPr>
          <w:p w14:paraId="309DCFBE"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5DCF72EB" w14:textId="77777777" w:rsidTr="000B119B">
        <w:tc>
          <w:tcPr>
            <w:tcW w:w="10548" w:type="dxa"/>
          </w:tcPr>
          <w:p w14:paraId="3A3C9F47" w14:textId="77777777" w:rsidR="00A45616" w:rsidRPr="007D2BCA" w:rsidRDefault="00A45616" w:rsidP="00087ECC">
            <w:pPr>
              <w:rPr>
                <w:rFonts w:ascii="Arial" w:hAnsi="Arial" w:cs="Arial"/>
              </w:rPr>
            </w:pPr>
            <w:r w:rsidRPr="007D2BCA">
              <w:rPr>
                <w:rFonts w:ascii="Arial" w:hAnsi="Arial" w:cs="Arial"/>
                <w:sz w:val="20"/>
                <w:szCs w:val="20"/>
              </w:rPr>
              <w:t>236.386 – Restoring feature on power switches</w:t>
            </w:r>
          </w:p>
        </w:tc>
        <w:tc>
          <w:tcPr>
            <w:tcW w:w="1170" w:type="dxa"/>
          </w:tcPr>
          <w:p w14:paraId="42B730F9" w14:textId="77777777" w:rsidR="00A45616" w:rsidRPr="007D2BCA" w:rsidRDefault="00A45616" w:rsidP="00087ECC">
            <w:pPr>
              <w:jc w:val="center"/>
              <w:rPr>
                <w:rFonts w:ascii="Arial" w:hAnsi="Arial" w:cs="Arial"/>
                <w:sz w:val="20"/>
                <w:szCs w:val="20"/>
              </w:rPr>
            </w:pPr>
          </w:p>
        </w:tc>
        <w:tc>
          <w:tcPr>
            <w:tcW w:w="1170" w:type="dxa"/>
          </w:tcPr>
          <w:p w14:paraId="08DE938E"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447AD79A" w14:textId="77777777" w:rsidTr="000B119B">
        <w:tc>
          <w:tcPr>
            <w:tcW w:w="10548" w:type="dxa"/>
          </w:tcPr>
          <w:p w14:paraId="7A789462" w14:textId="77777777" w:rsidR="00A45616" w:rsidRPr="007D2BCA" w:rsidRDefault="00A45616" w:rsidP="00087ECC">
            <w:pPr>
              <w:rPr>
                <w:rFonts w:ascii="Arial" w:hAnsi="Arial" w:cs="Arial"/>
              </w:rPr>
            </w:pPr>
            <w:r w:rsidRPr="007D2BCA">
              <w:rPr>
                <w:rFonts w:ascii="Arial" w:hAnsi="Arial" w:cs="Arial"/>
                <w:sz w:val="20"/>
                <w:szCs w:val="20"/>
              </w:rPr>
              <w:t>236.387 – Movable bridge locking</w:t>
            </w:r>
          </w:p>
        </w:tc>
        <w:tc>
          <w:tcPr>
            <w:tcW w:w="1170" w:type="dxa"/>
          </w:tcPr>
          <w:p w14:paraId="7EE16CD5" w14:textId="77777777" w:rsidR="00A45616" w:rsidRPr="007D2BCA" w:rsidRDefault="00A45616" w:rsidP="00087ECC">
            <w:pPr>
              <w:jc w:val="center"/>
              <w:rPr>
                <w:rFonts w:ascii="Arial" w:hAnsi="Arial" w:cs="Arial"/>
                <w:sz w:val="20"/>
                <w:szCs w:val="20"/>
              </w:rPr>
            </w:pPr>
          </w:p>
        </w:tc>
        <w:tc>
          <w:tcPr>
            <w:tcW w:w="1170" w:type="dxa"/>
          </w:tcPr>
          <w:p w14:paraId="291923B0"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70D8462D" w14:textId="77777777" w:rsidTr="000B119B">
        <w:tc>
          <w:tcPr>
            <w:tcW w:w="10548" w:type="dxa"/>
          </w:tcPr>
          <w:p w14:paraId="37ADFF6B" w14:textId="77777777" w:rsidR="00A45616" w:rsidRPr="007D2BCA" w:rsidRDefault="00A45616" w:rsidP="00087ECC">
            <w:pPr>
              <w:rPr>
                <w:rFonts w:ascii="Arial" w:hAnsi="Arial" w:cs="Arial"/>
                <w:b/>
                <w:sz w:val="20"/>
                <w:szCs w:val="20"/>
              </w:rPr>
            </w:pPr>
          </w:p>
        </w:tc>
        <w:tc>
          <w:tcPr>
            <w:tcW w:w="1170" w:type="dxa"/>
          </w:tcPr>
          <w:p w14:paraId="292C88DC" w14:textId="77777777" w:rsidR="00A45616" w:rsidRPr="007D2BCA" w:rsidRDefault="00A45616" w:rsidP="00087ECC">
            <w:pPr>
              <w:jc w:val="center"/>
              <w:rPr>
                <w:rFonts w:ascii="Arial" w:hAnsi="Arial" w:cs="Arial"/>
                <w:sz w:val="20"/>
                <w:szCs w:val="20"/>
              </w:rPr>
            </w:pPr>
          </w:p>
        </w:tc>
        <w:tc>
          <w:tcPr>
            <w:tcW w:w="1170" w:type="dxa"/>
          </w:tcPr>
          <w:p w14:paraId="2C8B235C" w14:textId="77777777" w:rsidR="00A45616" w:rsidRPr="007D2BCA" w:rsidRDefault="00A45616" w:rsidP="004B1C3E">
            <w:pPr>
              <w:jc w:val="center"/>
              <w:rPr>
                <w:rFonts w:ascii="Arial" w:hAnsi="Arial" w:cs="Arial"/>
                <w:sz w:val="20"/>
                <w:szCs w:val="20"/>
              </w:rPr>
            </w:pPr>
          </w:p>
        </w:tc>
      </w:tr>
      <w:tr w:rsidR="00EA58E1" w:rsidRPr="007D2BCA" w14:paraId="6B525149" w14:textId="77777777" w:rsidTr="000B119B">
        <w:tc>
          <w:tcPr>
            <w:tcW w:w="10548" w:type="dxa"/>
          </w:tcPr>
          <w:p w14:paraId="340930AC" w14:textId="77777777" w:rsidR="00EA58E1" w:rsidRPr="007D2BCA" w:rsidRDefault="00EA58E1" w:rsidP="00CF1495">
            <w:pPr>
              <w:jc w:val="center"/>
              <w:rPr>
                <w:rFonts w:ascii="Arial" w:hAnsi="Arial" w:cs="Arial"/>
                <w:b/>
              </w:rPr>
            </w:pPr>
            <w:r w:rsidRPr="007D2BCA">
              <w:rPr>
                <w:rFonts w:ascii="Arial" w:hAnsi="Arial" w:cs="Arial"/>
                <w:b/>
              </w:rPr>
              <w:t>49 CFR 236 – OJT Worksheet</w:t>
            </w:r>
          </w:p>
        </w:tc>
        <w:tc>
          <w:tcPr>
            <w:tcW w:w="1170" w:type="dxa"/>
          </w:tcPr>
          <w:p w14:paraId="5F9D07EE" w14:textId="77777777" w:rsidR="00EA58E1" w:rsidRPr="007D2BCA" w:rsidRDefault="00EA58E1" w:rsidP="00CF1495">
            <w:pPr>
              <w:jc w:val="center"/>
              <w:rPr>
                <w:rFonts w:ascii="Arial" w:hAnsi="Arial" w:cs="Arial"/>
                <w:b/>
              </w:rPr>
            </w:pPr>
            <w:r w:rsidRPr="007D2BCA">
              <w:rPr>
                <w:rFonts w:ascii="Arial" w:hAnsi="Arial" w:cs="Arial"/>
                <w:b/>
              </w:rPr>
              <w:t>Other</w:t>
            </w:r>
          </w:p>
        </w:tc>
        <w:tc>
          <w:tcPr>
            <w:tcW w:w="1170" w:type="dxa"/>
          </w:tcPr>
          <w:p w14:paraId="26462050" w14:textId="77777777" w:rsidR="00EA58E1" w:rsidRPr="007D2BCA" w:rsidRDefault="00EA58E1" w:rsidP="00CF1495">
            <w:pPr>
              <w:jc w:val="center"/>
              <w:rPr>
                <w:rFonts w:ascii="Arial" w:hAnsi="Arial" w:cs="Arial"/>
                <w:b/>
              </w:rPr>
            </w:pPr>
            <w:r w:rsidRPr="007D2BCA">
              <w:rPr>
                <w:rFonts w:ascii="Arial" w:hAnsi="Arial" w:cs="Arial"/>
                <w:b/>
              </w:rPr>
              <w:t>OJT</w:t>
            </w:r>
          </w:p>
        </w:tc>
      </w:tr>
      <w:tr w:rsidR="00EA58E1" w:rsidRPr="007D2BCA" w14:paraId="6577FF33" w14:textId="77777777" w:rsidTr="000B119B">
        <w:tc>
          <w:tcPr>
            <w:tcW w:w="10548" w:type="dxa"/>
          </w:tcPr>
          <w:p w14:paraId="50054E83" w14:textId="77777777" w:rsidR="00EA58E1" w:rsidRPr="007D2BCA" w:rsidRDefault="00EA58E1" w:rsidP="00087ECC">
            <w:pPr>
              <w:rPr>
                <w:rFonts w:ascii="Arial" w:hAnsi="Arial" w:cs="Arial"/>
              </w:rPr>
            </w:pPr>
            <w:r w:rsidRPr="007D2BCA">
              <w:rPr>
                <w:rFonts w:ascii="Arial" w:hAnsi="Arial" w:cs="Arial"/>
                <w:b/>
                <w:sz w:val="20"/>
                <w:szCs w:val="20"/>
              </w:rPr>
              <w:t>Subpart D – Traffic Control Systems</w:t>
            </w:r>
          </w:p>
        </w:tc>
        <w:tc>
          <w:tcPr>
            <w:tcW w:w="1170" w:type="dxa"/>
          </w:tcPr>
          <w:p w14:paraId="76A1CE21" w14:textId="77777777" w:rsidR="00EA58E1" w:rsidRPr="007D2BCA" w:rsidRDefault="00EA58E1" w:rsidP="00087ECC">
            <w:pPr>
              <w:jc w:val="center"/>
              <w:rPr>
                <w:rFonts w:ascii="Arial" w:hAnsi="Arial" w:cs="Arial"/>
                <w:sz w:val="20"/>
                <w:szCs w:val="20"/>
              </w:rPr>
            </w:pPr>
          </w:p>
        </w:tc>
        <w:tc>
          <w:tcPr>
            <w:tcW w:w="1170" w:type="dxa"/>
          </w:tcPr>
          <w:p w14:paraId="386DC053" w14:textId="77777777" w:rsidR="00EA58E1" w:rsidRPr="007D2BCA" w:rsidRDefault="00EA58E1" w:rsidP="004B1C3E">
            <w:pPr>
              <w:jc w:val="center"/>
              <w:rPr>
                <w:rFonts w:ascii="Arial" w:hAnsi="Arial" w:cs="Arial"/>
                <w:sz w:val="20"/>
                <w:szCs w:val="20"/>
              </w:rPr>
            </w:pPr>
          </w:p>
        </w:tc>
      </w:tr>
      <w:tr w:rsidR="00EA58E1" w:rsidRPr="007D2BCA" w14:paraId="17A083EF" w14:textId="77777777" w:rsidTr="000B119B">
        <w:tc>
          <w:tcPr>
            <w:tcW w:w="10548" w:type="dxa"/>
          </w:tcPr>
          <w:p w14:paraId="47863991"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Standards</w:t>
            </w:r>
          </w:p>
        </w:tc>
        <w:tc>
          <w:tcPr>
            <w:tcW w:w="1170" w:type="dxa"/>
          </w:tcPr>
          <w:p w14:paraId="035B5B0D" w14:textId="77777777" w:rsidR="00EA58E1" w:rsidRPr="007D2BCA" w:rsidRDefault="00EA58E1" w:rsidP="00087ECC">
            <w:pPr>
              <w:jc w:val="center"/>
              <w:rPr>
                <w:rFonts w:ascii="Arial" w:hAnsi="Arial" w:cs="Arial"/>
                <w:sz w:val="20"/>
                <w:szCs w:val="20"/>
              </w:rPr>
            </w:pPr>
          </w:p>
        </w:tc>
        <w:tc>
          <w:tcPr>
            <w:tcW w:w="1170" w:type="dxa"/>
          </w:tcPr>
          <w:p w14:paraId="62C0C05C" w14:textId="77777777" w:rsidR="00EA58E1" w:rsidRPr="007D2BCA" w:rsidRDefault="00EA58E1" w:rsidP="00087ECC">
            <w:pPr>
              <w:jc w:val="center"/>
              <w:rPr>
                <w:rFonts w:ascii="Arial" w:hAnsi="Arial" w:cs="Arial"/>
                <w:sz w:val="20"/>
                <w:szCs w:val="20"/>
              </w:rPr>
            </w:pPr>
          </w:p>
        </w:tc>
      </w:tr>
      <w:tr w:rsidR="00EA58E1" w:rsidRPr="007D2BCA" w14:paraId="0E041A48" w14:textId="77777777" w:rsidTr="000B119B">
        <w:tc>
          <w:tcPr>
            <w:tcW w:w="10548" w:type="dxa"/>
          </w:tcPr>
          <w:p w14:paraId="03F21AA1" w14:textId="77777777" w:rsidR="00EA58E1" w:rsidRPr="007D2BCA" w:rsidRDefault="00EA58E1" w:rsidP="00087ECC">
            <w:pPr>
              <w:rPr>
                <w:rFonts w:ascii="Arial" w:hAnsi="Arial" w:cs="Arial"/>
              </w:rPr>
            </w:pPr>
            <w:r w:rsidRPr="007D2BCA">
              <w:rPr>
                <w:rFonts w:ascii="Arial" w:hAnsi="Arial" w:cs="Arial"/>
                <w:sz w:val="20"/>
                <w:szCs w:val="20"/>
              </w:rPr>
              <w:t>236.401 – Automatic block signal system and interlocking standards applicable to traffic control systems</w:t>
            </w:r>
          </w:p>
        </w:tc>
        <w:tc>
          <w:tcPr>
            <w:tcW w:w="1170" w:type="dxa"/>
          </w:tcPr>
          <w:p w14:paraId="79F44BC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C0D1C51" w14:textId="77777777" w:rsidR="00EA58E1" w:rsidRPr="007D2BCA" w:rsidRDefault="00EA58E1" w:rsidP="00087ECC">
            <w:pPr>
              <w:jc w:val="center"/>
              <w:rPr>
                <w:rFonts w:ascii="Arial" w:hAnsi="Arial" w:cs="Arial"/>
                <w:sz w:val="20"/>
                <w:szCs w:val="20"/>
              </w:rPr>
            </w:pPr>
          </w:p>
        </w:tc>
      </w:tr>
      <w:tr w:rsidR="00EA58E1" w:rsidRPr="007D2BCA" w14:paraId="3B2C196A" w14:textId="77777777" w:rsidTr="000B119B">
        <w:tc>
          <w:tcPr>
            <w:tcW w:w="10548" w:type="dxa"/>
          </w:tcPr>
          <w:p w14:paraId="4E71013D" w14:textId="77777777" w:rsidR="00EA58E1" w:rsidRPr="007D2BCA" w:rsidRDefault="00EA58E1" w:rsidP="00087ECC">
            <w:pPr>
              <w:rPr>
                <w:rFonts w:ascii="Arial" w:hAnsi="Arial" w:cs="Arial"/>
              </w:rPr>
            </w:pPr>
            <w:r w:rsidRPr="007D2BCA">
              <w:rPr>
                <w:rFonts w:ascii="Arial" w:hAnsi="Arial" w:cs="Arial"/>
                <w:sz w:val="20"/>
                <w:szCs w:val="20"/>
              </w:rPr>
              <w:t>236.402 – Signals at control points</w:t>
            </w:r>
          </w:p>
        </w:tc>
        <w:tc>
          <w:tcPr>
            <w:tcW w:w="1170" w:type="dxa"/>
          </w:tcPr>
          <w:p w14:paraId="60496D21"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BEC815F" w14:textId="77777777" w:rsidR="00EA58E1" w:rsidRPr="007D2BCA" w:rsidRDefault="00EA58E1" w:rsidP="00087ECC">
            <w:pPr>
              <w:jc w:val="center"/>
              <w:rPr>
                <w:rFonts w:ascii="Arial" w:hAnsi="Arial" w:cs="Arial"/>
                <w:sz w:val="20"/>
                <w:szCs w:val="20"/>
              </w:rPr>
            </w:pPr>
          </w:p>
        </w:tc>
      </w:tr>
      <w:tr w:rsidR="00EA58E1" w:rsidRPr="007D2BCA" w14:paraId="50D6E0D4" w14:textId="77777777" w:rsidTr="000B119B">
        <w:tc>
          <w:tcPr>
            <w:tcW w:w="10548" w:type="dxa"/>
          </w:tcPr>
          <w:p w14:paraId="25D7D3BF" w14:textId="77777777" w:rsidR="00EA58E1" w:rsidRPr="007D2BCA" w:rsidRDefault="00EA58E1" w:rsidP="00EA386C">
            <w:pPr>
              <w:rPr>
                <w:rFonts w:ascii="Arial" w:hAnsi="Arial" w:cs="Arial"/>
              </w:rPr>
            </w:pPr>
            <w:r w:rsidRPr="007D2BCA">
              <w:rPr>
                <w:rFonts w:ascii="Arial" w:hAnsi="Arial" w:cs="Arial"/>
                <w:sz w:val="20"/>
                <w:szCs w:val="20"/>
              </w:rPr>
              <w:t>236.403 – Signals at control point</w:t>
            </w:r>
          </w:p>
        </w:tc>
        <w:tc>
          <w:tcPr>
            <w:tcW w:w="1170" w:type="dxa"/>
          </w:tcPr>
          <w:p w14:paraId="63E310DD"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90ADD42" w14:textId="77777777" w:rsidR="00EA58E1" w:rsidRPr="007D2BCA" w:rsidRDefault="00EA58E1" w:rsidP="00087ECC">
            <w:pPr>
              <w:jc w:val="center"/>
              <w:rPr>
                <w:rFonts w:ascii="Arial" w:hAnsi="Arial" w:cs="Arial"/>
                <w:sz w:val="20"/>
                <w:szCs w:val="20"/>
              </w:rPr>
            </w:pPr>
          </w:p>
        </w:tc>
      </w:tr>
      <w:tr w:rsidR="00EA58E1" w:rsidRPr="007D2BCA" w14:paraId="5DB46E3F" w14:textId="77777777" w:rsidTr="000B119B">
        <w:tc>
          <w:tcPr>
            <w:tcW w:w="10548" w:type="dxa"/>
          </w:tcPr>
          <w:p w14:paraId="5E7BF32A" w14:textId="77777777" w:rsidR="00EA58E1" w:rsidRPr="007D2BCA" w:rsidRDefault="00EA58E1" w:rsidP="00087ECC">
            <w:pPr>
              <w:rPr>
                <w:rFonts w:ascii="Arial" w:hAnsi="Arial" w:cs="Arial"/>
              </w:rPr>
            </w:pPr>
            <w:r w:rsidRPr="007D2BCA">
              <w:rPr>
                <w:rFonts w:ascii="Arial" w:hAnsi="Arial" w:cs="Arial"/>
                <w:sz w:val="20"/>
                <w:szCs w:val="20"/>
              </w:rPr>
              <w:t>236.404 – Signals at adjacent control point</w:t>
            </w:r>
          </w:p>
        </w:tc>
        <w:tc>
          <w:tcPr>
            <w:tcW w:w="1170" w:type="dxa"/>
          </w:tcPr>
          <w:p w14:paraId="542C7D68"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9D3CEE1" w14:textId="77777777" w:rsidR="00EA58E1" w:rsidRPr="007D2BCA" w:rsidRDefault="00EA58E1" w:rsidP="00087ECC">
            <w:pPr>
              <w:jc w:val="center"/>
              <w:rPr>
                <w:rFonts w:ascii="Arial" w:hAnsi="Arial" w:cs="Arial"/>
                <w:sz w:val="20"/>
                <w:szCs w:val="20"/>
              </w:rPr>
            </w:pPr>
          </w:p>
        </w:tc>
      </w:tr>
      <w:tr w:rsidR="00EA58E1" w:rsidRPr="007D2BCA" w14:paraId="20BA0A1C" w14:textId="77777777" w:rsidTr="000B119B">
        <w:tc>
          <w:tcPr>
            <w:tcW w:w="10548" w:type="dxa"/>
          </w:tcPr>
          <w:p w14:paraId="6DF63EED" w14:textId="77777777" w:rsidR="00EA58E1" w:rsidRPr="007D2BCA" w:rsidRDefault="00EA58E1" w:rsidP="00087ECC">
            <w:pPr>
              <w:rPr>
                <w:rFonts w:ascii="Arial" w:hAnsi="Arial" w:cs="Arial"/>
              </w:rPr>
            </w:pPr>
            <w:r w:rsidRPr="007D2BCA">
              <w:rPr>
                <w:rFonts w:ascii="Arial" w:hAnsi="Arial" w:cs="Arial"/>
                <w:sz w:val="20"/>
                <w:szCs w:val="20"/>
              </w:rPr>
              <w:t>236.405 – Track signaled for movements in both directions, change of direction of traffic</w:t>
            </w:r>
          </w:p>
        </w:tc>
        <w:tc>
          <w:tcPr>
            <w:tcW w:w="1170" w:type="dxa"/>
          </w:tcPr>
          <w:p w14:paraId="1AD8F459"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022C3B1" w14:textId="77777777" w:rsidR="00EA58E1" w:rsidRPr="007D2BCA" w:rsidRDefault="00EA58E1" w:rsidP="00087ECC">
            <w:pPr>
              <w:jc w:val="center"/>
              <w:rPr>
                <w:rFonts w:ascii="Arial" w:hAnsi="Arial" w:cs="Arial"/>
                <w:sz w:val="20"/>
                <w:szCs w:val="20"/>
              </w:rPr>
            </w:pPr>
          </w:p>
        </w:tc>
      </w:tr>
      <w:tr w:rsidR="00EA58E1" w:rsidRPr="007D2BCA" w14:paraId="0B713267" w14:textId="77777777" w:rsidTr="000B119B">
        <w:tc>
          <w:tcPr>
            <w:tcW w:w="10548" w:type="dxa"/>
          </w:tcPr>
          <w:p w14:paraId="1C229F7A" w14:textId="77777777" w:rsidR="00EA58E1" w:rsidRPr="007D2BCA" w:rsidRDefault="00EA58E1" w:rsidP="00087ECC">
            <w:pPr>
              <w:rPr>
                <w:rFonts w:ascii="Arial" w:hAnsi="Arial" w:cs="Arial"/>
              </w:rPr>
            </w:pPr>
            <w:r w:rsidRPr="007D2BCA">
              <w:rPr>
                <w:rFonts w:ascii="Arial" w:hAnsi="Arial" w:cs="Arial"/>
                <w:sz w:val="20"/>
                <w:szCs w:val="20"/>
              </w:rPr>
              <w:t>236.407 – Approach or time locking, where required</w:t>
            </w:r>
          </w:p>
        </w:tc>
        <w:tc>
          <w:tcPr>
            <w:tcW w:w="1170" w:type="dxa"/>
          </w:tcPr>
          <w:p w14:paraId="774CD3D9"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9682570" w14:textId="77777777" w:rsidR="00EA58E1" w:rsidRPr="007D2BCA" w:rsidRDefault="00EA58E1" w:rsidP="00087ECC">
            <w:pPr>
              <w:jc w:val="center"/>
              <w:rPr>
                <w:rFonts w:ascii="Arial" w:hAnsi="Arial" w:cs="Arial"/>
                <w:sz w:val="20"/>
                <w:szCs w:val="20"/>
              </w:rPr>
            </w:pPr>
          </w:p>
        </w:tc>
      </w:tr>
      <w:tr w:rsidR="00EA58E1" w:rsidRPr="007D2BCA" w14:paraId="7DBB2CEF" w14:textId="77777777" w:rsidTr="000B119B">
        <w:tc>
          <w:tcPr>
            <w:tcW w:w="10548" w:type="dxa"/>
          </w:tcPr>
          <w:p w14:paraId="10A73E70" w14:textId="77777777" w:rsidR="00EA58E1" w:rsidRPr="007D2BCA" w:rsidRDefault="00EA58E1" w:rsidP="00087ECC">
            <w:pPr>
              <w:rPr>
                <w:rFonts w:ascii="Arial" w:hAnsi="Arial" w:cs="Arial"/>
              </w:rPr>
            </w:pPr>
            <w:r w:rsidRPr="007D2BCA">
              <w:rPr>
                <w:rFonts w:ascii="Arial" w:hAnsi="Arial" w:cs="Arial"/>
                <w:sz w:val="20"/>
                <w:szCs w:val="20"/>
              </w:rPr>
              <w:t>236.408 – Route locking</w:t>
            </w:r>
          </w:p>
        </w:tc>
        <w:tc>
          <w:tcPr>
            <w:tcW w:w="1170" w:type="dxa"/>
          </w:tcPr>
          <w:p w14:paraId="7B12F7D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1BA28C7" w14:textId="77777777" w:rsidR="00EA58E1" w:rsidRPr="007D2BCA" w:rsidRDefault="00EA58E1" w:rsidP="00087ECC">
            <w:pPr>
              <w:jc w:val="center"/>
              <w:rPr>
                <w:rFonts w:ascii="Arial" w:hAnsi="Arial" w:cs="Arial"/>
                <w:sz w:val="20"/>
                <w:szCs w:val="20"/>
              </w:rPr>
            </w:pPr>
          </w:p>
        </w:tc>
      </w:tr>
      <w:tr w:rsidR="00EA58E1" w:rsidRPr="007D2BCA" w14:paraId="3D9F9CF7" w14:textId="77777777" w:rsidTr="000B119B">
        <w:tc>
          <w:tcPr>
            <w:tcW w:w="10548" w:type="dxa"/>
          </w:tcPr>
          <w:p w14:paraId="10B7DA71" w14:textId="77777777" w:rsidR="00EA58E1" w:rsidRPr="007D2BCA" w:rsidRDefault="00EA58E1" w:rsidP="00087ECC">
            <w:pPr>
              <w:rPr>
                <w:rFonts w:ascii="Arial" w:hAnsi="Arial" w:cs="Arial"/>
              </w:rPr>
            </w:pPr>
            <w:r w:rsidRPr="007D2BCA">
              <w:rPr>
                <w:rFonts w:ascii="Arial" w:hAnsi="Arial" w:cs="Arial"/>
                <w:sz w:val="20"/>
                <w:szCs w:val="20"/>
              </w:rPr>
              <w:t>236.410 – Locking. Hand-operated switch; requirements</w:t>
            </w:r>
          </w:p>
        </w:tc>
        <w:tc>
          <w:tcPr>
            <w:tcW w:w="1170" w:type="dxa"/>
          </w:tcPr>
          <w:p w14:paraId="7843E036"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EFD7C8A" w14:textId="77777777" w:rsidR="00EA58E1" w:rsidRPr="007D2BCA" w:rsidRDefault="00EA58E1" w:rsidP="00087ECC">
            <w:pPr>
              <w:jc w:val="center"/>
              <w:rPr>
                <w:rFonts w:ascii="Arial" w:hAnsi="Arial" w:cs="Arial"/>
                <w:sz w:val="20"/>
                <w:szCs w:val="20"/>
              </w:rPr>
            </w:pPr>
          </w:p>
        </w:tc>
      </w:tr>
      <w:tr w:rsidR="00EA58E1" w:rsidRPr="007D2BCA" w14:paraId="132A4044" w14:textId="77777777" w:rsidTr="000B119B">
        <w:tc>
          <w:tcPr>
            <w:tcW w:w="10548" w:type="dxa"/>
          </w:tcPr>
          <w:p w14:paraId="2F55799C"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Rules and Instructions</w:t>
            </w:r>
          </w:p>
        </w:tc>
        <w:tc>
          <w:tcPr>
            <w:tcW w:w="1170" w:type="dxa"/>
          </w:tcPr>
          <w:p w14:paraId="7D273341" w14:textId="77777777" w:rsidR="00EA58E1" w:rsidRPr="007D2BCA" w:rsidRDefault="00EA58E1" w:rsidP="00087ECC">
            <w:pPr>
              <w:jc w:val="center"/>
              <w:rPr>
                <w:rFonts w:ascii="Arial" w:hAnsi="Arial" w:cs="Arial"/>
                <w:sz w:val="20"/>
                <w:szCs w:val="20"/>
              </w:rPr>
            </w:pPr>
          </w:p>
        </w:tc>
        <w:tc>
          <w:tcPr>
            <w:tcW w:w="1170" w:type="dxa"/>
          </w:tcPr>
          <w:p w14:paraId="63E63FCB" w14:textId="77777777" w:rsidR="00EA58E1" w:rsidRPr="007D2BCA" w:rsidRDefault="00EA58E1" w:rsidP="00087ECC">
            <w:pPr>
              <w:jc w:val="center"/>
              <w:rPr>
                <w:rFonts w:ascii="Arial" w:hAnsi="Arial" w:cs="Arial"/>
                <w:sz w:val="20"/>
                <w:szCs w:val="20"/>
              </w:rPr>
            </w:pPr>
          </w:p>
        </w:tc>
      </w:tr>
      <w:tr w:rsidR="00EA58E1" w:rsidRPr="007D2BCA" w14:paraId="585DA3C3" w14:textId="77777777" w:rsidTr="000B119B">
        <w:tc>
          <w:tcPr>
            <w:tcW w:w="10548" w:type="dxa"/>
          </w:tcPr>
          <w:p w14:paraId="56F02B4C" w14:textId="77777777" w:rsidR="00EA58E1" w:rsidRPr="007D2BCA" w:rsidRDefault="00EA58E1" w:rsidP="00087ECC">
            <w:pPr>
              <w:rPr>
                <w:rFonts w:ascii="Arial" w:hAnsi="Arial" w:cs="Arial"/>
              </w:rPr>
            </w:pPr>
            <w:r w:rsidRPr="007D2BCA">
              <w:rPr>
                <w:rFonts w:ascii="Arial" w:hAnsi="Arial" w:cs="Arial"/>
                <w:sz w:val="20"/>
                <w:szCs w:val="20"/>
              </w:rPr>
              <w:t>236.426 – Interlocking rules and instructions applicable to traffic control systems</w:t>
            </w:r>
          </w:p>
        </w:tc>
        <w:tc>
          <w:tcPr>
            <w:tcW w:w="1170" w:type="dxa"/>
          </w:tcPr>
          <w:p w14:paraId="56B9DE19"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38A369B" w14:textId="77777777" w:rsidR="00EA58E1" w:rsidRPr="007D2BCA" w:rsidRDefault="00EA58E1" w:rsidP="00087ECC">
            <w:pPr>
              <w:jc w:val="center"/>
              <w:rPr>
                <w:rFonts w:ascii="Arial" w:hAnsi="Arial" w:cs="Arial"/>
                <w:sz w:val="20"/>
                <w:szCs w:val="20"/>
              </w:rPr>
            </w:pPr>
          </w:p>
        </w:tc>
      </w:tr>
      <w:tr w:rsidR="00EA58E1" w:rsidRPr="007D2BCA" w14:paraId="669E82DF" w14:textId="77777777" w:rsidTr="000B119B">
        <w:tc>
          <w:tcPr>
            <w:tcW w:w="10548" w:type="dxa"/>
          </w:tcPr>
          <w:p w14:paraId="1B60464F"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Inspections and Tests</w:t>
            </w:r>
          </w:p>
        </w:tc>
        <w:tc>
          <w:tcPr>
            <w:tcW w:w="1170" w:type="dxa"/>
          </w:tcPr>
          <w:p w14:paraId="57760FB4" w14:textId="77777777" w:rsidR="00EA58E1" w:rsidRPr="007D2BCA" w:rsidRDefault="00EA58E1" w:rsidP="00087ECC">
            <w:pPr>
              <w:jc w:val="center"/>
              <w:rPr>
                <w:rFonts w:ascii="Arial" w:hAnsi="Arial" w:cs="Arial"/>
                <w:sz w:val="20"/>
                <w:szCs w:val="20"/>
              </w:rPr>
            </w:pPr>
          </w:p>
        </w:tc>
        <w:tc>
          <w:tcPr>
            <w:tcW w:w="1170" w:type="dxa"/>
          </w:tcPr>
          <w:p w14:paraId="67453F69" w14:textId="77777777" w:rsidR="00EA58E1" w:rsidRPr="007D2BCA" w:rsidRDefault="00EA58E1" w:rsidP="00087ECC">
            <w:pPr>
              <w:jc w:val="center"/>
              <w:rPr>
                <w:rFonts w:ascii="Arial" w:hAnsi="Arial" w:cs="Arial"/>
                <w:sz w:val="20"/>
                <w:szCs w:val="20"/>
              </w:rPr>
            </w:pPr>
          </w:p>
        </w:tc>
      </w:tr>
      <w:tr w:rsidR="00EA58E1" w:rsidRPr="007D2BCA" w14:paraId="52D18524" w14:textId="77777777" w:rsidTr="000B119B">
        <w:tc>
          <w:tcPr>
            <w:tcW w:w="10548" w:type="dxa"/>
          </w:tcPr>
          <w:p w14:paraId="6A0F9C25" w14:textId="77777777" w:rsidR="00EA58E1" w:rsidRPr="007D2BCA" w:rsidRDefault="00EA58E1" w:rsidP="00087ECC">
            <w:pPr>
              <w:rPr>
                <w:rFonts w:ascii="Arial" w:hAnsi="Arial" w:cs="Arial"/>
              </w:rPr>
            </w:pPr>
            <w:r w:rsidRPr="007D2BCA">
              <w:rPr>
                <w:rFonts w:ascii="Arial" w:hAnsi="Arial" w:cs="Arial"/>
                <w:sz w:val="20"/>
                <w:szCs w:val="20"/>
              </w:rPr>
              <w:t>236.476 – Interlocking inspections and tests applicable to traffic control systems</w:t>
            </w:r>
          </w:p>
        </w:tc>
        <w:tc>
          <w:tcPr>
            <w:tcW w:w="1170" w:type="dxa"/>
          </w:tcPr>
          <w:p w14:paraId="73E6304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0D7D349" w14:textId="77777777" w:rsidR="00EA58E1" w:rsidRPr="007D2BCA" w:rsidRDefault="00EA58E1" w:rsidP="00087ECC">
            <w:pPr>
              <w:jc w:val="center"/>
              <w:rPr>
                <w:rFonts w:ascii="Arial" w:hAnsi="Arial" w:cs="Arial"/>
                <w:sz w:val="20"/>
                <w:szCs w:val="20"/>
              </w:rPr>
            </w:pPr>
          </w:p>
        </w:tc>
      </w:tr>
      <w:tr w:rsidR="00EA58E1" w:rsidRPr="007D2BCA" w14:paraId="514BF839" w14:textId="77777777" w:rsidTr="000B119B">
        <w:tc>
          <w:tcPr>
            <w:tcW w:w="10548" w:type="dxa"/>
          </w:tcPr>
          <w:p w14:paraId="4AED85F4" w14:textId="77777777" w:rsidR="00EA58E1" w:rsidRPr="007D2BCA" w:rsidRDefault="00EA58E1" w:rsidP="004F5E6D">
            <w:pPr>
              <w:rPr>
                <w:rFonts w:ascii="Arial" w:hAnsi="Arial" w:cs="Arial"/>
              </w:rPr>
            </w:pPr>
            <w:r w:rsidRPr="007D2BCA">
              <w:rPr>
                <w:rFonts w:ascii="Arial" w:hAnsi="Arial" w:cs="Arial"/>
                <w:b/>
                <w:sz w:val="20"/>
                <w:szCs w:val="20"/>
              </w:rPr>
              <w:t>Subpart E – Automatic Train Stop, Train Control and Cab Signal Systems</w:t>
            </w:r>
          </w:p>
        </w:tc>
        <w:tc>
          <w:tcPr>
            <w:tcW w:w="1170" w:type="dxa"/>
          </w:tcPr>
          <w:p w14:paraId="1538AD3F"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A5B07EE" w14:textId="77777777" w:rsidR="00EA58E1" w:rsidRPr="007D2BCA" w:rsidRDefault="00EA58E1" w:rsidP="00087ECC">
            <w:pPr>
              <w:jc w:val="center"/>
              <w:rPr>
                <w:rFonts w:ascii="Arial" w:hAnsi="Arial" w:cs="Arial"/>
                <w:sz w:val="20"/>
                <w:szCs w:val="20"/>
              </w:rPr>
            </w:pPr>
          </w:p>
        </w:tc>
      </w:tr>
      <w:tr w:rsidR="00EA58E1" w:rsidRPr="007D2BCA" w14:paraId="6831A9E9" w14:textId="77777777" w:rsidTr="000B119B">
        <w:tc>
          <w:tcPr>
            <w:tcW w:w="10548" w:type="dxa"/>
          </w:tcPr>
          <w:p w14:paraId="6A7E7679"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Standards</w:t>
            </w:r>
          </w:p>
        </w:tc>
        <w:tc>
          <w:tcPr>
            <w:tcW w:w="1170" w:type="dxa"/>
          </w:tcPr>
          <w:p w14:paraId="10940303" w14:textId="77777777" w:rsidR="00EA58E1" w:rsidRPr="007D2BCA" w:rsidRDefault="00EA58E1" w:rsidP="00087ECC">
            <w:pPr>
              <w:jc w:val="center"/>
              <w:rPr>
                <w:rFonts w:ascii="Arial" w:hAnsi="Arial" w:cs="Arial"/>
                <w:sz w:val="20"/>
                <w:szCs w:val="20"/>
              </w:rPr>
            </w:pPr>
          </w:p>
        </w:tc>
        <w:tc>
          <w:tcPr>
            <w:tcW w:w="1170" w:type="dxa"/>
          </w:tcPr>
          <w:p w14:paraId="194431A8" w14:textId="77777777" w:rsidR="00EA58E1" w:rsidRPr="007D2BCA" w:rsidRDefault="00EA58E1" w:rsidP="00087ECC">
            <w:pPr>
              <w:jc w:val="center"/>
              <w:rPr>
                <w:rFonts w:ascii="Arial" w:hAnsi="Arial" w:cs="Arial"/>
                <w:sz w:val="20"/>
                <w:szCs w:val="20"/>
              </w:rPr>
            </w:pPr>
          </w:p>
        </w:tc>
      </w:tr>
      <w:tr w:rsidR="00EA58E1" w:rsidRPr="007D2BCA" w14:paraId="10C9E21F" w14:textId="77777777" w:rsidTr="000B119B">
        <w:tc>
          <w:tcPr>
            <w:tcW w:w="10548" w:type="dxa"/>
          </w:tcPr>
          <w:p w14:paraId="54502C1B" w14:textId="77777777" w:rsidR="00EA58E1" w:rsidRPr="007D2BCA" w:rsidRDefault="00EA58E1" w:rsidP="00087ECC">
            <w:pPr>
              <w:rPr>
                <w:rFonts w:ascii="Arial" w:hAnsi="Arial" w:cs="Arial"/>
              </w:rPr>
            </w:pPr>
            <w:r w:rsidRPr="007D2BCA">
              <w:rPr>
                <w:rFonts w:ascii="Arial" w:hAnsi="Arial" w:cs="Arial"/>
                <w:sz w:val="20"/>
                <w:szCs w:val="20"/>
              </w:rPr>
              <w:t>236.501 – Forestalling device and speed control</w:t>
            </w:r>
          </w:p>
        </w:tc>
        <w:tc>
          <w:tcPr>
            <w:tcW w:w="1170" w:type="dxa"/>
          </w:tcPr>
          <w:p w14:paraId="22B8E73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A8A2568" w14:textId="77777777" w:rsidR="00EA58E1" w:rsidRPr="007D2BCA" w:rsidRDefault="00EA58E1" w:rsidP="00087ECC">
            <w:pPr>
              <w:jc w:val="center"/>
              <w:rPr>
                <w:rFonts w:ascii="Arial" w:hAnsi="Arial" w:cs="Arial"/>
                <w:sz w:val="20"/>
                <w:szCs w:val="20"/>
              </w:rPr>
            </w:pPr>
          </w:p>
        </w:tc>
      </w:tr>
      <w:tr w:rsidR="00EA58E1" w:rsidRPr="007D2BCA" w14:paraId="5E757CE3" w14:textId="77777777" w:rsidTr="000B119B">
        <w:tc>
          <w:tcPr>
            <w:tcW w:w="10548" w:type="dxa"/>
          </w:tcPr>
          <w:p w14:paraId="2BF482D9" w14:textId="77777777" w:rsidR="00EA58E1" w:rsidRPr="007D2BCA" w:rsidRDefault="00EA58E1" w:rsidP="00087ECC">
            <w:pPr>
              <w:rPr>
                <w:rFonts w:ascii="Arial" w:hAnsi="Arial" w:cs="Arial"/>
              </w:rPr>
            </w:pPr>
            <w:r w:rsidRPr="007D2BCA">
              <w:rPr>
                <w:rFonts w:ascii="Arial" w:hAnsi="Arial" w:cs="Arial"/>
                <w:sz w:val="20"/>
                <w:szCs w:val="20"/>
              </w:rPr>
              <w:t>236.502 – Automatic brake application, initiation by restrictive block conditions stopping distance in advance</w:t>
            </w:r>
          </w:p>
        </w:tc>
        <w:tc>
          <w:tcPr>
            <w:tcW w:w="1170" w:type="dxa"/>
          </w:tcPr>
          <w:p w14:paraId="5E4C9287"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A9E1AC3" w14:textId="77777777" w:rsidR="00EA58E1" w:rsidRPr="007D2BCA" w:rsidRDefault="00EA58E1" w:rsidP="00087ECC">
            <w:pPr>
              <w:jc w:val="center"/>
              <w:rPr>
                <w:rFonts w:ascii="Arial" w:hAnsi="Arial" w:cs="Arial"/>
                <w:sz w:val="20"/>
                <w:szCs w:val="20"/>
              </w:rPr>
            </w:pPr>
          </w:p>
        </w:tc>
      </w:tr>
      <w:tr w:rsidR="00EA58E1" w:rsidRPr="007D2BCA" w14:paraId="12102461" w14:textId="77777777" w:rsidTr="000B119B">
        <w:tc>
          <w:tcPr>
            <w:tcW w:w="10548" w:type="dxa"/>
          </w:tcPr>
          <w:p w14:paraId="5C44E655" w14:textId="77777777" w:rsidR="00EA58E1" w:rsidRPr="007D2BCA" w:rsidRDefault="00EA58E1" w:rsidP="00087ECC">
            <w:pPr>
              <w:rPr>
                <w:rFonts w:ascii="Arial" w:hAnsi="Arial" w:cs="Arial"/>
              </w:rPr>
            </w:pPr>
            <w:r w:rsidRPr="007D2BCA">
              <w:rPr>
                <w:rFonts w:ascii="Arial" w:hAnsi="Arial" w:cs="Arial"/>
                <w:sz w:val="20"/>
                <w:szCs w:val="20"/>
              </w:rPr>
              <w:t>236.503 – Automatic brake application, initiation when predetermined rate of speed exceeded</w:t>
            </w:r>
          </w:p>
        </w:tc>
        <w:tc>
          <w:tcPr>
            <w:tcW w:w="1170" w:type="dxa"/>
          </w:tcPr>
          <w:p w14:paraId="5A452AD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A8A2DEA" w14:textId="77777777" w:rsidR="00EA58E1" w:rsidRPr="007D2BCA" w:rsidRDefault="00EA58E1" w:rsidP="00087ECC">
            <w:pPr>
              <w:jc w:val="center"/>
              <w:rPr>
                <w:rFonts w:ascii="Arial" w:hAnsi="Arial" w:cs="Arial"/>
                <w:sz w:val="20"/>
                <w:szCs w:val="20"/>
              </w:rPr>
            </w:pPr>
          </w:p>
        </w:tc>
      </w:tr>
      <w:tr w:rsidR="00EA58E1" w:rsidRPr="007D2BCA" w14:paraId="4AA6AAE1" w14:textId="77777777" w:rsidTr="000B119B">
        <w:tc>
          <w:tcPr>
            <w:tcW w:w="10548" w:type="dxa"/>
          </w:tcPr>
          <w:p w14:paraId="105063D3" w14:textId="77777777" w:rsidR="00EA58E1" w:rsidRPr="007D2BCA" w:rsidRDefault="00EA58E1" w:rsidP="00087ECC">
            <w:pPr>
              <w:rPr>
                <w:rFonts w:ascii="Arial" w:hAnsi="Arial" w:cs="Arial"/>
              </w:rPr>
            </w:pPr>
            <w:r w:rsidRPr="007D2BCA">
              <w:rPr>
                <w:rFonts w:ascii="Arial" w:hAnsi="Arial" w:cs="Arial"/>
                <w:sz w:val="20"/>
                <w:szCs w:val="20"/>
              </w:rPr>
              <w:t>236.504 – Operation interconnected with automatic block signal system</w:t>
            </w:r>
          </w:p>
        </w:tc>
        <w:tc>
          <w:tcPr>
            <w:tcW w:w="1170" w:type="dxa"/>
          </w:tcPr>
          <w:p w14:paraId="77124D2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42781AE" w14:textId="77777777" w:rsidR="00EA58E1" w:rsidRPr="007D2BCA" w:rsidRDefault="00EA58E1" w:rsidP="00087ECC">
            <w:pPr>
              <w:jc w:val="center"/>
              <w:rPr>
                <w:rFonts w:ascii="Arial" w:hAnsi="Arial" w:cs="Arial"/>
                <w:sz w:val="20"/>
                <w:szCs w:val="20"/>
              </w:rPr>
            </w:pPr>
          </w:p>
        </w:tc>
      </w:tr>
      <w:tr w:rsidR="00EA58E1" w:rsidRPr="007D2BCA" w14:paraId="688F64AD" w14:textId="77777777" w:rsidTr="000B119B">
        <w:tc>
          <w:tcPr>
            <w:tcW w:w="10548" w:type="dxa"/>
          </w:tcPr>
          <w:p w14:paraId="76F65C31" w14:textId="77777777" w:rsidR="00EA58E1" w:rsidRPr="007D2BCA" w:rsidRDefault="00EA58E1" w:rsidP="00087ECC">
            <w:pPr>
              <w:rPr>
                <w:rFonts w:ascii="Arial" w:hAnsi="Arial" w:cs="Arial"/>
              </w:rPr>
            </w:pPr>
            <w:r w:rsidRPr="007D2BCA">
              <w:rPr>
                <w:rFonts w:ascii="Arial" w:hAnsi="Arial" w:cs="Arial"/>
                <w:sz w:val="20"/>
                <w:szCs w:val="20"/>
              </w:rPr>
              <w:t>236.505 – Proper operative relationship between parts along roadway and parts on locomotive</w:t>
            </w:r>
          </w:p>
        </w:tc>
        <w:tc>
          <w:tcPr>
            <w:tcW w:w="1170" w:type="dxa"/>
          </w:tcPr>
          <w:p w14:paraId="643BB79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1FE0194" w14:textId="77777777" w:rsidR="00EA58E1" w:rsidRPr="007D2BCA" w:rsidRDefault="00EA58E1" w:rsidP="00087ECC">
            <w:pPr>
              <w:jc w:val="center"/>
              <w:rPr>
                <w:rFonts w:ascii="Arial" w:hAnsi="Arial" w:cs="Arial"/>
                <w:sz w:val="20"/>
                <w:szCs w:val="20"/>
              </w:rPr>
            </w:pPr>
          </w:p>
        </w:tc>
      </w:tr>
      <w:tr w:rsidR="00EA58E1" w:rsidRPr="007D2BCA" w14:paraId="1E60A59D" w14:textId="77777777" w:rsidTr="000B119B">
        <w:tc>
          <w:tcPr>
            <w:tcW w:w="10548" w:type="dxa"/>
          </w:tcPr>
          <w:p w14:paraId="60163FD9" w14:textId="77777777" w:rsidR="00EA58E1" w:rsidRPr="007D2BCA" w:rsidRDefault="00EA58E1" w:rsidP="00087ECC">
            <w:pPr>
              <w:rPr>
                <w:rFonts w:ascii="Arial" w:hAnsi="Arial" w:cs="Arial"/>
              </w:rPr>
            </w:pPr>
            <w:r w:rsidRPr="007D2BCA">
              <w:rPr>
                <w:rFonts w:ascii="Arial" w:hAnsi="Arial" w:cs="Arial"/>
                <w:sz w:val="20"/>
                <w:szCs w:val="20"/>
              </w:rPr>
              <w:t>236.506 – Release of brakes after automatic application</w:t>
            </w:r>
          </w:p>
        </w:tc>
        <w:tc>
          <w:tcPr>
            <w:tcW w:w="1170" w:type="dxa"/>
          </w:tcPr>
          <w:p w14:paraId="509C6377"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AA09AD5" w14:textId="77777777" w:rsidR="00EA58E1" w:rsidRPr="007D2BCA" w:rsidRDefault="00EA58E1" w:rsidP="00087ECC">
            <w:pPr>
              <w:jc w:val="center"/>
              <w:rPr>
                <w:rFonts w:ascii="Arial" w:hAnsi="Arial" w:cs="Arial"/>
                <w:sz w:val="20"/>
                <w:szCs w:val="20"/>
              </w:rPr>
            </w:pPr>
          </w:p>
        </w:tc>
      </w:tr>
      <w:tr w:rsidR="00EA58E1" w:rsidRPr="007D2BCA" w14:paraId="04617773" w14:textId="77777777" w:rsidTr="000B119B">
        <w:tc>
          <w:tcPr>
            <w:tcW w:w="10548" w:type="dxa"/>
          </w:tcPr>
          <w:p w14:paraId="7CBE2F67" w14:textId="77777777" w:rsidR="00EA58E1" w:rsidRPr="007D2BCA" w:rsidRDefault="00EA58E1" w:rsidP="00087ECC">
            <w:pPr>
              <w:rPr>
                <w:rFonts w:ascii="Arial" w:hAnsi="Arial" w:cs="Arial"/>
              </w:rPr>
            </w:pPr>
            <w:r w:rsidRPr="007D2BCA">
              <w:rPr>
                <w:rFonts w:ascii="Arial" w:hAnsi="Arial" w:cs="Arial"/>
                <w:sz w:val="20"/>
                <w:szCs w:val="20"/>
              </w:rPr>
              <w:t>236.507 – Brake application; full service</w:t>
            </w:r>
          </w:p>
        </w:tc>
        <w:tc>
          <w:tcPr>
            <w:tcW w:w="1170" w:type="dxa"/>
          </w:tcPr>
          <w:p w14:paraId="272D8B8A"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94EF032" w14:textId="77777777" w:rsidR="00EA58E1" w:rsidRPr="007D2BCA" w:rsidRDefault="00EA58E1" w:rsidP="00087ECC">
            <w:pPr>
              <w:jc w:val="center"/>
              <w:rPr>
                <w:rFonts w:ascii="Arial" w:hAnsi="Arial" w:cs="Arial"/>
                <w:sz w:val="20"/>
                <w:szCs w:val="20"/>
              </w:rPr>
            </w:pPr>
          </w:p>
        </w:tc>
      </w:tr>
      <w:tr w:rsidR="00EA58E1" w:rsidRPr="007D2BCA" w14:paraId="5172D1F7" w14:textId="77777777" w:rsidTr="000B119B">
        <w:tc>
          <w:tcPr>
            <w:tcW w:w="10548" w:type="dxa"/>
          </w:tcPr>
          <w:p w14:paraId="2A301C9E" w14:textId="77777777" w:rsidR="00EA58E1" w:rsidRPr="007D2BCA" w:rsidRDefault="00EA58E1" w:rsidP="00087ECC">
            <w:pPr>
              <w:rPr>
                <w:rFonts w:ascii="Arial" w:hAnsi="Arial" w:cs="Arial"/>
              </w:rPr>
            </w:pPr>
            <w:r w:rsidRPr="007D2BCA">
              <w:rPr>
                <w:rFonts w:ascii="Arial" w:hAnsi="Arial" w:cs="Arial"/>
                <w:sz w:val="20"/>
                <w:szCs w:val="20"/>
              </w:rPr>
              <w:t>236.508 – Interference with application of brakes by means of brake valve</w:t>
            </w:r>
          </w:p>
        </w:tc>
        <w:tc>
          <w:tcPr>
            <w:tcW w:w="1170" w:type="dxa"/>
          </w:tcPr>
          <w:p w14:paraId="12C6A8D3"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A476ECE" w14:textId="77777777" w:rsidR="00EA58E1" w:rsidRPr="007D2BCA" w:rsidRDefault="00EA58E1" w:rsidP="00087ECC">
            <w:pPr>
              <w:jc w:val="center"/>
              <w:rPr>
                <w:rFonts w:ascii="Arial" w:hAnsi="Arial" w:cs="Arial"/>
                <w:sz w:val="20"/>
                <w:szCs w:val="20"/>
              </w:rPr>
            </w:pPr>
          </w:p>
        </w:tc>
      </w:tr>
      <w:tr w:rsidR="00EA58E1" w:rsidRPr="007D2BCA" w14:paraId="5948C3BB" w14:textId="77777777" w:rsidTr="000B119B">
        <w:tc>
          <w:tcPr>
            <w:tcW w:w="10548" w:type="dxa"/>
          </w:tcPr>
          <w:p w14:paraId="3CEDD79C" w14:textId="77777777" w:rsidR="00EA58E1" w:rsidRPr="007D2BCA" w:rsidRDefault="00EA58E1" w:rsidP="00087ECC">
            <w:pPr>
              <w:rPr>
                <w:rFonts w:ascii="Arial" w:hAnsi="Arial" w:cs="Arial"/>
              </w:rPr>
            </w:pPr>
            <w:r w:rsidRPr="007D2BCA">
              <w:rPr>
                <w:rFonts w:ascii="Arial" w:hAnsi="Arial" w:cs="Arial"/>
                <w:sz w:val="20"/>
                <w:szCs w:val="20"/>
              </w:rPr>
              <w:t>236.509 – Two or more locomotive coupled</w:t>
            </w:r>
          </w:p>
        </w:tc>
        <w:tc>
          <w:tcPr>
            <w:tcW w:w="1170" w:type="dxa"/>
          </w:tcPr>
          <w:p w14:paraId="0B753E36"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BE05C7C" w14:textId="77777777" w:rsidR="00EA58E1" w:rsidRPr="007D2BCA" w:rsidRDefault="00EA58E1" w:rsidP="00087ECC">
            <w:pPr>
              <w:jc w:val="center"/>
              <w:rPr>
                <w:rFonts w:ascii="Arial" w:hAnsi="Arial" w:cs="Arial"/>
                <w:sz w:val="20"/>
                <w:szCs w:val="20"/>
              </w:rPr>
            </w:pPr>
          </w:p>
        </w:tc>
      </w:tr>
      <w:tr w:rsidR="00EA58E1" w:rsidRPr="007D2BCA" w14:paraId="6A9C6200" w14:textId="77777777" w:rsidTr="000B119B">
        <w:tc>
          <w:tcPr>
            <w:tcW w:w="10548" w:type="dxa"/>
          </w:tcPr>
          <w:p w14:paraId="5789D019" w14:textId="77777777" w:rsidR="00EA58E1" w:rsidRPr="007D2BCA" w:rsidRDefault="00EA58E1" w:rsidP="00087ECC">
            <w:pPr>
              <w:rPr>
                <w:rFonts w:ascii="Arial" w:hAnsi="Arial" w:cs="Arial"/>
              </w:rPr>
            </w:pPr>
            <w:r w:rsidRPr="007D2BCA">
              <w:rPr>
                <w:rFonts w:ascii="Arial" w:hAnsi="Arial" w:cs="Arial"/>
                <w:sz w:val="20"/>
                <w:szCs w:val="20"/>
              </w:rPr>
              <w:t>236.511 – Cab signals controlled in accordance with block conditions stopping distance in advance</w:t>
            </w:r>
          </w:p>
        </w:tc>
        <w:tc>
          <w:tcPr>
            <w:tcW w:w="1170" w:type="dxa"/>
          </w:tcPr>
          <w:p w14:paraId="5D012FE3"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1970B62" w14:textId="77777777" w:rsidR="00EA58E1" w:rsidRPr="007D2BCA" w:rsidRDefault="00EA58E1" w:rsidP="00087ECC">
            <w:pPr>
              <w:jc w:val="center"/>
              <w:rPr>
                <w:rFonts w:ascii="Arial" w:hAnsi="Arial" w:cs="Arial"/>
                <w:sz w:val="20"/>
                <w:szCs w:val="20"/>
              </w:rPr>
            </w:pPr>
          </w:p>
        </w:tc>
      </w:tr>
      <w:tr w:rsidR="00EA58E1" w:rsidRPr="007D2BCA" w14:paraId="3B5595A8" w14:textId="77777777" w:rsidTr="000B119B">
        <w:tc>
          <w:tcPr>
            <w:tcW w:w="10548" w:type="dxa"/>
          </w:tcPr>
          <w:p w14:paraId="0C688B12" w14:textId="77777777" w:rsidR="00EA58E1" w:rsidRPr="007D2BCA" w:rsidRDefault="00EA58E1" w:rsidP="00087ECC">
            <w:pPr>
              <w:rPr>
                <w:rFonts w:ascii="Arial" w:hAnsi="Arial" w:cs="Arial"/>
              </w:rPr>
            </w:pPr>
            <w:r w:rsidRPr="007D2BCA">
              <w:rPr>
                <w:rFonts w:ascii="Arial" w:hAnsi="Arial" w:cs="Arial"/>
                <w:sz w:val="20"/>
                <w:szCs w:val="20"/>
              </w:rPr>
              <w:t>236.512 – Cab signal indication when locomotive enters block where restrictive conditions obtain</w:t>
            </w:r>
          </w:p>
        </w:tc>
        <w:tc>
          <w:tcPr>
            <w:tcW w:w="1170" w:type="dxa"/>
          </w:tcPr>
          <w:p w14:paraId="21ABE8B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B0A75C9" w14:textId="77777777" w:rsidR="00EA58E1" w:rsidRPr="007D2BCA" w:rsidRDefault="00EA58E1" w:rsidP="00087ECC">
            <w:pPr>
              <w:jc w:val="center"/>
              <w:rPr>
                <w:rFonts w:ascii="Arial" w:hAnsi="Arial" w:cs="Arial"/>
                <w:sz w:val="20"/>
                <w:szCs w:val="20"/>
              </w:rPr>
            </w:pPr>
          </w:p>
        </w:tc>
      </w:tr>
      <w:tr w:rsidR="00EA58E1" w:rsidRPr="007D2BCA" w14:paraId="59BC6D34" w14:textId="77777777" w:rsidTr="000B119B">
        <w:tc>
          <w:tcPr>
            <w:tcW w:w="10548" w:type="dxa"/>
          </w:tcPr>
          <w:p w14:paraId="5D5B2E9D" w14:textId="77777777" w:rsidR="00EA58E1" w:rsidRPr="007D2BCA" w:rsidRDefault="00EA58E1" w:rsidP="00087ECC">
            <w:pPr>
              <w:rPr>
                <w:rFonts w:ascii="Arial" w:hAnsi="Arial" w:cs="Arial"/>
              </w:rPr>
            </w:pPr>
            <w:r w:rsidRPr="007D2BCA">
              <w:rPr>
                <w:rFonts w:ascii="Arial" w:hAnsi="Arial" w:cs="Arial"/>
                <w:sz w:val="20"/>
                <w:szCs w:val="20"/>
              </w:rPr>
              <w:t>236.513 – Audible indictor</w:t>
            </w:r>
          </w:p>
        </w:tc>
        <w:tc>
          <w:tcPr>
            <w:tcW w:w="1170" w:type="dxa"/>
          </w:tcPr>
          <w:p w14:paraId="0E181C0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DF8B81F" w14:textId="77777777" w:rsidR="00EA58E1" w:rsidRPr="007D2BCA" w:rsidRDefault="00EA58E1" w:rsidP="00087ECC">
            <w:pPr>
              <w:jc w:val="center"/>
              <w:rPr>
                <w:rFonts w:ascii="Arial" w:hAnsi="Arial" w:cs="Arial"/>
                <w:sz w:val="20"/>
                <w:szCs w:val="20"/>
              </w:rPr>
            </w:pPr>
          </w:p>
        </w:tc>
      </w:tr>
      <w:tr w:rsidR="00EA58E1" w:rsidRPr="007D2BCA" w14:paraId="2DBB0EC8" w14:textId="77777777" w:rsidTr="000B119B">
        <w:tc>
          <w:tcPr>
            <w:tcW w:w="10548" w:type="dxa"/>
          </w:tcPr>
          <w:p w14:paraId="2CB64BF8" w14:textId="77777777" w:rsidR="00EA58E1" w:rsidRPr="007D2BCA" w:rsidRDefault="00EA58E1" w:rsidP="00087ECC">
            <w:pPr>
              <w:rPr>
                <w:rFonts w:ascii="Arial" w:hAnsi="Arial" w:cs="Arial"/>
              </w:rPr>
            </w:pPr>
            <w:r w:rsidRPr="007D2BCA">
              <w:rPr>
                <w:rFonts w:ascii="Arial" w:hAnsi="Arial" w:cs="Arial"/>
                <w:sz w:val="20"/>
                <w:szCs w:val="20"/>
              </w:rPr>
              <w:t>236.514 – Interconnection of cab signal system with roadway signal system</w:t>
            </w:r>
          </w:p>
        </w:tc>
        <w:tc>
          <w:tcPr>
            <w:tcW w:w="1170" w:type="dxa"/>
          </w:tcPr>
          <w:p w14:paraId="688D2808"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A45AAED" w14:textId="77777777" w:rsidR="00EA58E1" w:rsidRPr="007D2BCA" w:rsidRDefault="00EA58E1" w:rsidP="00087ECC">
            <w:pPr>
              <w:jc w:val="center"/>
              <w:rPr>
                <w:rFonts w:ascii="Arial" w:hAnsi="Arial" w:cs="Arial"/>
                <w:sz w:val="20"/>
                <w:szCs w:val="20"/>
              </w:rPr>
            </w:pPr>
          </w:p>
        </w:tc>
      </w:tr>
      <w:tr w:rsidR="00EA58E1" w:rsidRPr="007D2BCA" w14:paraId="48124A23" w14:textId="77777777" w:rsidTr="000B119B">
        <w:tc>
          <w:tcPr>
            <w:tcW w:w="10548" w:type="dxa"/>
          </w:tcPr>
          <w:p w14:paraId="7C32C979" w14:textId="77777777" w:rsidR="00EA58E1" w:rsidRPr="007D2BCA" w:rsidRDefault="00EA58E1" w:rsidP="00087ECC">
            <w:pPr>
              <w:rPr>
                <w:rFonts w:ascii="Arial" w:hAnsi="Arial" w:cs="Arial"/>
              </w:rPr>
            </w:pPr>
            <w:r w:rsidRPr="007D2BCA">
              <w:rPr>
                <w:rFonts w:ascii="Arial" w:hAnsi="Arial" w:cs="Arial"/>
                <w:sz w:val="20"/>
                <w:szCs w:val="20"/>
              </w:rPr>
              <w:t>236.515 – Visibility of cab signals</w:t>
            </w:r>
          </w:p>
        </w:tc>
        <w:tc>
          <w:tcPr>
            <w:tcW w:w="1170" w:type="dxa"/>
          </w:tcPr>
          <w:p w14:paraId="43681759"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B549CDC" w14:textId="77777777" w:rsidR="00EA58E1" w:rsidRPr="007D2BCA" w:rsidRDefault="00EA58E1" w:rsidP="00087ECC">
            <w:pPr>
              <w:jc w:val="center"/>
              <w:rPr>
                <w:rFonts w:ascii="Arial" w:hAnsi="Arial" w:cs="Arial"/>
                <w:sz w:val="20"/>
                <w:szCs w:val="20"/>
              </w:rPr>
            </w:pPr>
          </w:p>
        </w:tc>
      </w:tr>
      <w:tr w:rsidR="00EA58E1" w:rsidRPr="007D2BCA" w14:paraId="7302D645" w14:textId="77777777" w:rsidTr="000B119B">
        <w:tc>
          <w:tcPr>
            <w:tcW w:w="10548" w:type="dxa"/>
          </w:tcPr>
          <w:p w14:paraId="00B2EC9F" w14:textId="77777777" w:rsidR="00EA58E1" w:rsidRPr="007D2BCA" w:rsidRDefault="00EA58E1" w:rsidP="00087ECC">
            <w:pPr>
              <w:rPr>
                <w:rFonts w:ascii="Arial" w:hAnsi="Arial" w:cs="Arial"/>
              </w:rPr>
            </w:pPr>
            <w:r w:rsidRPr="007D2BCA">
              <w:rPr>
                <w:rFonts w:ascii="Arial" w:hAnsi="Arial" w:cs="Arial"/>
                <w:sz w:val="20"/>
                <w:szCs w:val="20"/>
              </w:rPr>
              <w:t>236.516 – Power supply</w:t>
            </w:r>
          </w:p>
        </w:tc>
        <w:tc>
          <w:tcPr>
            <w:tcW w:w="1170" w:type="dxa"/>
          </w:tcPr>
          <w:p w14:paraId="6B2C434F"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C1F2CB5" w14:textId="77777777" w:rsidR="00EA58E1" w:rsidRPr="007D2BCA" w:rsidRDefault="00EA58E1" w:rsidP="00087ECC">
            <w:pPr>
              <w:jc w:val="center"/>
              <w:rPr>
                <w:rFonts w:ascii="Arial" w:hAnsi="Arial" w:cs="Arial"/>
                <w:sz w:val="20"/>
                <w:szCs w:val="20"/>
              </w:rPr>
            </w:pPr>
          </w:p>
        </w:tc>
      </w:tr>
      <w:tr w:rsidR="00EA58E1" w:rsidRPr="007D2BCA" w14:paraId="22EF4FB4" w14:textId="77777777" w:rsidTr="000B119B">
        <w:tc>
          <w:tcPr>
            <w:tcW w:w="10548" w:type="dxa"/>
          </w:tcPr>
          <w:p w14:paraId="4EE30FF3"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Rules and Instructions; Roadway</w:t>
            </w:r>
          </w:p>
        </w:tc>
        <w:tc>
          <w:tcPr>
            <w:tcW w:w="1170" w:type="dxa"/>
          </w:tcPr>
          <w:p w14:paraId="77E7B2EB" w14:textId="77777777" w:rsidR="00EA58E1" w:rsidRPr="007D2BCA" w:rsidRDefault="00EA58E1" w:rsidP="00087ECC">
            <w:pPr>
              <w:jc w:val="center"/>
              <w:rPr>
                <w:rFonts w:ascii="Arial" w:hAnsi="Arial" w:cs="Arial"/>
                <w:sz w:val="20"/>
                <w:szCs w:val="20"/>
              </w:rPr>
            </w:pPr>
          </w:p>
        </w:tc>
        <w:tc>
          <w:tcPr>
            <w:tcW w:w="1170" w:type="dxa"/>
          </w:tcPr>
          <w:p w14:paraId="0EC7D2D1" w14:textId="77777777" w:rsidR="00EA58E1" w:rsidRPr="007D2BCA" w:rsidRDefault="00EA58E1" w:rsidP="00087ECC">
            <w:pPr>
              <w:jc w:val="center"/>
              <w:rPr>
                <w:rFonts w:ascii="Arial" w:hAnsi="Arial" w:cs="Arial"/>
                <w:sz w:val="20"/>
                <w:szCs w:val="20"/>
              </w:rPr>
            </w:pPr>
          </w:p>
        </w:tc>
      </w:tr>
      <w:tr w:rsidR="00EA58E1" w:rsidRPr="007D2BCA" w14:paraId="5189F043" w14:textId="77777777" w:rsidTr="000B119B">
        <w:tc>
          <w:tcPr>
            <w:tcW w:w="10548" w:type="dxa"/>
          </w:tcPr>
          <w:p w14:paraId="51D17392" w14:textId="77777777" w:rsidR="00EA58E1" w:rsidRPr="007D2BCA" w:rsidRDefault="00EA58E1" w:rsidP="00087ECC">
            <w:pPr>
              <w:rPr>
                <w:rFonts w:ascii="Arial" w:hAnsi="Arial" w:cs="Arial"/>
              </w:rPr>
            </w:pPr>
            <w:r w:rsidRPr="007D2BCA">
              <w:rPr>
                <w:rFonts w:ascii="Arial" w:hAnsi="Arial" w:cs="Arial"/>
                <w:sz w:val="20"/>
                <w:szCs w:val="20"/>
              </w:rPr>
              <w:t>236.526 – Roadway element not functioning properly</w:t>
            </w:r>
          </w:p>
        </w:tc>
        <w:tc>
          <w:tcPr>
            <w:tcW w:w="1170" w:type="dxa"/>
          </w:tcPr>
          <w:p w14:paraId="6B4B974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DF8816C" w14:textId="77777777" w:rsidR="00EA58E1" w:rsidRPr="007D2BCA" w:rsidRDefault="00EA58E1" w:rsidP="00087ECC">
            <w:pPr>
              <w:jc w:val="center"/>
              <w:rPr>
                <w:rFonts w:ascii="Arial" w:hAnsi="Arial" w:cs="Arial"/>
                <w:sz w:val="20"/>
                <w:szCs w:val="20"/>
              </w:rPr>
            </w:pPr>
          </w:p>
        </w:tc>
      </w:tr>
      <w:tr w:rsidR="00EA58E1" w:rsidRPr="007D2BCA" w14:paraId="46CD3365" w14:textId="77777777" w:rsidTr="000B119B">
        <w:tc>
          <w:tcPr>
            <w:tcW w:w="10548" w:type="dxa"/>
          </w:tcPr>
          <w:p w14:paraId="33D326FD" w14:textId="77777777" w:rsidR="00EA58E1" w:rsidRPr="007D2BCA" w:rsidRDefault="00EA58E1" w:rsidP="00087ECC">
            <w:pPr>
              <w:rPr>
                <w:rFonts w:ascii="Arial" w:hAnsi="Arial" w:cs="Arial"/>
              </w:rPr>
            </w:pPr>
            <w:r w:rsidRPr="007D2BCA">
              <w:rPr>
                <w:rFonts w:ascii="Arial" w:hAnsi="Arial" w:cs="Arial"/>
                <w:sz w:val="20"/>
                <w:szCs w:val="20"/>
              </w:rPr>
              <w:t>236.527 – Roadway element insulation resistance</w:t>
            </w:r>
          </w:p>
        </w:tc>
        <w:tc>
          <w:tcPr>
            <w:tcW w:w="1170" w:type="dxa"/>
          </w:tcPr>
          <w:p w14:paraId="468B79E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FD12D8B" w14:textId="77777777" w:rsidR="00EA58E1" w:rsidRPr="007D2BCA" w:rsidRDefault="00EA58E1" w:rsidP="00087ECC">
            <w:pPr>
              <w:jc w:val="center"/>
              <w:rPr>
                <w:rFonts w:ascii="Arial" w:hAnsi="Arial" w:cs="Arial"/>
                <w:sz w:val="20"/>
                <w:szCs w:val="20"/>
              </w:rPr>
            </w:pPr>
          </w:p>
        </w:tc>
      </w:tr>
      <w:tr w:rsidR="00EA58E1" w:rsidRPr="007D2BCA" w14:paraId="4E25E315" w14:textId="77777777" w:rsidTr="000B119B">
        <w:tc>
          <w:tcPr>
            <w:tcW w:w="10548" w:type="dxa"/>
          </w:tcPr>
          <w:p w14:paraId="493973F2" w14:textId="77777777" w:rsidR="00EA58E1" w:rsidRPr="007D2BCA" w:rsidRDefault="00EA58E1" w:rsidP="00087ECC">
            <w:pPr>
              <w:rPr>
                <w:rFonts w:ascii="Arial" w:hAnsi="Arial" w:cs="Arial"/>
              </w:rPr>
            </w:pPr>
            <w:r w:rsidRPr="007D2BCA">
              <w:rPr>
                <w:rFonts w:ascii="Arial" w:hAnsi="Arial" w:cs="Arial"/>
                <w:sz w:val="20"/>
                <w:szCs w:val="20"/>
              </w:rPr>
              <w:t>236.528 – Restrictive condition resulting from open hand-operated switch; requirements</w:t>
            </w:r>
          </w:p>
        </w:tc>
        <w:tc>
          <w:tcPr>
            <w:tcW w:w="1170" w:type="dxa"/>
          </w:tcPr>
          <w:p w14:paraId="3C21E4FA"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B5A3165" w14:textId="77777777" w:rsidR="00EA58E1" w:rsidRPr="007D2BCA" w:rsidRDefault="00EA58E1" w:rsidP="00087ECC">
            <w:pPr>
              <w:jc w:val="center"/>
              <w:rPr>
                <w:rFonts w:ascii="Arial" w:hAnsi="Arial" w:cs="Arial"/>
                <w:sz w:val="20"/>
                <w:szCs w:val="20"/>
              </w:rPr>
            </w:pPr>
          </w:p>
        </w:tc>
      </w:tr>
      <w:tr w:rsidR="00EA58E1" w:rsidRPr="007D2BCA" w14:paraId="2A826FA2" w14:textId="77777777" w:rsidTr="000B119B">
        <w:tc>
          <w:tcPr>
            <w:tcW w:w="10548" w:type="dxa"/>
          </w:tcPr>
          <w:p w14:paraId="1E856BFB" w14:textId="77777777" w:rsidR="00EA58E1" w:rsidRPr="007D2BCA" w:rsidRDefault="00EA58E1" w:rsidP="00087ECC">
            <w:pPr>
              <w:rPr>
                <w:rFonts w:ascii="Arial" w:hAnsi="Arial" w:cs="Arial"/>
              </w:rPr>
            </w:pPr>
            <w:r w:rsidRPr="007D2BCA">
              <w:rPr>
                <w:rFonts w:ascii="Arial" w:hAnsi="Arial" w:cs="Arial"/>
                <w:sz w:val="20"/>
                <w:szCs w:val="20"/>
              </w:rPr>
              <w:t>236.529 – Roadway element inductor; height and distance from rail</w:t>
            </w:r>
          </w:p>
        </w:tc>
        <w:tc>
          <w:tcPr>
            <w:tcW w:w="1170" w:type="dxa"/>
          </w:tcPr>
          <w:p w14:paraId="7F8C3D5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21B4066" w14:textId="77777777" w:rsidR="00EA58E1" w:rsidRPr="007D2BCA" w:rsidRDefault="00EA58E1" w:rsidP="00087ECC">
            <w:pPr>
              <w:jc w:val="center"/>
              <w:rPr>
                <w:rFonts w:ascii="Arial" w:hAnsi="Arial" w:cs="Arial"/>
                <w:sz w:val="20"/>
                <w:szCs w:val="20"/>
              </w:rPr>
            </w:pPr>
          </w:p>
        </w:tc>
      </w:tr>
      <w:tr w:rsidR="00EA58E1" w:rsidRPr="007D2BCA" w14:paraId="78803388" w14:textId="77777777" w:rsidTr="000B119B">
        <w:tc>
          <w:tcPr>
            <w:tcW w:w="10548" w:type="dxa"/>
          </w:tcPr>
          <w:p w14:paraId="690166E0" w14:textId="77777777" w:rsidR="00EA58E1" w:rsidRPr="007D2BCA" w:rsidRDefault="00EA58E1" w:rsidP="00087ECC">
            <w:pPr>
              <w:rPr>
                <w:rFonts w:ascii="Arial" w:hAnsi="Arial" w:cs="Arial"/>
              </w:rPr>
            </w:pPr>
            <w:r w:rsidRPr="007D2BCA">
              <w:rPr>
                <w:rFonts w:ascii="Arial" w:hAnsi="Arial" w:cs="Arial"/>
                <w:sz w:val="20"/>
                <w:szCs w:val="20"/>
              </w:rPr>
              <w:t xml:space="preserve">236.531 – Trip arm; height and distance from rail </w:t>
            </w:r>
          </w:p>
        </w:tc>
        <w:tc>
          <w:tcPr>
            <w:tcW w:w="1170" w:type="dxa"/>
          </w:tcPr>
          <w:p w14:paraId="75D49516"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768548A" w14:textId="77777777" w:rsidR="00EA58E1" w:rsidRPr="007D2BCA" w:rsidRDefault="00EA58E1" w:rsidP="00087ECC">
            <w:pPr>
              <w:jc w:val="center"/>
              <w:rPr>
                <w:rFonts w:ascii="Arial" w:hAnsi="Arial" w:cs="Arial"/>
                <w:sz w:val="20"/>
                <w:szCs w:val="20"/>
              </w:rPr>
            </w:pPr>
          </w:p>
        </w:tc>
      </w:tr>
      <w:tr w:rsidR="00EA58E1" w:rsidRPr="007D2BCA" w14:paraId="769E30E7" w14:textId="77777777" w:rsidTr="000B119B">
        <w:tc>
          <w:tcPr>
            <w:tcW w:w="10548" w:type="dxa"/>
          </w:tcPr>
          <w:p w14:paraId="6945DCEB" w14:textId="77777777" w:rsidR="00EA58E1" w:rsidRPr="007D2BCA" w:rsidRDefault="00EA58E1" w:rsidP="00CF1495">
            <w:pPr>
              <w:jc w:val="center"/>
              <w:rPr>
                <w:rFonts w:ascii="Arial" w:hAnsi="Arial" w:cs="Arial"/>
                <w:b/>
              </w:rPr>
            </w:pPr>
            <w:r w:rsidRPr="007D2BCA">
              <w:rPr>
                <w:rFonts w:ascii="Arial" w:hAnsi="Arial" w:cs="Arial"/>
                <w:b/>
              </w:rPr>
              <w:t>49 CFR 236 – OJT Worksheet</w:t>
            </w:r>
          </w:p>
        </w:tc>
        <w:tc>
          <w:tcPr>
            <w:tcW w:w="1170" w:type="dxa"/>
          </w:tcPr>
          <w:p w14:paraId="38390E98" w14:textId="77777777" w:rsidR="00EA58E1" w:rsidRPr="007D2BCA" w:rsidRDefault="00EA58E1" w:rsidP="00CF1495">
            <w:pPr>
              <w:jc w:val="center"/>
              <w:rPr>
                <w:rFonts w:ascii="Arial" w:hAnsi="Arial" w:cs="Arial"/>
                <w:b/>
              </w:rPr>
            </w:pPr>
            <w:r w:rsidRPr="007D2BCA">
              <w:rPr>
                <w:rFonts w:ascii="Arial" w:hAnsi="Arial" w:cs="Arial"/>
                <w:b/>
              </w:rPr>
              <w:t>Other</w:t>
            </w:r>
          </w:p>
        </w:tc>
        <w:tc>
          <w:tcPr>
            <w:tcW w:w="1170" w:type="dxa"/>
          </w:tcPr>
          <w:p w14:paraId="7FF1B448" w14:textId="77777777" w:rsidR="00EA58E1" w:rsidRPr="007D2BCA" w:rsidRDefault="00EA58E1" w:rsidP="00CF1495">
            <w:pPr>
              <w:jc w:val="center"/>
              <w:rPr>
                <w:rFonts w:ascii="Arial" w:hAnsi="Arial" w:cs="Arial"/>
                <w:b/>
              </w:rPr>
            </w:pPr>
            <w:r w:rsidRPr="007D2BCA">
              <w:rPr>
                <w:rFonts w:ascii="Arial" w:hAnsi="Arial" w:cs="Arial"/>
                <w:b/>
              </w:rPr>
              <w:t>OJT</w:t>
            </w:r>
          </w:p>
        </w:tc>
      </w:tr>
      <w:tr w:rsidR="00EA58E1" w:rsidRPr="007D2BCA" w14:paraId="088E8073" w14:textId="77777777" w:rsidTr="000B119B">
        <w:tc>
          <w:tcPr>
            <w:tcW w:w="10548" w:type="dxa"/>
          </w:tcPr>
          <w:p w14:paraId="2DC70CC6" w14:textId="77777777" w:rsidR="00EA58E1" w:rsidRPr="007D2BCA" w:rsidRDefault="00EA58E1" w:rsidP="00087ECC">
            <w:pPr>
              <w:rPr>
                <w:rFonts w:ascii="Arial" w:hAnsi="Arial" w:cs="Arial"/>
              </w:rPr>
            </w:pPr>
            <w:r w:rsidRPr="007D2BCA">
              <w:rPr>
                <w:rFonts w:ascii="Arial" w:hAnsi="Arial" w:cs="Arial"/>
                <w:sz w:val="20"/>
                <w:szCs w:val="20"/>
              </w:rPr>
              <w:t>236.532 – Strap iron inductor; use restricted</w:t>
            </w:r>
          </w:p>
        </w:tc>
        <w:tc>
          <w:tcPr>
            <w:tcW w:w="1170" w:type="dxa"/>
          </w:tcPr>
          <w:p w14:paraId="4841CF56"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FBBF40E" w14:textId="77777777" w:rsidR="00EA58E1" w:rsidRPr="007D2BCA" w:rsidRDefault="00EA58E1" w:rsidP="00087ECC">
            <w:pPr>
              <w:jc w:val="center"/>
              <w:rPr>
                <w:rFonts w:ascii="Arial" w:hAnsi="Arial" w:cs="Arial"/>
                <w:sz w:val="20"/>
                <w:szCs w:val="20"/>
              </w:rPr>
            </w:pPr>
          </w:p>
        </w:tc>
      </w:tr>
      <w:tr w:rsidR="00EA58E1" w:rsidRPr="007D2BCA" w14:paraId="431A7E7D" w14:textId="77777777" w:rsidTr="000B119B">
        <w:tc>
          <w:tcPr>
            <w:tcW w:w="10548" w:type="dxa"/>
          </w:tcPr>
          <w:p w14:paraId="5DE27A91" w14:textId="77777777" w:rsidR="00EA58E1" w:rsidRPr="007D2BCA" w:rsidRDefault="00EA58E1" w:rsidP="00087ECC">
            <w:pPr>
              <w:rPr>
                <w:rFonts w:ascii="Arial" w:hAnsi="Arial" w:cs="Arial"/>
              </w:rPr>
            </w:pPr>
            <w:r w:rsidRPr="007D2BCA">
              <w:rPr>
                <w:rFonts w:ascii="Arial" w:hAnsi="Arial" w:cs="Arial"/>
                <w:sz w:val="20"/>
                <w:szCs w:val="20"/>
              </w:rPr>
              <w:t>236.534 – Entrance to equipped territory; requirements</w:t>
            </w:r>
          </w:p>
        </w:tc>
        <w:tc>
          <w:tcPr>
            <w:tcW w:w="1170" w:type="dxa"/>
          </w:tcPr>
          <w:p w14:paraId="5484EEC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AC85967" w14:textId="77777777" w:rsidR="00EA58E1" w:rsidRPr="007D2BCA" w:rsidRDefault="00EA58E1" w:rsidP="00087ECC">
            <w:pPr>
              <w:jc w:val="center"/>
              <w:rPr>
                <w:rFonts w:ascii="Arial" w:hAnsi="Arial" w:cs="Arial"/>
                <w:sz w:val="20"/>
                <w:szCs w:val="20"/>
              </w:rPr>
            </w:pPr>
          </w:p>
        </w:tc>
      </w:tr>
      <w:tr w:rsidR="00EA58E1" w:rsidRPr="007D2BCA" w14:paraId="3D975C20" w14:textId="77777777" w:rsidTr="000B119B">
        <w:tc>
          <w:tcPr>
            <w:tcW w:w="10548" w:type="dxa"/>
          </w:tcPr>
          <w:p w14:paraId="6A73527B"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Rules and Instructions; Locomotives</w:t>
            </w:r>
          </w:p>
        </w:tc>
        <w:tc>
          <w:tcPr>
            <w:tcW w:w="1170" w:type="dxa"/>
          </w:tcPr>
          <w:p w14:paraId="6530270D" w14:textId="77777777" w:rsidR="00EA58E1" w:rsidRPr="007D2BCA" w:rsidRDefault="00EA58E1" w:rsidP="00087ECC">
            <w:pPr>
              <w:jc w:val="center"/>
              <w:rPr>
                <w:rFonts w:ascii="Arial" w:hAnsi="Arial" w:cs="Arial"/>
                <w:sz w:val="20"/>
                <w:szCs w:val="20"/>
              </w:rPr>
            </w:pPr>
          </w:p>
        </w:tc>
        <w:tc>
          <w:tcPr>
            <w:tcW w:w="1170" w:type="dxa"/>
          </w:tcPr>
          <w:p w14:paraId="03570CEC" w14:textId="77777777" w:rsidR="00EA58E1" w:rsidRPr="007D2BCA" w:rsidRDefault="00EA58E1" w:rsidP="00087ECC">
            <w:pPr>
              <w:jc w:val="center"/>
              <w:rPr>
                <w:rFonts w:ascii="Arial" w:hAnsi="Arial" w:cs="Arial"/>
                <w:sz w:val="20"/>
                <w:szCs w:val="20"/>
              </w:rPr>
            </w:pPr>
          </w:p>
        </w:tc>
      </w:tr>
      <w:tr w:rsidR="00EA58E1" w:rsidRPr="007D2BCA" w14:paraId="40684186" w14:textId="77777777" w:rsidTr="000B119B">
        <w:tc>
          <w:tcPr>
            <w:tcW w:w="10548" w:type="dxa"/>
          </w:tcPr>
          <w:p w14:paraId="72B61FC6" w14:textId="77777777" w:rsidR="00EA58E1" w:rsidRPr="007D2BCA" w:rsidRDefault="00EA58E1" w:rsidP="00087ECC">
            <w:pPr>
              <w:rPr>
                <w:rFonts w:ascii="Arial" w:hAnsi="Arial" w:cs="Arial"/>
              </w:rPr>
            </w:pPr>
            <w:r w:rsidRPr="007D2BCA">
              <w:rPr>
                <w:rFonts w:ascii="Arial" w:hAnsi="Arial" w:cs="Arial"/>
                <w:sz w:val="20"/>
                <w:szCs w:val="20"/>
              </w:rPr>
              <w:t>236.551 – Power supply voltage; requirements</w:t>
            </w:r>
          </w:p>
        </w:tc>
        <w:tc>
          <w:tcPr>
            <w:tcW w:w="1170" w:type="dxa"/>
          </w:tcPr>
          <w:p w14:paraId="4FEDDB33"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2FF1F7F" w14:textId="77777777" w:rsidR="00EA58E1" w:rsidRPr="007D2BCA" w:rsidRDefault="00EA58E1" w:rsidP="00087ECC">
            <w:pPr>
              <w:jc w:val="center"/>
              <w:rPr>
                <w:rFonts w:ascii="Arial" w:hAnsi="Arial" w:cs="Arial"/>
                <w:sz w:val="20"/>
                <w:szCs w:val="20"/>
              </w:rPr>
            </w:pPr>
          </w:p>
        </w:tc>
      </w:tr>
      <w:tr w:rsidR="00EA58E1" w:rsidRPr="007D2BCA" w14:paraId="05E15C22" w14:textId="77777777" w:rsidTr="000B119B">
        <w:tc>
          <w:tcPr>
            <w:tcW w:w="10548" w:type="dxa"/>
          </w:tcPr>
          <w:p w14:paraId="7AA68B37" w14:textId="77777777" w:rsidR="00EA58E1" w:rsidRPr="007D2BCA" w:rsidRDefault="00EA58E1" w:rsidP="00087ECC">
            <w:pPr>
              <w:rPr>
                <w:rFonts w:ascii="Arial" w:hAnsi="Arial" w:cs="Arial"/>
              </w:rPr>
            </w:pPr>
            <w:r w:rsidRPr="007D2BCA">
              <w:rPr>
                <w:rFonts w:ascii="Arial" w:hAnsi="Arial" w:cs="Arial"/>
                <w:sz w:val="20"/>
                <w:szCs w:val="20"/>
              </w:rPr>
              <w:t>236.552 – Insulation resistance; requirements</w:t>
            </w:r>
          </w:p>
        </w:tc>
        <w:tc>
          <w:tcPr>
            <w:tcW w:w="1170" w:type="dxa"/>
          </w:tcPr>
          <w:p w14:paraId="6237BF81"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FBAA1E4" w14:textId="77777777" w:rsidR="00EA58E1" w:rsidRPr="007D2BCA" w:rsidRDefault="00EA58E1" w:rsidP="00087ECC">
            <w:pPr>
              <w:jc w:val="center"/>
              <w:rPr>
                <w:rFonts w:ascii="Arial" w:hAnsi="Arial" w:cs="Arial"/>
                <w:sz w:val="20"/>
                <w:szCs w:val="20"/>
              </w:rPr>
            </w:pPr>
          </w:p>
        </w:tc>
      </w:tr>
      <w:tr w:rsidR="00EA58E1" w:rsidRPr="007D2BCA" w14:paraId="42B57C70" w14:textId="77777777" w:rsidTr="000B119B">
        <w:tc>
          <w:tcPr>
            <w:tcW w:w="10548" w:type="dxa"/>
          </w:tcPr>
          <w:p w14:paraId="31982F96" w14:textId="77777777" w:rsidR="00EA58E1" w:rsidRPr="007D2BCA" w:rsidRDefault="00EA58E1" w:rsidP="00087ECC">
            <w:pPr>
              <w:rPr>
                <w:rFonts w:ascii="Arial" w:hAnsi="Arial" w:cs="Arial"/>
              </w:rPr>
            </w:pPr>
            <w:r w:rsidRPr="007D2BCA">
              <w:rPr>
                <w:rFonts w:ascii="Arial" w:hAnsi="Arial" w:cs="Arial"/>
                <w:sz w:val="20"/>
                <w:szCs w:val="20"/>
              </w:rPr>
              <w:t>236.553 – Seal; where required</w:t>
            </w:r>
          </w:p>
        </w:tc>
        <w:tc>
          <w:tcPr>
            <w:tcW w:w="1170" w:type="dxa"/>
          </w:tcPr>
          <w:p w14:paraId="36665FEA"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07A665B" w14:textId="77777777" w:rsidR="00EA58E1" w:rsidRPr="007D2BCA" w:rsidRDefault="00EA58E1" w:rsidP="00087ECC">
            <w:pPr>
              <w:jc w:val="center"/>
              <w:rPr>
                <w:rFonts w:ascii="Arial" w:hAnsi="Arial" w:cs="Arial"/>
                <w:sz w:val="20"/>
                <w:szCs w:val="20"/>
              </w:rPr>
            </w:pPr>
          </w:p>
        </w:tc>
      </w:tr>
      <w:tr w:rsidR="00EA58E1" w:rsidRPr="007D2BCA" w14:paraId="01EAE042" w14:textId="77777777" w:rsidTr="000B119B">
        <w:tc>
          <w:tcPr>
            <w:tcW w:w="10548" w:type="dxa"/>
          </w:tcPr>
          <w:p w14:paraId="4773A430" w14:textId="77777777" w:rsidR="00EA58E1" w:rsidRPr="007D2BCA" w:rsidRDefault="00EA58E1" w:rsidP="00087ECC">
            <w:pPr>
              <w:rPr>
                <w:rFonts w:ascii="Arial" w:hAnsi="Arial" w:cs="Arial"/>
              </w:rPr>
            </w:pPr>
            <w:r w:rsidRPr="007D2BCA">
              <w:rPr>
                <w:rFonts w:ascii="Arial" w:hAnsi="Arial" w:cs="Arial"/>
                <w:sz w:val="20"/>
                <w:szCs w:val="20"/>
              </w:rPr>
              <w:t>236.554 – Rate of pressure reduction; equalizing reservoir or brake</w:t>
            </w:r>
          </w:p>
        </w:tc>
        <w:tc>
          <w:tcPr>
            <w:tcW w:w="1170" w:type="dxa"/>
          </w:tcPr>
          <w:p w14:paraId="3A6E949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F462AF5" w14:textId="77777777" w:rsidR="00EA58E1" w:rsidRPr="007D2BCA" w:rsidRDefault="00EA58E1" w:rsidP="00087ECC">
            <w:pPr>
              <w:jc w:val="center"/>
              <w:rPr>
                <w:rFonts w:ascii="Arial" w:hAnsi="Arial" w:cs="Arial"/>
                <w:sz w:val="20"/>
                <w:szCs w:val="20"/>
              </w:rPr>
            </w:pPr>
          </w:p>
        </w:tc>
      </w:tr>
      <w:tr w:rsidR="00EA58E1" w:rsidRPr="007D2BCA" w14:paraId="58C86863" w14:textId="77777777" w:rsidTr="000B119B">
        <w:tc>
          <w:tcPr>
            <w:tcW w:w="10548" w:type="dxa"/>
          </w:tcPr>
          <w:p w14:paraId="2AAA02FE" w14:textId="77777777" w:rsidR="00EA58E1" w:rsidRPr="007D2BCA" w:rsidRDefault="00EA58E1" w:rsidP="00087ECC">
            <w:pPr>
              <w:rPr>
                <w:rFonts w:ascii="Arial" w:hAnsi="Arial" w:cs="Arial"/>
              </w:rPr>
            </w:pPr>
            <w:r w:rsidRPr="007D2BCA">
              <w:rPr>
                <w:rFonts w:ascii="Arial" w:hAnsi="Arial" w:cs="Arial"/>
                <w:sz w:val="20"/>
                <w:szCs w:val="20"/>
              </w:rPr>
              <w:t>236.555 – Repaired or rewound receiver coil</w:t>
            </w:r>
          </w:p>
        </w:tc>
        <w:tc>
          <w:tcPr>
            <w:tcW w:w="1170" w:type="dxa"/>
          </w:tcPr>
          <w:p w14:paraId="57419AE6"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AE0451F" w14:textId="77777777" w:rsidR="00EA58E1" w:rsidRPr="007D2BCA" w:rsidRDefault="00EA58E1" w:rsidP="00087ECC">
            <w:pPr>
              <w:jc w:val="center"/>
              <w:rPr>
                <w:rFonts w:ascii="Arial" w:hAnsi="Arial" w:cs="Arial"/>
                <w:sz w:val="20"/>
                <w:szCs w:val="20"/>
              </w:rPr>
            </w:pPr>
          </w:p>
        </w:tc>
      </w:tr>
      <w:tr w:rsidR="00EA58E1" w:rsidRPr="007D2BCA" w14:paraId="154E885C" w14:textId="77777777" w:rsidTr="000B119B">
        <w:tc>
          <w:tcPr>
            <w:tcW w:w="10548" w:type="dxa"/>
          </w:tcPr>
          <w:p w14:paraId="1B598BAA" w14:textId="77777777" w:rsidR="00EA58E1" w:rsidRPr="007D2BCA" w:rsidRDefault="00EA58E1" w:rsidP="00087ECC">
            <w:pPr>
              <w:rPr>
                <w:rFonts w:ascii="Arial" w:hAnsi="Arial" w:cs="Arial"/>
              </w:rPr>
            </w:pPr>
            <w:r w:rsidRPr="007D2BCA">
              <w:rPr>
                <w:rFonts w:ascii="Arial" w:hAnsi="Arial" w:cs="Arial"/>
                <w:sz w:val="20"/>
                <w:szCs w:val="20"/>
              </w:rPr>
              <w:t>236.556 – Adjustment of relay</w:t>
            </w:r>
          </w:p>
        </w:tc>
        <w:tc>
          <w:tcPr>
            <w:tcW w:w="1170" w:type="dxa"/>
          </w:tcPr>
          <w:p w14:paraId="554FA93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C1C50A4" w14:textId="77777777" w:rsidR="00EA58E1" w:rsidRPr="007D2BCA" w:rsidRDefault="00EA58E1" w:rsidP="00087ECC">
            <w:pPr>
              <w:jc w:val="center"/>
              <w:rPr>
                <w:rFonts w:ascii="Arial" w:hAnsi="Arial" w:cs="Arial"/>
                <w:sz w:val="20"/>
                <w:szCs w:val="20"/>
              </w:rPr>
            </w:pPr>
          </w:p>
        </w:tc>
      </w:tr>
      <w:tr w:rsidR="00EA58E1" w:rsidRPr="007D2BCA" w14:paraId="4FC5EFA1" w14:textId="77777777" w:rsidTr="000B119B">
        <w:tc>
          <w:tcPr>
            <w:tcW w:w="10548" w:type="dxa"/>
          </w:tcPr>
          <w:p w14:paraId="00D1F0BE" w14:textId="77777777" w:rsidR="00EA58E1" w:rsidRPr="007D2BCA" w:rsidRDefault="00EA58E1" w:rsidP="00087ECC">
            <w:pPr>
              <w:rPr>
                <w:rFonts w:ascii="Arial" w:hAnsi="Arial" w:cs="Arial"/>
              </w:rPr>
            </w:pPr>
            <w:r w:rsidRPr="007D2BCA">
              <w:rPr>
                <w:rFonts w:ascii="Arial" w:hAnsi="Arial" w:cs="Arial"/>
                <w:sz w:val="20"/>
                <w:szCs w:val="20"/>
              </w:rPr>
              <w:t>236.557 – Receiver; location with respect to rail</w:t>
            </w:r>
          </w:p>
        </w:tc>
        <w:tc>
          <w:tcPr>
            <w:tcW w:w="1170" w:type="dxa"/>
          </w:tcPr>
          <w:p w14:paraId="110D48C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5AE6E30" w14:textId="77777777" w:rsidR="00EA58E1" w:rsidRPr="007D2BCA" w:rsidRDefault="00EA58E1" w:rsidP="00087ECC">
            <w:pPr>
              <w:jc w:val="center"/>
              <w:rPr>
                <w:rFonts w:ascii="Arial" w:hAnsi="Arial" w:cs="Arial"/>
                <w:sz w:val="20"/>
                <w:szCs w:val="20"/>
              </w:rPr>
            </w:pPr>
          </w:p>
        </w:tc>
      </w:tr>
      <w:tr w:rsidR="00EA58E1" w:rsidRPr="007D2BCA" w14:paraId="0545830A" w14:textId="77777777" w:rsidTr="000B119B">
        <w:tc>
          <w:tcPr>
            <w:tcW w:w="10548" w:type="dxa"/>
          </w:tcPr>
          <w:p w14:paraId="7786E0E1" w14:textId="77777777" w:rsidR="00EA58E1" w:rsidRPr="007D2BCA" w:rsidRDefault="00EA58E1" w:rsidP="00087ECC">
            <w:pPr>
              <w:rPr>
                <w:rFonts w:ascii="Arial" w:hAnsi="Arial" w:cs="Arial"/>
              </w:rPr>
            </w:pPr>
            <w:r w:rsidRPr="007D2BCA">
              <w:rPr>
                <w:rFonts w:ascii="Arial" w:hAnsi="Arial" w:cs="Arial"/>
                <w:sz w:val="20"/>
                <w:szCs w:val="20"/>
              </w:rPr>
              <w:t>236.560 – Contact element, mechanical trip type, location with respect to rail</w:t>
            </w:r>
          </w:p>
        </w:tc>
        <w:tc>
          <w:tcPr>
            <w:tcW w:w="1170" w:type="dxa"/>
          </w:tcPr>
          <w:p w14:paraId="0C6E1F7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7B8BD5D" w14:textId="77777777" w:rsidR="00EA58E1" w:rsidRPr="007D2BCA" w:rsidRDefault="00EA58E1" w:rsidP="00087ECC">
            <w:pPr>
              <w:jc w:val="center"/>
              <w:rPr>
                <w:rFonts w:ascii="Arial" w:hAnsi="Arial" w:cs="Arial"/>
                <w:sz w:val="20"/>
                <w:szCs w:val="20"/>
              </w:rPr>
            </w:pPr>
          </w:p>
        </w:tc>
      </w:tr>
      <w:tr w:rsidR="00EA58E1" w:rsidRPr="007D2BCA" w14:paraId="3556218A" w14:textId="77777777" w:rsidTr="000B119B">
        <w:tc>
          <w:tcPr>
            <w:tcW w:w="10548" w:type="dxa"/>
          </w:tcPr>
          <w:p w14:paraId="56C0B9A0" w14:textId="77777777" w:rsidR="00EA58E1" w:rsidRPr="007D2BCA" w:rsidRDefault="00EA58E1" w:rsidP="00087ECC">
            <w:pPr>
              <w:rPr>
                <w:rFonts w:ascii="Arial" w:hAnsi="Arial" w:cs="Arial"/>
              </w:rPr>
            </w:pPr>
            <w:r w:rsidRPr="007D2BCA">
              <w:rPr>
                <w:rFonts w:ascii="Arial" w:hAnsi="Arial" w:cs="Arial"/>
                <w:sz w:val="20"/>
                <w:szCs w:val="20"/>
              </w:rPr>
              <w:t>236.562 – Minimum rail current required</w:t>
            </w:r>
          </w:p>
        </w:tc>
        <w:tc>
          <w:tcPr>
            <w:tcW w:w="1170" w:type="dxa"/>
          </w:tcPr>
          <w:p w14:paraId="3A9E024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ACAE8E9" w14:textId="77777777" w:rsidR="00EA58E1" w:rsidRPr="007D2BCA" w:rsidRDefault="00EA58E1" w:rsidP="00087ECC">
            <w:pPr>
              <w:jc w:val="center"/>
              <w:rPr>
                <w:rFonts w:ascii="Arial" w:hAnsi="Arial" w:cs="Arial"/>
                <w:sz w:val="20"/>
                <w:szCs w:val="20"/>
              </w:rPr>
            </w:pPr>
          </w:p>
        </w:tc>
      </w:tr>
      <w:tr w:rsidR="00EA58E1" w:rsidRPr="007D2BCA" w14:paraId="7EA6CA9E" w14:textId="77777777" w:rsidTr="000B119B">
        <w:tc>
          <w:tcPr>
            <w:tcW w:w="10548" w:type="dxa"/>
          </w:tcPr>
          <w:p w14:paraId="44517E61" w14:textId="77777777" w:rsidR="00EA58E1" w:rsidRPr="007D2BCA" w:rsidRDefault="00EA58E1" w:rsidP="00087ECC">
            <w:pPr>
              <w:rPr>
                <w:rFonts w:ascii="Arial" w:hAnsi="Arial" w:cs="Arial"/>
              </w:rPr>
            </w:pPr>
            <w:r w:rsidRPr="007D2BCA">
              <w:rPr>
                <w:rFonts w:ascii="Arial" w:hAnsi="Arial" w:cs="Arial"/>
                <w:sz w:val="20"/>
                <w:szCs w:val="20"/>
              </w:rPr>
              <w:t>236.563 – Delay time</w:t>
            </w:r>
          </w:p>
        </w:tc>
        <w:tc>
          <w:tcPr>
            <w:tcW w:w="1170" w:type="dxa"/>
          </w:tcPr>
          <w:p w14:paraId="056A2183"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3946300" w14:textId="77777777" w:rsidR="00EA58E1" w:rsidRPr="007D2BCA" w:rsidRDefault="00EA58E1" w:rsidP="00087ECC">
            <w:pPr>
              <w:jc w:val="center"/>
              <w:rPr>
                <w:rFonts w:ascii="Arial" w:hAnsi="Arial" w:cs="Arial"/>
                <w:sz w:val="20"/>
                <w:szCs w:val="20"/>
              </w:rPr>
            </w:pPr>
          </w:p>
        </w:tc>
      </w:tr>
      <w:tr w:rsidR="00EA58E1" w:rsidRPr="007D2BCA" w14:paraId="1B0BE57E" w14:textId="77777777" w:rsidTr="000B119B">
        <w:tc>
          <w:tcPr>
            <w:tcW w:w="10548" w:type="dxa"/>
          </w:tcPr>
          <w:p w14:paraId="5FB80482" w14:textId="77777777" w:rsidR="00EA58E1" w:rsidRPr="007D2BCA" w:rsidRDefault="00EA58E1" w:rsidP="00087ECC">
            <w:pPr>
              <w:rPr>
                <w:rFonts w:ascii="Arial" w:hAnsi="Arial" w:cs="Arial"/>
              </w:rPr>
            </w:pPr>
            <w:r w:rsidRPr="007D2BCA">
              <w:rPr>
                <w:rFonts w:ascii="Arial" w:hAnsi="Arial" w:cs="Arial"/>
                <w:sz w:val="20"/>
                <w:szCs w:val="20"/>
              </w:rPr>
              <w:t>236.564 – Acknowledging time</w:t>
            </w:r>
          </w:p>
        </w:tc>
        <w:tc>
          <w:tcPr>
            <w:tcW w:w="1170" w:type="dxa"/>
          </w:tcPr>
          <w:p w14:paraId="3191EBD5"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61126D7" w14:textId="77777777" w:rsidR="00EA58E1" w:rsidRPr="007D2BCA" w:rsidRDefault="00EA58E1" w:rsidP="00087ECC">
            <w:pPr>
              <w:jc w:val="center"/>
              <w:rPr>
                <w:rFonts w:ascii="Arial" w:hAnsi="Arial" w:cs="Arial"/>
                <w:sz w:val="20"/>
                <w:szCs w:val="20"/>
              </w:rPr>
            </w:pPr>
          </w:p>
        </w:tc>
      </w:tr>
      <w:tr w:rsidR="00EA58E1" w:rsidRPr="007D2BCA" w14:paraId="0DDEC294" w14:textId="77777777" w:rsidTr="000B119B">
        <w:tc>
          <w:tcPr>
            <w:tcW w:w="10548" w:type="dxa"/>
          </w:tcPr>
          <w:p w14:paraId="326FCF04" w14:textId="77777777" w:rsidR="00EA58E1" w:rsidRPr="007D2BCA" w:rsidRDefault="00EA58E1" w:rsidP="00087ECC">
            <w:pPr>
              <w:rPr>
                <w:rFonts w:ascii="Arial" w:hAnsi="Arial" w:cs="Arial"/>
              </w:rPr>
            </w:pPr>
            <w:r w:rsidRPr="007D2BCA">
              <w:rPr>
                <w:rFonts w:ascii="Arial" w:hAnsi="Arial" w:cs="Arial"/>
                <w:sz w:val="20"/>
                <w:szCs w:val="20"/>
              </w:rPr>
              <w:t>236.565 – Provision made for preventing operation of pneumatic brake-applying apparatus by double-heading . . .</w:t>
            </w:r>
          </w:p>
        </w:tc>
        <w:tc>
          <w:tcPr>
            <w:tcW w:w="1170" w:type="dxa"/>
          </w:tcPr>
          <w:p w14:paraId="0665A7CB"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4E2DA56" w14:textId="77777777" w:rsidR="00EA58E1" w:rsidRPr="007D2BCA" w:rsidRDefault="00EA58E1" w:rsidP="00087ECC">
            <w:pPr>
              <w:jc w:val="center"/>
              <w:rPr>
                <w:rFonts w:ascii="Arial" w:hAnsi="Arial" w:cs="Arial"/>
                <w:sz w:val="20"/>
                <w:szCs w:val="20"/>
              </w:rPr>
            </w:pPr>
          </w:p>
        </w:tc>
      </w:tr>
      <w:tr w:rsidR="00EA58E1" w:rsidRPr="007D2BCA" w14:paraId="297338A9" w14:textId="77777777" w:rsidTr="000B119B">
        <w:tc>
          <w:tcPr>
            <w:tcW w:w="10548" w:type="dxa"/>
          </w:tcPr>
          <w:p w14:paraId="35DB571F" w14:textId="77777777" w:rsidR="00EA58E1" w:rsidRPr="007D2BCA" w:rsidRDefault="00EA58E1" w:rsidP="00087ECC">
            <w:pPr>
              <w:rPr>
                <w:rFonts w:ascii="Arial" w:hAnsi="Arial" w:cs="Arial"/>
              </w:rPr>
            </w:pPr>
            <w:r w:rsidRPr="007D2BCA">
              <w:rPr>
                <w:rFonts w:ascii="Arial" w:hAnsi="Arial" w:cs="Arial"/>
                <w:sz w:val="20"/>
                <w:szCs w:val="20"/>
              </w:rPr>
              <w:t>236.566 – Locomotive of each train operating in train stop, train control or cab signal territory; equipped</w:t>
            </w:r>
          </w:p>
        </w:tc>
        <w:tc>
          <w:tcPr>
            <w:tcW w:w="1170" w:type="dxa"/>
          </w:tcPr>
          <w:p w14:paraId="3AAA124F"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98D3692" w14:textId="77777777" w:rsidR="00EA58E1" w:rsidRPr="007D2BCA" w:rsidRDefault="00EA58E1" w:rsidP="00087ECC">
            <w:pPr>
              <w:jc w:val="center"/>
              <w:rPr>
                <w:rFonts w:ascii="Arial" w:hAnsi="Arial" w:cs="Arial"/>
                <w:sz w:val="20"/>
                <w:szCs w:val="20"/>
              </w:rPr>
            </w:pPr>
          </w:p>
        </w:tc>
      </w:tr>
      <w:tr w:rsidR="00EA58E1" w:rsidRPr="007D2BCA" w14:paraId="62B8A4B8" w14:textId="77777777" w:rsidTr="000B119B">
        <w:tc>
          <w:tcPr>
            <w:tcW w:w="10548" w:type="dxa"/>
          </w:tcPr>
          <w:p w14:paraId="44517905" w14:textId="77777777" w:rsidR="00EA58E1" w:rsidRPr="007D2BCA" w:rsidRDefault="00EA58E1" w:rsidP="00087ECC">
            <w:pPr>
              <w:rPr>
                <w:rFonts w:ascii="Arial" w:hAnsi="Arial" w:cs="Arial"/>
              </w:rPr>
            </w:pPr>
            <w:r w:rsidRPr="007D2BCA">
              <w:rPr>
                <w:rFonts w:ascii="Arial" w:hAnsi="Arial" w:cs="Arial"/>
                <w:sz w:val="20"/>
                <w:szCs w:val="20"/>
              </w:rPr>
              <w:t xml:space="preserve">236.567 – Restrictions imposed when device fails and/or is cut out </w:t>
            </w:r>
            <w:proofErr w:type="spellStart"/>
            <w:r w:rsidRPr="007D2BCA">
              <w:rPr>
                <w:rFonts w:ascii="Arial" w:hAnsi="Arial" w:cs="Arial"/>
                <w:sz w:val="20"/>
                <w:szCs w:val="20"/>
              </w:rPr>
              <w:t>en</w:t>
            </w:r>
            <w:proofErr w:type="spellEnd"/>
            <w:r w:rsidRPr="007D2BCA">
              <w:rPr>
                <w:rFonts w:ascii="Arial" w:hAnsi="Arial" w:cs="Arial"/>
                <w:sz w:val="20"/>
                <w:szCs w:val="20"/>
              </w:rPr>
              <w:t xml:space="preserve"> route</w:t>
            </w:r>
          </w:p>
        </w:tc>
        <w:tc>
          <w:tcPr>
            <w:tcW w:w="1170" w:type="dxa"/>
          </w:tcPr>
          <w:p w14:paraId="049C958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62208CF" w14:textId="77777777" w:rsidR="00EA58E1" w:rsidRPr="007D2BCA" w:rsidRDefault="00EA58E1" w:rsidP="00087ECC">
            <w:pPr>
              <w:jc w:val="center"/>
              <w:rPr>
                <w:rFonts w:ascii="Arial" w:hAnsi="Arial" w:cs="Arial"/>
                <w:sz w:val="20"/>
                <w:szCs w:val="20"/>
              </w:rPr>
            </w:pPr>
          </w:p>
        </w:tc>
      </w:tr>
      <w:tr w:rsidR="00EA58E1" w:rsidRPr="007D2BCA" w14:paraId="0BC284DE" w14:textId="77777777" w:rsidTr="000B119B">
        <w:tc>
          <w:tcPr>
            <w:tcW w:w="10548" w:type="dxa"/>
          </w:tcPr>
          <w:p w14:paraId="60941789" w14:textId="77777777" w:rsidR="00EA58E1" w:rsidRPr="007D2BCA" w:rsidRDefault="00EA58E1" w:rsidP="00087ECC">
            <w:pPr>
              <w:rPr>
                <w:rFonts w:ascii="Arial" w:hAnsi="Arial" w:cs="Arial"/>
              </w:rPr>
            </w:pPr>
            <w:r w:rsidRPr="007D2BCA">
              <w:rPr>
                <w:rFonts w:ascii="Arial" w:hAnsi="Arial" w:cs="Arial"/>
                <w:sz w:val="20"/>
                <w:szCs w:val="20"/>
              </w:rPr>
              <w:t>236.568 – Difference between speeds authorized by roadway signal and cab signal; action required</w:t>
            </w:r>
          </w:p>
        </w:tc>
        <w:tc>
          <w:tcPr>
            <w:tcW w:w="1170" w:type="dxa"/>
          </w:tcPr>
          <w:p w14:paraId="2C57C3C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DFF71EE" w14:textId="77777777" w:rsidR="00EA58E1" w:rsidRPr="007D2BCA" w:rsidRDefault="00EA58E1" w:rsidP="00087ECC">
            <w:pPr>
              <w:jc w:val="center"/>
              <w:rPr>
                <w:rFonts w:ascii="Arial" w:hAnsi="Arial" w:cs="Arial"/>
                <w:sz w:val="20"/>
                <w:szCs w:val="20"/>
              </w:rPr>
            </w:pPr>
          </w:p>
        </w:tc>
      </w:tr>
      <w:tr w:rsidR="00EA58E1" w:rsidRPr="007D2BCA" w14:paraId="3E77424F" w14:textId="77777777" w:rsidTr="000B119B">
        <w:tc>
          <w:tcPr>
            <w:tcW w:w="10548" w:type="dxa"/>
          </w:tcPr>
          <w:p w14:paraId="406FDE1D"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Inspection and Tests; Roadway</w:t>
            </w:r>
          </w:p>
        </w:tc>
        <w:tc>
          <w:tcPr>
            <w:tcW w:w="1170" w:type="dxa"/>
          </w:tcPr>
          <w:p w14:paraId="1EA8D17C" w14:textId="77777777" w:rsidR="00EA58E1" w:rsidRPr="007D2BCA" w:rsidRDefault="00EA58E1" w:rsidP="00087ECC">
            <w:pPr>
              <w:jc w:val="center"/>
              <w:rPr>
                <w:rFonts w:ascii="Arial" w:hAnsi="Arial" w:cs="Arial"/>
                <w:sz w:val="20"/>
                <w:szCs w:val="20"/>
              </w:rPr>
            </w:pPr>
          </w:p>
        </w:tc>
        <w:tc>
          <w:tcPr>
            <w:tcW w:w="1170" w:type="dxa"/>
          </w:tcPr>
          <w:p w14:paraId="4D793872" w14:textId="77777777" w:rsidR="00EA58E1" w:rsidRPr="007D2BCA" w:rsidRDefault="00EA58E1" w:rsidP="00087ECC">
            <w:pPr>
              <w:jc w:val="center"/>
              <w:rPr>
                <w:rFonts w:ascii="Arial" w:hAnsi="Arial" w:cs="Arial"/>
                <w:sz w:val="20"/>
                <w:szCs w:val="20"/>
              </w:rPr>
            </w:pPr>
          </w:p>
        </w:tc>
      </w:tr>
      <w:tr w:rsidR="00EA58E1" w:rsidRPr="007D2BCA" w14:paraId="088929CD" w14:textId="77777777" w:rsidTr="000B119B">
        <w:tc>
          <w:tcPr>
            <w:tcW w:w="10548" w:type="dxa"/>
          </w:tcPr>
          <w:p w14:paraId="0037A2D3" w14:textId="77777777" w:rsidR="00EA58E1" w:rsidRPr="007D2BCA" w:rsidRDefault="00EA58E1" w:rsidP="00087ECC">
            <w:pPr>
              <w:rPr>
                <w:rFonts w:ascii="Arial" w:hAnsi="Arial" w:cs="Arial"/>
              </w:rPr>
            </w:pPr>
            <w:r w:rsidRPr="007D2BCA">
              <w:rPr>
                <w:rFonts w:ascii="Arial" w:hAnsi="Arial" w:cs="Arial"/>
                <w:sz w:val="20"/>
                <w:szCs w:val="20"/>
              </w:rPr>
              <w:t>236.576 – Roadway element</w:t>
            </w:r>
          </w:p>
        </w:tc>
        <w:tc>
          <w:tcPr>
            <w:tcW w:w="1170" w:type="dxa"/>
          </w:tcPr>
          <w:p w14:paraId="716E2F1F" w14:textId="77777777" w:rsidR="00EA58E1" w:rsidRPr="007D2BCA" w:rsidRDefault="00EA58E1" w:rsidP="00087ECC">
            <w:pPr>
              <w:jc w:val="center"/>
              <w:rPr>
                <w:rFonts w:ascii="Arial" w:hAnsi="Arial" w:cs="Arial"/>
                <w:sz w:val="20"/>
                <w:szCs w:val="20"/>
              </w:rPr>
            </w:pPr>
          </w:p>
        </w:tc>
        <w:tc>
          <w:tcPr>
            <w:tcW w:w="1170" w:type="dxa"/>
          </w:tcPr>
          <w:p w14:paraId="2B12BA7D"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3074B4A5" w14:textId="77777777" w:rsidTr="000B119B">
        <w:tc>
          <w:tcPr>
            <w:tcW w:w="10548" w:type="dxa"/>
          </w:tcPr>
          <w:p w14:paraId="11154F87" w14:textId="77777777" w:rsidR="00EA58E1" w:rsidRPr="007D2BCA" w:rsidRDefault="00EA58E1" w:rsidP="00087ECC">
            <w:pPr>
              <w:rPr>
                <w:rFonts w:ascii="Arial" w:hAnsi="Arial" w:cs="Arial"/>
              </w:rPr>
            </w:pPr>
            <w:r w:rsidRPr="007D2BCA">
              <w:rPr>
                <w:rFonts w:ascii="Arial" w:hAnsi="Arial" w:cs="Arial"/>
                <w:sz w:val="20"/>
                <w:szCs w:val="20"/>
              </w:rPr>
              <w:t>236.577 – Test, acknowledgement, and cut-in circuit</w:t>
            </w:r>
          </w:p>
        </w:tc>
        <w:tc>
          <w:tcPr>
            <w:tcW w:w="1170" w:type="dxa"/>
          </w:tcPr>
          <w:p w14:paraId="7998AE67" w14:textId="77777777" w:rsidR="00EA58E1" w:rsidRPr="007D2BCA" w:rsidRDefault="00EA58E1" w:rsidP="00087ECC">
            <w:pPr>
              <w:jc w:val="center"/>
              <w:rPr>
                <w:rFonts w:ascii="Arial" w:hAnsi="Arial" w:cs="Arial"/>
                <w:sz w:val="20"/>
                <w:szCs w:val="20"/>
              </w:rPr>
            </w:pPr>
          </w:p>
        </w:tc>
        <w:tc>
          <w:tcPr>
            <w:tcW w:w="1170" w:type="dxa"/>
          </w:tcPr>
          <w:p w14:paraId="7167A6BE"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378EF7BE" w14:textId="77777777" w:rsidTr="000B119B">
        <w:tc>
          <w:tcPr>
            <w:tcW w:w="10548" w:type="dxa"/>
          </w:tcPr>
          <w:p w14:paraId="0842EDE5"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Inspection and Tests; Locomotive</w:t>
            </w:r>
          </w:p>
        </w:tc>
        <w:tc>
          <w:tcPr>
            <w:tcW w:w="1170" w:type="dxa"/>
          </w:tcPr>
          <w:p w14:paraId="0AAD1667" w14:textId="77777777" w:rsidR="00EA58E1" w:rsidRPr="007D2BCA" w:rsidRDefault="00EA58E1" w:rsidP="00087ECC">
            <w:pPr>
              <w:jc w:val="center"/>
              <w:rPr>
                <w:rFonts w:ascii="Arial" w:hAnsi="Arial" w:cs="Arial"/>
                <w:sz w:val="20"/>
                <w:szCs w:val="20"/>
              </w:rPr>
            </w:pPr>
          </w:p>
        </w:tc>
        <w:tc>
          <w:tcPr>
            <w:tcW w:w="1170" w:type="dxa"/>
          </w:tcPr>
          <w:p w14:paraId="2D412757" w14:textId="77777777" w:rsidR="00EA58E1" w:rsidRPr="007D2BCA" w:rsidRDefault="00EA58E1" w:rsidP="004B1C3E">
            <w:pPr>
              <w:jc w:val="center"/>
              <w:rPr>
                <w:rFonts w:ascii="Arial" w:hAnsi="Arial" w:cs="Arial"/>
                <w:sz w:val="20"/>
                <w:szCs w:val="20"/>
              </w:rPr>
            </w:pPr>
          </w:p>
        </w:tc>
      </w:tr>
      <w:tr w:rsidR="00EA58E1" w:rsidRPr="007D2BCA" w14:paraId="69D025F7" w14:textId="77777777" w:rsidTr="000B119B">
        <w:tc>
          <w:tcPr>
            <w:tcW w:w="10548" w:type="dxa"/>
          </w:tcPr>
          <w:p w14:paraId="02C30447" w14:textId="77777777" w:rsidR="00EA58E1" w:rsidRPr="007D2BCA" w:rsidRDefault="00EA58E1" w:rsidP="00087ECC">
            <w:pPr>
              <w:rPr>
                <w:rFonts w:ascii="Arial" w:hAnsi="Arial" w:cs="Arial"/>
              </w:rPr>
            </w:pPr>
            <w:r w:rsidRPr="007D2BCA">
              <w:rPr>
                <w:rFonts w:ascii="Arial" w:hAnsi="Arial" w:cs="Arial"/>
                <w:sz w:val="20"/>
                <w:szCs w:val="20"/>
              </w:rPr>
              <w:t>236.586 – Daily or after trip test</w:t>
            </w:r>
          </w:p>
        </w:tc>
        <w:tc>
          <w:tcPr>
            <w:tcW w:w="1170" w:type="dxa"/>
          </w:tcPr>
          <w:p w14:paraId="0E87B984" w14:textId="77777777" w:rsidR="00EA58E1" w:rsidRPr="007D2BCA" w:rsidRDefault="00EA58E1" w:rsidP="00087ECC">
            <w:pPr>
              <w:jc w:val="center"/>
              <w:rPr>
                <w:rFonts w:ascii="Arial" w:hAnsi="Arial" w:cs="Arial"/>
                <w:sz w:val="20"/>
                <w:szCs w:val="20"/>
              </w:rPr>
            </w:pPr>
          </w:p>
        </w:tc>
        <w:tc>
          <w:tcPr>
            <w:tcW w:w="1170" w:type="dxa"/>
          </w:tcPr>
          <w:p w14:paraId="07E4A665"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03C63389" w14:textId="77777777" w:rsidTr="000B119B">
        <w:tc>
          <w:tcPr>
            <w:tcW w:w="10548" w:type="dxa"/>
          </w:tcPr>
          <w:p w14:paraId="714D5430" w14:textId="77777777" w:rsidR="00EA58E1" w:rsidRPr="007D2BCA" w:rsidRDefault="00EA58E1" w:rsidP="003B72B2">
            <w:pPr>
              <w:rPr>
                <w:rFonts w:ascii="Arial" w:hAnsi="Arial" w:cs="Arial"/>
              </w:rPr>
            </w:pPr>
            <w:r w:rsidRPr="007D2BCA">
              <w:rPr>
                <w:rFonts w:ascii="Arial" w:hAnsi="Arial" w:cs="Arial"/>
                <w:sz w:val="20"/>
                <w:szCs w:val="20"/>
              </w:rPr>
              <w:t>236.587 – Departure test</w:t>
            </w:r>
          </w:p>
        </w:tc>
        <w:tc>
          <w:tcPr>
            <w:tcW w:w="1170" w:type="dxa"/>
          </w:tcPr>
          <w:p w14:paraId="3EA39F03" w14:textId="77777777" w:rsidR="00EA58E1" w:rsidRPr="007D2BCA" w:rsidRDefault="00EA58E1" w:rsidP="00087ECC">
            <w:pPr>
              <w:jc w:val="center"/>
              <w:rPr>
                <w:rFonts w:ascii="Arial" w:hAnsi="Arial" w:cs="Arial"/>
                <w:sz w:val="20"/>
                <w:szCs w:val="20"/>
              </w:rPr>
            </w:pPr>
          </w:p>
        </w:tc>
        <w:tc>
          <w:tcPr>
            <w:tcW w:w="1170" w:type="dxa"/>
          </w:tcPr>
          <w:p w14:paraId="26180D62"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71849985" w14:textId="77777777" w:rsidTr="000B119B">
        <w:tc>
          <w:tcPr>
            <w:tcW w:w="10548" w:type="dxa"/>
          </w:tcPr>
          <w:p w14:paraId="65B3B475" w14:textId="77777777" w:rsidR="00EA58E1" w:rsidRPr="007D2BCA" w:rsidRDefault="00EA58E1" w:rsidP="00B31FBF">
            <w:pPr>
              <w:rPr>
                <w:rFonts w:ascii="Arial" w:hAnsi="Arial" w:cs="Arial"/>
              </w:rPr>
            </w:pPr>
            <w:r w:rsidRPr="007D2BCA">
              <w:rPr>
                <w:rFonts w:ascii="Arial" w:hAnsi="Arial" w:cs="Arial"/>
                <w:sz w:val="20"/>
                <w:szCs w:val="20"/>
              </w:rPr>
              <w:t>236.588 – Periodic test</w:t>
            </w:r>
          </w:p>
        </w:tc>
        <w:tc>
          <w:tcPr>
            <w:tcW w:w="1170" w:type="dxa"/>
          </w:tcPr>
          <w:p w14:paraId="3A1ED45B" w14:textId="77777777" w:rsidR="00EA58E1" w:rsidRPr="007D2BCA" w:rsidRDefault="00EA58E1" w:rsidP="007B171B">
            <w:pPr>
              <w:jc w:val="center"/>
              <w:rPr>
                <w:rFonts w:ascii="Arial" w:hAnsi="Arial" w:cs="Arial"/>
              </w:rPr>
            </w:pPr>
          </w:p>
        </w:tc>
        <w:tc>
          <w:tcPr>
            <w:tcW w:w="1170" w:type="dxa"/>
          </w:tcPr>
          <w:p w14:paraId="4BC57775" w14:textId="77777777" w:rsidR="00EA58E1" w:rsidRPr="007D2BCA" w:rsidRDefault="00EA58E1" w:rsidP="004B1C3E">
            <w:pPr>
              <w:jc w:val="center"/>
              <w:rPr>
                <w:rFonts w:ascii="Arial" w:hAnsi="Arial" w:cs="Arial"/>
              </w:rPr>
            </w:pPr>
            <w:r w:rsidRPr="007D2BCA">
              <w:rPr>
                <w:rFonts w:ascii="Arial" w:hAnsi="Arial" w:cs="Arial"/>
              </w:rPr>
              <w:t>X</w:t>
            </w:r>
          </w:p>
        </w:tc>
      </w:tr>
      <w:tr w:rsidR="00EA58E1" w:rsidRPr="007D2BCA" w14:paraId="5C22AD9D" w14:textId="77777777" w:rsidTr="000B119B">
        <w:tc>
          <w:tcPr>
            <w:tcW w:w="10548" w:type="dxa"/>
          </w:tcPr>
          <w:p w14:paraId="0702713D" w14:textId="77777777" w:rsidR="00EA58E1" w:rsidRPr="007D2BCA" w:rsidRDefault="00EA58E1" w:rsidP="00B31FBF">
            <w:pPr>
              <w:rPr>
                <w:rFonts w:ascii="Arial" w:hAnsi="Arial" w:cs="Arial"/>
              </w:rPr>
            </w:pPr>
            <w:r w:rsidRPr="007D2BCA">
              <w:rPr>
                <w:rFonts w:ascii="Arial" w:hAnsi="Arial" w:cs="Arial"/>
                <w:sz w:val="20"/>
                <w:szCs w:val="20"/>
              </w:rPr>
              <w:t>236.589 - Relays</w:t>
            </w:r>
          </w:p>
        </w:tc>
        <w:tc>
          <w:tcPr>
            <w:tcW w:w="1170" w:type="dxa"/>
          </w:tcPr>
          <w:p w14:paraId="03BEF69F" w14:textId="77777777" w:rsidR="00EA58E1" w:rsidRPr="007D2BCA" w:rsidRDefault="00EA58E1" w:rsidP="007B171B">
            <w:pPr>
              <w:jc w:val="center"/>
              <w:rPr>
                <w:rFonts w:ascii="Arial" w:hAnsi="Arial" w:cs="Arial"/>
                <w:sz w:val="20"/>
                <w:szCs w:val="20"/>
              </w:rPr>
            </w:pPr>
          </w:p>
        </w:tc>
        <w:tc>
          <w:tcPr>
            <w:tcW w:w="1170" w:type="dxa"/>
          </w:tcPr>
          <w:p w14:paraId="5007F3D9"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335EF13C" w14:textId="77777777" w:rsidTr="000B119B">
        <w:tc>
          <w:tcPr>
            <w:tcW w:w="10548" w:type="dxa"/>
          </w:tcPr>
          <w:p w14:paraId="396B3B73" w14:textId="77777777" w:rsidR="00EA58E1" w:rsidRPr="007D2BCA" w:rsidRDefault="00EA58E1" w:rsidP="00B31FBF">
            <w:pPr>
              <w:rPr>
                <w:rFonts w:ascii="Arial" w:hAnsi="Arial" w:cs="Arial"/>
              </w:rPr>
            </w:pPr>
            <w:r w:rsidRPr="007D2BCA">
              <w:rPr>
                <w:rFonts w:ascii="Arial" w:hAnsi="Arial" w:cs="Arial"/>
                <w:sz w:val="20"/>
                <w:szCs w:val="20"/>
              </w:rPr>
              <w:t>236.590 – Pneumatic apparatus</w:t>
            </w:r>
          </w:p>
        </w:tc>
        <w:tc>
          <w:tcPr>
            <w:tcW w:w="1170" w:type="dxa"/>
          </w:tcPr>
          <w:p w14:paraId="61D47554" w14:textId="77777777" w:rsidR="00EA58E1" w:rsidRPr="007D2BCA" w:rsidRDefault="00EA58E1" w:rsidP="007B171B">
            <w:pPr>
              <w:jc w:val="center"/>
              <w:rPr>
                <w:rFonts w:ascii="Arial" w:hAnsi="Arial" w:cs="Arial"/>
                <w:sz w:val="20"/>
                <w:szCs w:val="20"/>
              </w:rPr>
            </w:pPr>
          </w:p>
        </w:tc>
        <w:tc>
          <w:tcPr>
            <w:tcW w:w="1170" w:type="dxa"/>
          </w:tcPr>
          <w:p w14:paraId="2EA60D74"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1EE13C2B" w14:textId="77777777" w:rsidTr="000B119B">
        <w:tc>
          <w:tcPr>
            <w:tcW w:w="10548" w:type="dxa"/>
          </w:tcPr>
          <w:p w14:paraId="5C595952" w14:textId="77777777" w:rsidR="00EA58E1" w:rsidRPr="007D2BCA" w:rsidRDefault="00EA58E1" w:rsidP="003B72B2">
            <w:pPr>
              <w:rPr>
                <w:rFonts w:ascii="Arial" w:hAnsi="Arial" w:cs="Arial"/>
              </w:rPr>
            </w:pPr>
            <w:r w:rsidRPr="007D2BCA">
              <w:rPr>
                <w:rFonts w:ascii="Arial" w:hAnsi="Arial" w:cs="Arial"/>
                <w:b/>
                <w:sz w:val="20"/>
                <w:szCs w:val="20"/>
              </w:rPr>
              <w:t>Subpart F – Dragging equipment and slide detectors and other similar protective devices</w:t>
            </w:r>
          </w:p>
        </w:tc>
        <w:tc>
          <w:tcPr>
            <w:tcW w:w="1170" w:type="dxa"/>
          </w:tcPr>
          <w:p w14:paraId="6AC4866A" w14:textId="77777777" w:rsidR="00EA58E1" w:rsidRPr="007D2BCA" w:rsidRDefault="00EA58E1" w:rsidP="007B171B">
            <w:pPr>
              <w:jc w:val="center"/>
              <w:rPr>
                <w:rFonts w:ascii="Arial" w:hAnsi="Arial" w:cs="Arial"/>
                <w:sz w:val="20"/>
                <w:szCs w:val="20"/>
              </w:rPr>
            </w:pPr>
          </w:p>
        </w:tc>
        <w:tc>
          <w:tcPr>
            <w:tcW w:w="1170" w:type="dxa"/>
          </w:tcPr>
          <w:p w14:paraId="1065725E" w14:textId="77777777" w:rsidR="00EA58E1" w:rsidRPr="007D2BCA" w:rsidRDefault="00EA58E1" w:rsidP="007B171B">
            <w:pPr>
              <w:jc w:val="center"/>
              <w:rPr>
                <w:rFonts w:ascii="Arial" w:hAnsi="Arial" w:cs="Arial"/>
                <w:sz w:val="20"/>
                <w:szCs w:val="20"/>
              </w:rPr>
            </w:pPr>
          </w:p>
        </w:tc>
      </w:tr>
      <w:tr w:rsidR="00EA58E1" w:rsidRPr="007D2BCA" w14:paraId="2994BC64" w14:textId="77777777" w:rsidTr="000B119B">
        <w:tc>
          <w:tcPr>
            <w:tcW w:w="10548" w:type="dxa"/>
          </w:tcPr>
          <w:p w14:paraId="41CE040E"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Standards</w:t>
            </w:r>
          </w:p>
        </w:tc>
        <w:tc>
          <w:tcPr>
            <w:tcW w:w="1170" w:type="dxa"/>
          </w:tcPr>
          <w:p w14:paraId="177E5D0A" w14:textId="77777777" w:rsidR="00EA58E1" w:rsidRPr="007D2BCA" w:rsidRDefault="00EA58E1" w:rsidP="007B171B">
            <w:pPr>
              <w:jc w:val="center"/>
              <w:rPr>
                <w:rFonts w:ascii="Arial" w:hAnsi="Arial" w:cs="Arial"/>
                <w:sz w:val="20"/>
                <w:szCs w:val="20"/>
              </w:rPr>
            </w:pPr>
          </w:p>
        </w:tc>
        <w:tc>
          <w:tcPr>
            <w:tcW w:w="1170" w:type="dxa"/>
          </w:tcPr>
          <w:p w14:paraId="65C3F4D7" w14:textId="77777777" w:rsidR="00EA58E1" w:rsidRPr="007D2BCA" w:rsidRDefault="00EA58E1" w:rsidP="007B171B">
            <w:pPr>
              <w:jc w:val="center"/>
              <w:rPr>
                <w:rFonts w:ascii="Arial" w:hAnsi="Arial" w:cs="Arial"/>
                <w:sz w:val="20"/>
                <w:szCs w:val="20"/>
              </w:rPr>
            </w:pPr>
          </w:p>
        </w:tc>
      </w:tr>
      <w:tr w:rsidR="00EA58E1" w:rsidRPr="007D2BCA" w14:paraId="09399101" w14:textId="77777777" w:rsidTr="000B119B">
        <w:tc>
          <w:tcPr>
            <w:tcW w:w="10548" w:type="dxa"/>
          </w:tcPr>
          <w:p w14:paraId="4A0C0B77" w14:textId="77777777" w:rsidR="00EA58E1" w:rsidRPr="007D2BCA" w:rsidRDefault="00EA58E1" w:rsidP="00B31FBF">
            <w:pPr>
              <w:rPr>
                <w:rFonts w:ascii="Arial" w:hAnsi="Arial" w:cs="Arial"/>
              </w:rPr>
            </w:pPr>
            <w:r w:rsidRPr="007D2BCA">
              <w:rPr>
                <w:rFonts w:ascii="Arial" w:hAnsi="Arial" w:cs="Arial"/>
                <w:sz w:val="20"/>
                <w:szCs w:val="20"/>
              </w:rPr>
              <w:t>236.601 – Signals controlled by devices; location</w:t>
            </w:r>
          </w:p>
        </w:tc>
        <w:tc>
          <w:tcPr>
            <w:tcW w:w="1170" w:type="dxa"/>
          </w:tcPr>
          <w:p w14:paraId="4B20A47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E52CAC4" w14:textId="77777777" w:rsidR="00EA58E1" w:rsidRPr="007D2BCA" w:rsidRDefault="00EA58E1" w:rsidP="007B171B">
            <w:pPr>
              <w:jc w:val="center"/>
              <w:rPr>
                <w:rFonts w:ascii="Arial" w:hAnsi="Arial" w:cs="Arial"/>
                <w:sz w:val="20"/>
                <w:szCs w:val="20"/>
              </w:rPr>
            </w:pPr>
          </w:p>
        </w:tc>
      </w:tr>
      <w:tr w:rsidR="00EA58E1" w:rsidRPr="007D2BCA" w14:paraId="4C6C9FB2" w14:textId="77777777" w:rsidTr="000B119B">
        <w:tc>
          <w:tcPr>
            <w:tcW w:w="10548" w:type="dxa"/>
          </w:tcPr>
          <w:p w14:paraId="007C9800" w14:textId="77777777" w:rsidR="00EA58E1" w:rsidRPr="007D2BCA" w:rsidRDefault="00EA58E1" w:rsidP="00FA4D50">
            <w:pPr>
              <w:rPr>
                <w:rFonts w:ascii="Arial" w:hAnsi="Arial" w:cs="Arial"/>
              </w:rPr>
            </w:pPr>
            <w:r w:rsidRPr="007D2BCA">
              <w:rPr>
                <w:rFonts w:ascii="Arial" w:hAnsi="Arial" w:cs="Arial"/>
                <w:b/>
                <w:sz w:val="20"/>
                <w:szCs w:val="20"/>
              </w:rPr>
              <w:t>Subpart G – Definitions (Not Applicable – Definitions only)</w:t>
            </w:r>
          </w:p>
        </w:tc>
        <w:tc>
          <w:tcPr>
            <w:tcW w:w="1170" w:type="dxa"/>
          </w:tcPr>
          <w:p w14:paraId="46DFFA29"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198CDFA6" w14:textId="77777777" w:rsidR="00EA58E1" w:rsidRPr="007D2BCA" w:rsidRDefault="00EA58E1" w:rsidP="007B171B">
            <w:pPr>
              <w:jc w:val="center"/>
              <w:rPr>
                <w:rFonts w:ascii="Arial" w:hAnsi="Arial" w:cs="Arial"/>
                <w:sz w:val="20"/>
                <w:szCs w:val="20"/>
              </w:rPr>
            </w:pPr>
          </w:p>
        </w:tc>
      </w:tr>
      <w:tr w:rsidR="00EA58E1" w:rsidRPr="007D2BCA" w14:paraId="4769FCE4" w14:textId="77777777" w:rsidTr="000B119B">
        <w:tc>
          <w:tcPr>
            <w:tcW w:w="10548" w:type="dxa"/>
          </w:tcPr>
          <w:p w14:paraId="7E3758EF" w14:textId="77777777" w:rsidR="00EA58E1" w:rsidRPr="007D2BCA" w:rsidRDefault="00EA58E1" w:rsidP="00DE4F97">
            <w:pPr>
              <w:rPr>
                <w:rFonts w:ascii="Arial" w:hAnsi="Arial" w:cs="Arial"/>
              </w:rPr>
            </w:pPr>
            <w:r w:rsidRPr="007D2BCA">
              <w:rPr>
                <w:rFonts w:ascii="Arial" w:hAnsi="Arial" w:cs="Arial"/>
                <w:b/>
                <w:sz w:val="20"/>
                <w:szCs w:val="20"/>
              </w:rPr>
              <w:t>Subpart H – Standards for processor-based signal and train control systems</w:t>
            </w:r>
          </w:p>
        </w:tc>
        <w:tc>
          <w:tcPr>
            <w:tcW w:w="1170" w:type="dxa"/>
          </w:tcPr>
          <w:p w14:paraId="2C5BD0E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5969B5A2" w14:textId="77777777" w:rsidR="00EA58E1" w:rsidRPr="007D2BCA" w:rsidRDefault="00EA58E1" w:rsidP="007B171B">
            <w:pPr>
              <w:jc w:val="center"/>
              <w:rPr>
                <w:rFonts w:ascii="Arial" w:hAnsi="Arial" w:cs="Arial"/>
                <w:sz w:val="20"/>
                <w:szCs w:val="20"/>
              </w:rPr>
            </w:pPr>
          </w:p>
        </w:tc>
      </w:tr>
      <w:tr w:rsidR="00EA58E1" w:rsidRPr="007D2BCA" w14:paraId="14452A26" w14:textId="77777777" w:rsidTr="000B119B">
        <w:tc>
          <w:tcPr>
            <w:tcW w:w="10548" w:type="dxa"/>
          </w:tcPr>
          <w:p w14:paraId="48178607" w14:textId="77777777" w:rsidR="00EA58E1" w:rsidRPr="007D2BCA" w:rsidRDefault="00EA58E1" w:rsidP="00FA4D50">
            <w:pPr>
              <w:rPr>
                <w:rFonts w:ascii="Arial" w:hAnsi="Arial" w:cs="Arial"/>
              </w:rPr>
            </w:pPr>
            <w:r w:rsidRPr="007D2BCA">
              <w:rPr>
                <w:rFonts w:ascii="Arial" w:hAnsi="Arial" w:cs="Arial"/>
              </w:rPr>
              <w:t>236.901 – Purpose and scope</w:t>
            </w:r>
          </w:p>
        </w:tc>
        <w:tc>
          <w:tcPr>
            <w:tcW w:w="1170" w:type="dxa"/>
          </w:tcPr>
          <w:p w14:paraId="497D942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1A9A5A9" w14:textId="77777777" w:rsidR="00EA58E1" w:rsidRPr="007D2BCA" w:rsidRDefault="00EA58E1" w:rsidP="007B171B">
            <w:pPr>
              <w:jc w:val="center"/>
              <w:rPr>
                <w:rFonts w:ascii="Arial" w:hAnsi="Arial" w:cs="Arial"/>
                <w:sz w:val="20"/>
                <w:szCs w:val="20"/>
              </w:rPr>
            </w:pPr>
          </w:p>
        </w:tc>
      </w:tr>
      <w:tr w:rsidR="00EA58E1" w:rsidRPr="007D2BCA" w14:paraId="25EA85D6" w14:textId="77777777" w:rsidTr="000B119B">
        <w:tc>
          <w:tcPr>
            <w:tcW w:w="10548" w:type="dxa"/>
          </w:tcPr>
          <w:p w14:paraId="3C6EC10E" w14:textId="77777777" w:rsidR="00EA58E1" w:rsidRPr="007D2BCA" w:rsidRDefault="00EA58E1" w:rsidP="00B31FBF">
            <w:pPr>
              <w:rPr>
                <w:rFonts w:ascii="Arial" w:hAnsi="Arial" w:cs="Arial"/>
              </w:rPr>
            </w:pPr>
            <w:r w:rsidRPr="007D2BCA">
              <w:rPr>
                <w:rFonts w:ascii="Arial" w:hAnsi="Arial" w:cs="Arial"/>
                <w:sz w:val="20"/>
                <w:szCs w:val="20"/>
              </w:rPr>
              <w:t>236.903 – Definitions</w:t>
            </w:r>
          </w:p>
        </w:tc>
        <w:tc>
          <w:tcPr>
            <w:tcW w:w="1170" w:type="dxa"/>
          </w:tcPr>
          <w:p w14:paraId="7FF11A56"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5F8C56CB" w14:textId="77777777" w:rsidR="00EA58E1" w:rsidRPr="007D2BCA" w:rsidRDefault="00EA58E1" w:rsidP="007B171B">
            <w:pPr>
              <w:jc w:val="center"/>
              <w:rPr>
                <w:rFonts w:ascii="Arial" w:hAnsi="Arial" w:cs="Arial"/>
                <w:sz w:val="20"/>
                <w:szCs w:val="20"/>
              </w:rPr>
            </w:pPr>
          </w:p>
        </w:tc>
      </w:tr>
      <w:tr w:rsidR="00EA58E1" w:rsidRPr="007D2BCA" w14:paraId="0454533C" w14:textId="77777777" w:rsidTr="000B119B">
        <w:tc>
          <w:tcPr>
            <w:tcW w:w="10548" w:type="dxa"/>
          </w:tcPr>
          <w:p w14:paraId="311D1F49" w14:textId="77777777" w:rsidR="00EA58E1" w:rsidRPr="007D2BCA" w:rsidRDefault="00EA58E1" w:rsidP="00B31FBF">
            <w:pPr>
              <w:rPr>
                <w:rFonts w:ascii="Arial" w:hAnsi="Arial" w:cs="Arial"/>
              </w:rPr>
            </w:pPr>
            <w:r w:rsidRPr="007D2BCA">
              <w:rPr>
                <w:rFonts w:ascii="Arial" w:hAnsi="Arial" w:cs="Arial"/>
                <w:sz w:val="20"/>
                <w:szCs w:val="20"/>
              </w:rPr>
              <w:t>236.905 – Railroad Safety Program Plan (RSPP)</w:t>
            </w:r>
          </w:p>
        </w:tc>
        <w:tc>
          <w:tcPr>
            <w:tcW w:w="1170" w:type="dxa"/>
          </w:tcPr>
          <w:p w14:paraId="4546045E"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A22639D" w14:textId="77777777" w:rsidR="00EA58E1" w:rsidRPr="007D2BCA" w:rsidRDefault="00EA58E1" w:rsidP="007B171B">
            <w:pPr>
              <w:jc w:val="center"/>
              <w:rPr>
                <w:rFonts w:ascii="Arial" w:hAnsi="Arial" w:cs="Arial"/>
                <w:sz w:val="20"/>
                <w:szCs w:val="20"/>
              </w:rPr>
            </w:pPr>
          </w:p>
        </w:tc>
      </w:tr>
      <w:tr w:rsidR="00EA58E1" w:rsidRPr="007D2BCA" w14:paraId="699703B1" w14:textId="77777777" w:rsidTr="000B119B">
        <w:tc>
          <w:tcPr>
            <w:tcW w:w="10548" w:type="dxa"/>
          </w:tcPr>
          <w:p w14:paraId="3209C611" w14:textId="77777777" w:rsidR="00EA58E1" w:rsidRPr="007D2BCA" w:rsidRDefault="00EA58E1" w:rsidP="00B31FBF">
            <w:pPr>
              <w:rPr>
                <w:rFonts w:ascii="Arial" w:hAnsi="Arial" w:cs="Arial"/>
              </w:rPr>
            </w:pPr>
            <w:r w:rsidRPr="007D2BCA">
              <w:rPr>
                <w:rFonts w:ascii="Arial" w:hAnsi="Arial" w:cs="Arial"/>
                <w:sz w:val="20"/>
                <w:szCs w:val="20"/>
              </w:rPr>
              <w:t>236.907 – Product Safety Plan (PSP)</w:t>
            </w:r>
          </w:p>
        </w:tc>
        <w:tc>
          <w:tcPr>
            <w:tcW w:w="1170" w:type="dxa"/>
          </w:tcPr>
          <w:p w14:paraId="3C004687"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19E8667" w14:textId="77777777" w:rsidR="00EA58E1" w:rsidRPr="007D2BCA" w:rsidRDefault="00EA58E1" w:rsidP="007B171B">
            <w:pPr>
              <w:jc w:val="center"/>
              <w:rPr>
                <w:rFonts w:ascii="Arial" w:hAnsi="Arial" w:cs="Arial"/>
                <w:sz w:val="20"/>
                <w:szCs w:val="20"/>
              </w:rPr>
            </w:pPr>
          </w:p>
        </w:tc>
      </w:tr>
      <w:tr w:rsidR="00EA58E1" w:rsidRPr="007D2BCA" w14:paraId="1AE7B11D" w14:textId="77777777" w:rsidTr="000B119B">
        <w:tc>
          <w:tcPr>
            <w:tcW w:w="10548" w:type="dxa"/>
          </w:tcPr>
          <w:p w14:paraId="61759B41" w14:textId="77777777" w:rsidR="00EA58E1" w:rsidRPr="007D2BCA" w:rsidRDefault="00EA58E1" w:rsidP="00B31FBF">
            <w:pPr>
              <w:rPr>
                <w:rFonts w:ascii="Arial" w:hAnsi="Arial" w:cs="Arial"/>
              </w:rPr>
            </w:pPr>
            <w:r w:rsidRPr="007D2BCA">
              <w:rPr>
                <w:rFonts w:ascii="Arial" w:hAnsi="Arial" w:cs="Arial"/>
                <w:sz w:val="20"/>
                <w:szCs w:val="20"/>
              </w:rPr>
              <w:t>236.909 – Minimum performance standards</w:t>
            </w:r>
          </w:p>
        </w:tc>
        <w:tc>
          <w:tcPr>
            <w:tcW w:w="1170" w:type="dxa"/>
          </w:tcPr>
          <w:p w14:paraId="77D1F369"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4C740B70" w14:textId="77777777" w:rsidR="00EA58E1" w:rsidRPr="007D2BCA" w:rsidRDefault="00EA58E1" w:rsidP="007B171B">
            <w:pPr>
              <w:jc w:val="center"/>
              <w:rPr>
                <w:rFonts w:ascii="Arial" w:hAnsi="Arial" w:cs="Arial"/>
                <w:sz w:val="20"/>
                <w:szCs w:val="20"/>
              </w:rPr>
            </w:pPr>
          </w:p>
        </w:tc>
      </w:tr>
      <w:tr w:rsidR="00EA58E1" w:rsidRPr="007D2BCA" w14:paraId="487B7BAA" w14:textId="77777777" w:rsidTr="000B119B">
        <w:tc>
          <w:tcPr>
            <w:tcW w:w="10548" w:type="dxa"/>
          </w:tcPr>
          <w:p w14:paraId="45826ED1" w14:textId="77777777" w:rsidR="00EA58E1" w:rsidRPr="007D2BCA" w:rsidRDefault="00EA58E1" w:rsidP="00CF1495">
            <w:pPr>
              <w:jc w:val="center"/>
              <w:rPr>
                <w:rFonts w:ascii="Arial" w:hAnsi="Arial" w:cs="Arial"/>
                <w:b/>
              </w:rPr>
            </w:pPr>
            <w:r w:rsidRPr="007D2BCA">
              <w:rPr>
                <w:rFonts w:ascii="Arial" w:hAnsi="Arial" w:cs="Arial"/>
                <w:b/>
              </w:rPr>
              <w:t>49 CFR 236 – OJT Worksheet</w:t>
            </w:r>
          </w:p>
        </w:tc>
        <w:tc>
          <w:tcPr>
            <w:tcW w:w="1170" w:type="dxa"/>
          </w:tcPr>
          <w:p w14:paraId="37E21421" w14:textId="77777777" w:rsidR="00EA58E1" w:rsidRPr="007D2BCA" w:rsidRDefault="00EA58E1" w:rsidP="00CF1495">
            <w:pPr>
              <w:jc w:val="center"/>
              <w:rPr>
                <w:rFonts w:ascii="Arial" w:hAnsi="Arial" w:cs="Arial"/>
                <w:b/>
              </w:rPr>
            </w:pPr>
            <w:r w:rsidRPr="007D2BCA">
              <w:rPr>
                <w:rFonts w:ascii="Arial" w:hAnsi="Arial" w:cs="Arial"/>
                <w:b/>
              </w:rPr>
              <w:t>Other</w:t>
            </w:r>
          </w:p>
        </w:tc>
        <w:tc>
          <w:tcPr>
            <w:tcW w:w="1170" w:type="dxa"/>
          </w:tcPr>
          <w:p w14:paraId="772B0569" w14:textId="77777777" w:rsidR="00EA58E1" w:rsidRPr="007D2BCA" w:rsidRDefault="00EA58E1" w:rsidP="00CF1495">
            <w:pPr>
              <w:jc w:val="center"/>
              <w:rPr>
                <w:rFonts w:ascii="Arial" w:hAnsi="Arial" w:cs="Arial"/>
                <w:b/>
              </w:rPr>
            </w:pPr>
            <w:r w:rsidRPr="007D2BCA">
              <w:rPr>
                <w:rFonts w:ascii="Arial" w:hAnsi="Arial" w:cs="Arial"/>
                <w:b/>
              </w:rPr>
              <w:t>OJT</w:t>
            </w:r>
          </w:p>
        </w:tc>
      </w:tr>
      <w:tr w:rsidR="00EA58E1" w:rsidRPr="007D2BCA" w14:paraId="19B7488E" w14:textId="77777777" w:rsidTr="000B119B">
        <w:tc>
          <w:tcPr>
            <w:tcW w:w="10548" w:type="dxa"/>
          </w:tcPr>
          <w:p w14:paraId="4443FF9A" w14:textId="77777777" w:rsidR="00EA58E1" w:rsidRPr="007D2BCA" w:rsidRDefault="00EA58E1" w:rsidP="00B31FBF">
            <w:pPr>
              <w:rPr>
                <w:rFonts w:ascii="Arial" w:hAnsi="Arial" w:cs="Arial"/>
              </w:rPr>
            </w:pPr>
            <w:r w:rsidRPr="007D2BCA">
              <w:rPr>
                <w:rFonts w:ascii="Arial" w:hAnsi="Arial" w:cs="Arial"/>
                <w:sz w:val="20"/>
                <w:szCs w:val="20"/>
              </w:rPr>
              <w:t xml:space="preserve">236.911 – Exclusions </w:t>
            </w:r>
          </w:p>
        </w:tc>
        <w:tc>
          <w:tcPr>
            <w:tcW w:w="1170" w:type="dxa"/>
          </w:tcPr>
          <w:p w14:paraId="7FB17E6C"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574C0060" w14:textId="77777777" w:rsidR="00EA58E1" w:rsidRPr="007D2BCA" w:rsidRDefault="00EA58E1" w:rsidP="007B171B">
            <w:pPr>
              <w:jc w:val="center"/>
              <w:rPr>
                <w:rFonts w:ascii="Arial" w:hAnsi="Arial" w:cs="Arial"/>
                <w:sz w:val="20"/>
                <w:szCs w:val="20"/>
              </w:rPr>
            </w:pPr>
          </w:p>
        </w:tc>
      </w:tr>
      <w:tr w:rsidR="00EA58E1" w:rsidRPr="007D2BCA" w14:paraId="09FF6D68" w14:textId="77777777" w:rsidTr="000B119B">
        <w:tc>
          <w:tcPr>
            <w:tcW w:w="10548" w:type="dxa"/>
          </w:tcPr>
          <w:p w14:paraId="276735B8" w14:textId="77777777" w:rsidR="00EA58E1" w:rsidRPr="007D2BCA" w:rsidRDefault="00EA58E1" w:rsidP="00B31FBF">
            <w:pPr>
              <w:rPr>
                <w:rFonts w:ascii="Arial" w:hAnsi="Arial" w:cs="Arial"/>
              </w:rPr>
            </w:pPr>
            <w:r w:rsidRPr="007D2BCA">
              <w:rPr>
                <w:rFonts w:ascii="Arial" w:hAnsi="Arial" w:cs="Arial"/>
                <w:sz w:val="20"/>
                <w:szCs w:val="20"/>
              </w:rPr>
              <w:t>236.913 – Filing and approval of PSPs</w:t>
            </w:r>
          </w:p>
        </w:tc>
        <w:tc>
          <w:tcPr>
            <w:tcW w:w="1170" w:type="dxa"/>
          </w:tcPr>
          <w:p w14:paraId="3D84AE4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61EE337" w14:textId="77777777" w:rsidR="00EA58E1" w:rsidRPr="007D2BCA" w:rsidRDefault="00EA58E1" w:rsidP="007B171B">
            <w:pPr>
              <w:jc w:val="center"/>
              <w:rPr>
                <w:rFonts w:ascii="Arial" w:hAnsi="Arial" w:cs="Arial"/>
                <w:sz w:val="20"/>
                <w:szCs w:val="20"/>
              </w:rPr>
            </w:pPr>
          </w:p>
        </w:tc>
      </w:tr>
      <w:tr w:rsidR="00EA58E1" w:rsidRPr="007D2BCA" w14:paraId="03772F93" w14:textId="77777777" w:rsidTr="000B119B">
        <w:tc>
          <w:tcPr>
            <w:tcW w:w="10548" w:type="dxa"/>
          </w:tcPr>
          <w:p w14:paraId="2714D9A4" w14:textId="77777777" w:rsidR="00EA58E1" w:rsidRPr="007D2BCA" w:rsidRDefault="00EA58E1" w:rsidP="00B31FBF">
            <w:pPr>
              <w:rPr>
                <w:rFonts w:ascii="Arial" w:hAnsi="Arial" w:cs="Arial"/>
              </w:rPr>
            </w:pPr>
            <w:r w:rsidRPr="007D2BCA">
              <w:rPr>
                <w:rFonts w:ascii="Arial" w:hAnsi="Arial" w:cs="Arial"/>
                <w:sz w:val="20"/>
                <w:szCs w:val="20"/>
              </w:rPr>
              <w:t>236.915 – Implementation and operation</w:t>
            </w:r>
          </w:p>
        </w:tc>
        <w:tc>
          <w:tcPr>
            <w:tcW w:w="1170" w:type="dxa"/>
          </w:tcPr>
          <w:p w14:paraId="65EE3E8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FE15B44" w14:textId="77777777" w:rsidR="00EA58E1" w:rsidRPr="007D2BCA" w:rsidRDefault="00EA58E1" w:rsidP="007B171B">
            <w:pPr>
              <w:jc w:val="center"/>
              <w:rPr>
                <w:rFonts w:ascii="Arial" w:hAnsi="Arial" w:cs="Arial"/>
                <w:sz w:val="20"/>
                <w:szCs w:val="20"/>
              </w:rPr>
            </w:pPr>
          </w:p>
        </w:tc>
      </w:tr>
      <w:tr w:rsidR="00EA58E1" w:rsidRPr="007D2BCA" w14:paraId="7EBABCDD" w14:textId="77777777" w:rsidTr="000B119B">
        <w:tc>
          <w:tcPr>
            <w:tcW w:w="10548" w:type="dxa"/>
          </w:tcPr>
          <w:p w14:paraId="0E68D539" w14:textId="77777777" w:rsidR="00EA58E1" w:rsidRPr="007D2BCA" w:rsidRDefault="00EA58E1" w:rsidP="00B31FBF">
            <w:pPr>
              <w:rPr>
                <w:rFonts w:ascii="Arial" w:hAnsi="Arial" w:cs="Arial"/>
              </w:rPr>
            </w:pPr>
            <w:r w:rsidRPr="007D2BCA">
              <w:rPr>
                <w:rFonts w:ascii="Arial" w:hAnsi="Arial" w:cs="Arial"/>
                <w:sz w:val="20"/>
                <w:szCs w:val="20"/>
              </w:rPr>
              <w:t>236.917 – Retention of records</w:t>
            </w:r>
          </w:p>
        </w:tc>
        <w:tc>
          <w:tcPr>
            <w:tcW w:w="1170" w:type="dxa"/>
          </w:tcPr>
          <w:p w14:paraId="66C8B5BC" w14:textId="77303BF6" w:rsidR="00EA58E1" w:rsidRPr="007D2BCA" w:rsidRDefault="00EA58E1" w:rsidP="007B171B">
            <w:pPr>
              <w:jc w:val="center"/>
              <w:rPr>
                <w:rFonts w:ascii="Arial" w:hAnsi="Arial" w:cs="Arial"/>
                <w:sz w:val="20"/>
                <w:szCs w:val="20"/>
              </w:rPr>
            </w:pPr>
          </w:p>
        </w:tc>
        <w:tc>
          <w:tcPr>
            <w:tcW w:w="1170" w:type="dxa"/>
          </w:tcPr>
          <w:p w14:paraId="3CF0D8D2" w14:textId="0F47FEF1"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03D81C39" w14:textId="77777777" w:rsidTr="000B119B">
        <w:tc>
          <w:tcPr>
            <w:tcW w:w="10548" w:type="dxa"/>
          </w:tcPr>
          <w:p w14:paraId="5CEC5C8D" w14:textId="77777777" w:rsidR="00EA58E1" w:rsidRPr="007D2BCA" w:rsidRDefault="00EA58E1" w:rsidP="00B31FBF">
            <w:pPr>
              <w:rPr>
                <w:rFonts w:ascii="Arial" w:hAnsi="Arial" w:cs="Arial"/>
              </w:rPr>
            </w:pPr>
            <w:r w:rsidRPr="007D2BCA">
              <w:rPr>
                <w:rFonts w:ascii="Arial" w:hAnsi="Arial" w:cs="Arial"/>
                <w:sz w:val="20"/>
                <w:szCs w:val="20"/>
              </w:rPr>
              <w:t>236.919 – Operations and maintenance manuals</w:t>
            </w:r>
          </w:p>
        </w:tc>
        <w:tc>
          <w:tcPr>
            <w:tcW w:w="1170" w:type="dxa"/>
          </w:tcPr>
          <w:p w14:paraId="72A76735" w14:textId="7AC97AF4" w:rsidR="00EA58E1" w:rsidRPr="007D2BCA" w:rsidRDefault="00EA58E1" w:rsidP="007B171B">
            <w:pPr>
              <w:jc w:val="center"/>
              <w:rPr>
                <w:rFonts w:ascii="Arial" w:hAnsi="Arial" w:cs="Arial"/>
                <w:sz w:val="20"/>
                <w:szCs w:val="20"/>
              </w:rPr>
            </w:pPr>
          </w:p>
        </w:tc>
        <w:tc>
          <w:tcPr>
            <w:tcW w:w="1170" w:type="dxa"/>
          </w:tcPr>
          <w:p w14:paraId="1B2F623A" w14:textId="0D30D57B"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2362991E" w14:textId="77777777" w:rsidTr="000B119B">
        <w:tc>
          <w:tcPr>
            <w:tcW w:w="10548" w:type="dxa"/>
          </w:tcPr>
          <w:p w14:paraId="14BF5F52" w14:textId="77777777" w:rsidR="00EA58E1" w:rsidRPr="007D2BCA" w:rsidRDefault="00EA58E1" w:rsidP="00B31FBF">
            <w:pPr>
              <w:rPr>
                <w:rFonts w:ascii="Arial" w:hAnsi="Arial" w:cs="Arial"/>
              </w:rPr>
            </w:pPr>
            <w:r w:rsidRPr="007D2BCA">
              <w:rPr>
                <w:rFonts w:ascii="Arial" w:hAnsi="Arial" w:cs="Arial"/>
                <w:sz w:val="20"/>
                <w:szCs w:val="20"/>
              </w:rPr>
              <w:t>236.921 – Training and qualification program. General</w:t>
            </w:r>
          </w:p>
        </w:tc>
        <w:tc>
          <w:tcPr>
            <w:tcW w:w="1170" w:type="dxa"/>
          </w:tcPr>
          <w:p w14:paraId="0CB89180"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1FB2A4A2" w14:textId="77777777" w:rsidR="00EA58E1" w:rsidRPr="007D2BCA" w:rsidRDefault="00EA58E1" w:rsidP="007B171B">
            <w:pPr>
              <w:jc w:val="center"/>
              <w:rPr>
                <w:rFonts w:ascii="Arial" w:hAnsi="Arial" w:cs="Arial"/>
                <w:sz w:val="20"/>
                <w:szCs w:val="20"/>
              </w:rPr>
            </w:pPr>
          </w:p>
        </w:tc>
      </w:tr>
      <w:tr w:rsidR="00EA58E1" w:rsidRPr="007D2BCA" w14:paraId="3A077269" w14:textId="77777777" w:rsidTr="000B119B">
        <w:tc>
          <w:tcPr>
            <w:tcW w:w="10548" w:type="dxa"/>
          </w:tcPr>
          <w:p w14:paraId="1898EB91" w14:textId="77777777" w:rsidR="00EA58E1" w:rsidRPr="007D2BCA" w:rsidRDefault="00EA58E1" w:rsidP="00B31FBF">
            <w:pPr>
              <w:rPr>
                <w:rFonts w:ascii="Arial" w:hAnsi="Arial" w:cs="Arial"/>
              </w:rPr>
            </w:pPr>
            <w:r w:rsidRPr="007D2BCA">
              <w:rPr>
                <w:rFonts w:ascii="Arial" w:hAnsi="Arial" w:cs="Arial"/>
                <w:sz w:val="20"/>
                <w:szCs w:val="20"/>
              </w:rPr>
              <w:t>236.923 – Task analysis and basic requirements</w:t>
            </w:r>
          </w:p>
        </w:tc>
        <w:tc>
          <w:tcPr>
            <w:tcW w:w="1170" w:type="dxa"/>
          </w:tcPr>
          <w:p w14:paraId="3D91E11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074C071" w14:textId="77777777" w:rsidR="00EA58E1" w:rsidRPr="007D2BCA" w:rsidRDefault="00EA58E1" w:rsidP="007B171B">
            <w:pPr>
              <w:jc w:val="center"/>
              <w:rPr>
                <w:rFonts w:ascii="Arial" w:hAnsi="Arial" w:cs="Arial"/>
                <w:sz w:val="20"/>
                <w:szCs w:val="20"/>
              </w:rPr>
            </w:pPr>
          </w:p>
        </w:tc>
      </w:tr>
      <w:tr w:rsidR="00EA58E1" w:rsidRPr="007D2BCA" w14:paraId="32926A24" w14:textId="77777777" w:rsidTr="000B119B">
        <w:tc>
          <w:tcPr>
            <w:tcW w:w="10548" w:type="dxa"/>
          </w:tcPr>
          <w:p w14:paraId="4ABD0B4C" w14:textId="77777777" w:rsidR="00EA58E1" w:rsidRPr="007D2BCA" w:rsidRDefault="00EA58E1" w:rsidP="00B31FBF">
            <w:pPr>
              <w:rPr>
                <w:rFonts w:ascii="Arial" w:hAnsi="Arial" w:cs="Arial"/>
              </w:rPr>
            </w:pPr>
            <w:r w:rsidRPr="007D2BCA">
              <w:rPr>
                <w:rFonts w:ascii="Arial" w:hAnsi="Arial" w:cs="Arial"/>
                <w:sz w:val="20"/>
                <w:szCs w:val="20"/>
              </w:rPr>
              <w:t>236.925 – Training specific to control office personnel</w:t>
            </w:r>
          </w:p>
        </w:tc>
        <w:tc>
          <w:tcPr>
            <w:tcW w:w="1170" w:type="dxa"/>
          </w:tcPr>
          <w:p w14:paraId="516744B1" w14:textId="62207816" w:rsidR="00EA58E1" w:rsidRPr="007D2BCA" w:rsidRDefault="00EA58E1" w:rsidP="007B171B">
            <w:pPr>
              <w:jc w:val="center"/>
              <w:rPr>
                <w:rFonts w:ascii="Arial" w:hAnsi="Arial" w:cs="Arial"/>
                <w:sz w:val="20"/>
                <w:szCs w:val="20"/>
              </w:rPr>
            </w:pPr>
          </w:p>
        </w:tc>
        <w:tc>
          <w:tcPr>
            <w:tcW w:w="1170" w:type="dxa"/>
          </w:tcPr>
          <w:p w14:paraId="01C30B3A" w14:textId="3035A392"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2D1FECE7" w14:textId="77777777" w:rsidTr="000B119B">
        <w:tc>
          <w:tcPr>
            <w:tcW w:w="10548" w:type="dxa"/>
          </w:tcPr>
          <w:p w14:paraId="35FEB827" w14:textId="77777777" w:rsidR="00EA58E1" w:rsidRPr="007D2BCA" w:rsidRDefault="00EA58E1" w:rsidP="00B31FBF">
            <w:pPr>
              <w:rPr>
                <w:rFonts w:ascii="Arial" w:hAnsi="Arial" w:cs="Arial"/>
              </w:rPr>
            </w:pPr>
            <w:r w:rsidRPr="007D2BCA">
              <w:rPr>
                <w:rFonts w:ascii="Arial" w:hAnsi="Arial" w:cs="Arial"/>
                <w:sz w:val="20"/>
                <w:szCs w:val="20"/>
              </w:rPr>
              <w:t>236.927 – Training specific to locomotive engineers and other operating personnel</w:t>
            </w:r>
          </w:p>
        </w:tc>
        <w:tc>
          <w:tcPr>
            <w:tcW w:w="1170" w:type="dxa"/>
          </w:tcPr>
          <w:p w14:paraId="07EB8F2E" w14:textId="48A5E883" w:rsidR="00EA58E1" w:rsidRPr="007D2BCA" w:rsidRDefault="00EA58E1" w:rsidP="007B171B">
            <w:pPr>
              <w:jc w:val="center"/>
              <w:rPr>
                <w:rFonts w:ascii="Arial" w:hAnsi="Arial" w:cs="Arial"/>
                <w:sz w:val="20"/>
                <w:szCs w:val="20"/>
              </w:rPr>
            </w:pPr>
          </w:p>
        </w:tc>
        <w:tc>
          <w:tcPr>
            <w:tcW w:w="1170" w:type="dxa"/>
          </w:tcPr>
          <w:p w14:paraId="72E09779" w14:textId="360C7148"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502F8D81" w14:textId="77777777" w:rsidTr="000B119B">
        <w:tc>
          <w:tcPr>
            <w:tcW w:w="10548" w:type="dxa"/>
          </w:tcPr>
          <w:p w14:paraId="3CD01BC8" w14:textId="77777777" w:rsidR="00EA58E1" w:rsidRPr="007D2BCA" w:rsidRDefault="00EA58E1" w:rsidP="00B31FBF">
            <w:pPr>
              <w:rPr>
                <w:rFonts w:ascii="Arial" w:hAnsi="Arial" w:cs="Arial"/>
              </w:rPr>
            </w:pPr>
            <w:r w:rsidRPr="007D2BCA">
              <w:rPr>
                <w:rFonts w:ascii="Arial" w:hAnsi="Arial" w:cs="Arial"/>
                <w:sz w:val="20"/>
                <w:szCs w:val="20"/>
              </w:rPr>
              <w:t>236.929 Training specific to roadway workers</w:t>
            </w:r>
          </w:p>
        </w:tc>
        <w:tc>
          <w:tcPr>
            <w:tcW w:w="1170" w:type="dxa"/>
          </w:tcPr>
          <w:p w14:paraId="16C69489" w14:textId="2C09D616" w:rsidR="00EA58E1" w:rsidRPr="007D2BCA" w:rsidRDefault="00EA58E1" w:rsidP="007B171B">
            <w:pPr>
              <w:jc w:val="center"/>
              <w:rPr>
                <w:rFonts w:ascii="Arial" w:hAnsi="Arial" w:cs="Arial"/>
                <w:sz w:val="20"/>
                <w:szCs w:val="20"/>
              </w:rPr>
            </w:pPr>
          </w:p>
        </w:tc>
        <w:tc>
          <w:tcPr>
            <w:tcW w:w="1170" w:type="dxa"/>
          </w:tcPr>
          <w:p w14:paraId="5B3D0D2E" w14:textId="554034F7"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366522EE" w14:textId="77777777" w:rsidTr="000B119B">
        <w:tc>
          <w:tcPr>
            <w:tcW w:w="10548" w:type="dxa"/>
          </w:tcPr>
          <w:p w14:paraId="4B546800" w14:textId="77777777" w:rsidR="00EA58E1" w:rsidRPr="007D2BCA" w:rsidRDefault="00EA58E1" w:rsidP="00DE4F97">
            <w:pPr>
              <w:rPr>
                <w:rFonts w:ascii="Arial" w:hAnsi="Arial" w:cs="Arial"/>
              </w:rPr>
            </w:pPr>
            <w:r w:rsidRPr="007D2BCA">
              <w:rPr>
                <w:rFonts w:ascii="Arial" w:hAnsi="Arial" w:cs="Arial"/>
                <w:b/>
                <w:sz w:val="20"/>
                <w:szCs w:val="20"/>
              </w:rPr>
              <w:t>Subpart I – Positive train control systems</w:t>
            </w:r>
          </w:p>
        </w:tc>
        <w:tc>
          <w:tcPr>
            <w:tcW w:w="1170" w:type="dxa"/>
          </w:tcPr>
          <w:p w14:paraId="0026B58D"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680F84C3" w14:textId="77777777" w:rsidR="00EA58E1" w:rsidRPr="007D2BCA" w:rsidRDefault="00EA58E1" w:rsidP="007B171B">
            <w:pPr>
              <w:jc w:val="center"/>
              <w:rPr>
                <w:rFonts w:ascii="Arial" w:hAnsi="Arial" w:cs="Arial"/>
                <w:sz w:val="20"/>
                <w:szCs w:val="20"/>
              </w:rPr>
            </w:pPr>
          </w:p>
        </w:tc>
      </w:tr>
      <w:tr w:rsidR="00EA58E1" w:rsidRPr="007D2BCA" w14:paraId="675815CB" w14:textId="77777777" w:rsidTr="000B119B">
        <w:tc>
          <w:tcPr>
            <w:tcW w:w="10548" w:type="dxa"/>
          </w:tcPr>
          <w:p w14:paraId="60F9D083" w14:textId="77777777" w:rsidR="00EA58E1" w:rsidRPr="007D2BCA" w:rsidRDefault="00EA58E1" w:rsidP="00B31FBF">
            <w:pPr>
              <w:rPr>
                <w:rFonts w:ascii="Arial" w:hAnsi="Arial" w:cs="Arial"/>
              </w:rPr>
            </w:pPr>
            <w:r w:rsidRPr="007D2BCA">
              <w:rPr>
                <w:rFonts w:ascii="Arial" w:hAnsi="Arial" w:cs="Arial"/>
                <w:sz w:val="20"/>
                <w:szCs w:val="20"/>
              </w:rPr>
              <w:t>236.1001 – Purpose and scope</w:t>
            </w:r>
          </w:p>
        </w:tc>
        <w:tc>
          <w:tcPr>
            <w:tcW w:w="1170" w:type="dxa"/>
          </w:tcPr>
          <w:p w14:paraId="6AC11970"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CF9D474" w14:textId="77777777" w:rsidR="00EA58E1" w:rsidRPr="007D2BCA" w:rsidRDefault="00EA58E1" w:rsidP="007B171B">
            <w:pPr>
              <w:jc w:val="center"/>
              <w:rPr>
                <w:rFonts w:ascii="Arial" w:hAnsi="Arial" w:cs="Arial"/>
                <w:sz w:val="20"/>
                <w:szCs w:val="20"/>
              </w:rPr>
            </w:pPr>
          </w:p>
        </w:tc>
      </w:tr>
      <w:tr w:rsidR="00EA58E1" w:rsidRPr="007D2BCA" w14:paraId="7244E2DE" w14:textId="77777777" w:rsidTr="000B119B">
        <w:tc>
          <w:tcPr>
            <w:tcW w:w="10548" w:type="dxa"/>
          </w:tcPr>
          <w:p w14:paraId="3948FAAB" w14:textId="77777777" w:rsidR="00EA58E1" w:rsidRPr="007D2BCA" w:rsidRDefault="00EA58E1" w:rsidP="00B31FBF">
            <w:pPr>
              <w:rPr>
                <w:rFonts w:ascii="Arial" w:hAnsi="Arial" w:cs="Arial"/>
              </w:rPr>
            </w:pPr>
            <w:r w:rsidRPr="007D2BCA">
              <w:rPr>
                <w:rFonts w:ascii="Arial" w:hAnsi="Arial" w:cs="Arial"/>
                <w:sz w:val="20"/>
                <w:szCs w:val="20"/>
              </w:rPr>
              <w:t>236.1003 – Definitions</w:t>
            </w:r>
          </w:p>
        </w:tc>
        <w:tc>
          <w:tcPr>
            <w:tcW w:w="1170" w:type="dxa"/>
          </w:tcPr>
          <w:p w14:paraId="3FC53781"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BEF3159" w14:textId="77777777" w:rsidR="00EA58E1" w:rsidRPr="007D2BCA" w:rsidRDefault="00EA58E1" w:rsidP="007B171B">
            <w:pPr>
              <w:jc w:val="center"/>
              <w:rPr>
                <w:rFonts w:ascii="Arial" w:hAnsi="Arial" w:cs="Arial"/>
                <w:sz w:val="20"/>
                <w:szCs w:val="20"/>
              </w:rPr>
            </w:pPr>
          </w:p>
        </w:tc>
      </w:tr>
      <w:tr w:rsidR="00EA58E1" w:rsidRPr="007D2BCA" w14:paraId="5FC2D2FE" w14:textId="77777777" w:rsidTr="000B119B">
        <w:tc>
          <w:tcPr>
            <w:tcW w:w="10548" w:type="dxa"/>
          </w:tcPr>
          <w:p w14:paraId="57C0600C" w14:textId="77777777" w:rsidR="00EA58E1" w:rsidRPr="007D2BCA" w:rsidRDefault="00EA58E1" w:rsidP="00B31FBF">
            <w:pPr>
              <w:rPr>
                <w:rFonts w:ascii="Arial" w:hAnsi="Arial" w:cs="Arial"/>
              </w:rPr>
            </w:pPr>
            <w:r w:rsidRPr="007D2BCA">
              <w:rPr>
                <w:rFonts w:ascii="Arial" w:hAnsi="Arial" w:cs="Arial"/>
                <w:sz w:val="20"/>
                <w:szCs w:val="20"/>
              </w:rPr>
              <w:t>236.1005 – Requirements for Positive Train Control systems</w:t>
            </w:r>
          </w:p>
        </w:tc>
        <w:tc>
          <w:tcPr>
            <w:tcW w:w="1170" w:type="dxa"/>
          </w:tcPr>
          <w:p w14:paraId="0A31A0E0"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CF57629" w14:textId="77777777" w:rsidR="00EA58E1" w:rsidRPr="007D2BCA" w:rsidRDefault="00EA58E1" w:rsidP="007B171B">
            <w:pPr>
              <w:jc w:val="center"/>
              <w:rPr>
                <w:rFonts w:ascii="Arial" w:hAnsi="Arial" w:cs="Arial"/>
                <w:sz w:val="20"/>
                <w:szCs w:val="20"/>
              </w:rPr>
            </w:pPr>
          </w:p>
        </w:tc>
      </w:tr>
      <w:tr w:rsidR="00EA58E1" w:rsidRPr="007D2BCA" w14:paraId="6D0CCA36" w14:textId="77777777" w:rsidTr="000B119B">
        <w:tc>
          <w:tcPr>
            <w:tcW w:w="10548" w:type="dxa"/>
          </w:tcPr>
          <w:p w14:paraId="50253AC8" w14:textId="77777777" w:rsidR="00EA58E1" w:rsidRPr="007D2BCA" w:rsidRDefault="00EA58E1" w:rsidP="00B31FBF">
            <w:pPr>
              <w:rPr>
                <w:rFonts w:ascii="Arial" w:hAnsi="Arial" w:cs="Arial"/>
              </w:rPr>
            </w:pPr>
            <w:r w:rsidRPr="007D2BCA">
              <w:rPr>
                <w:rFonts w:ascii="Arial" w:hAnsi="Arial" w:cs="Arial"/>
                <w:sz w:val="20"/>
                <w:szCs w:val="20"/>
              </w:rPr>
              <w:t>236.1006 – Equipping locomotives operating in PTC territory</w:t>
            </w:r>
          </w:p>
        </w:tc>
        <w:tc>
          <w:tcPr>
            <w:tcW w:w="1170" w:type="dxa"/>
          </w:tcPr>
          <w:p w14:paraId="3F4CE2B3"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3A1B0EB" w14:textId="77777777" w:rsidR="00EA58E1" w:rsidRPr="007D2BCA" w:rsidRDefault="00EA58E1" w:rsidP="007B171B">
            <w:pPr>
              <w:jc w:val="center"/>
              <w:rPr>
                <w:rFonts w:ascii="Arial" w:hAnsi="Arial" w:cs="Arial"/>
                <w:sz w:val="20"/>
                <w:szCs w:val="20"/>
              </w:rPr>
            </w:pPr>
          </w:p>
        </w:tc>
      </w:tr>
      <w:tr w:rsidR="00EA58E1" w:rsidRPr="007D2BCA" w14:paraId="340584F1" w14:textId="77777777" w:rsidTr="000B119B">
        <w:tc>
          <w:tcPr>
            <w:tcW w:w="10548" w:type="dxa"/>
          </w:tcPr>
          <w:p w14:paraId="1EB66537" w14:textId="77777777" w:rsidR="00EA58E1" w:rsidRPr="007D2BCA" w:rsidRDefault="00EA58E1" w:rsidP="00B31FBF">
            <w:pPr>
              <w:rPr>
                <w:rFonts w:ascii="Arial" w:hAnsi="Arial" w:cs="Arial"/>
                <w:sz w:val="20"/>
                <w:szCs w:val="20"/>
              </w:rPr>
            </w:pPr>
            <w:r w:rsidRPr="007D2BCA">
              <w:rPr>
                <w:rFonts w:ascii="Arial" w:hAnsi="Arial" w:cs="Arial"/>
                <w:sz w:val="20"/>
                <w:szCs w:val="20"/>
              </w:rPr>
              <w:t>236.1007 – Additional requirements for high-speed service</w:t>
            </w:r>
          </w:p>
        </w:tc>
        <w:tc>
          <w:tcPr>
            <w:tcW w:w="1170" w:type="dxa"/>
          </w:tcPr>
          <w:p w14:paraId="5655C286" w14:textId="77777777" w:rsidR="00EA58E1" w:rsidRPr="007D2BCA" w:rsidRDefault="00EA58E1" w:rsidP="007B171B">
            <w:pPr>
              <w:jc w:val="center"/>
              <w:rPr>
                <w:rFonts w:ascii="Arial" w:hAnsi="Arial" w:cs="Arial"/>
                <w:sz w:val="20"/>
                <w:szCs w:val="20"/>
              </w:rPr>
            </w:pPr>
          </w:p>
        </w:tc>
        <w:tc>
          <w:tcPr>
            <w:tcW w:w="1170" w:type="dxa"/>
          </w:tcPr>
          <w:p w14:paraId="33147CD3" w14:textId="77777777" w:rsidR="00EA58E1" w:rsidRPr="007D2BCA" w:rsidRDefault="00EA58E1" w:rsidP="007B171B">
            <w:pPr>
              <w:jc w:val="center"/>
              <w:rPr>
                <w:rFonts w:ascii="Arial" w:hAnsi="Arial" w:cs="Arial"/>
                <w:sz w:val="20"/>
                <w:szCs w:val="20"/>
              </w:rPr>
            </w:pPr>
          </w:p>
        </w:tc>
      </w:tr>
      <w:tr w:rsidR="00EA58E1" w:rsidRPr="007D2BCA" w14:paraId="17A937C8" w14:textId="77777777" w:rsidTr="000B119B">
        <w:tc>
          <w:tcPr>
            <w:tcW w:w="10548" w:type="dxa"/>
          </w:tcPr>
          <w:p w14:paraId="52C9E6AB" w14:textId="77777777" w:rsidR="00EA58E1" w:rsidRPr="007D2BCA" w:rsidRDefault="00EA58E1" w:rsidP="00B31FBF">
            <w:pPr>
              <w:rPr>
                <w:rFonts w:ascii="Arial" w:hAnsi="Arial" w:cs="Arial"/>
              </w:rPr>
            </w:pPr>
            <w:r w:rsidRPr="007D2BCA">
              <w:rPr>
                <w:rFonts w:ascii="Arial" w:hAnsi="Arial" w:cs="Arial"/>
                <w:sz w:val="20"/>
                <w:szCs w:val="20"/>
              </w:rPr>
              <w:t>236.1009 – Procedural requirements</w:t>
            </w:r>
          </w:p>
        </w:tc>
        <w:tc>
          <w:tcPr>
            <w:tcW w:w="1170" w:type="dxa"/>
          </w:tcPr>
          <w:p w14:paraId="26A31526"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596F2347" w14:textId="77777777" w:rsidR="00EA58E1" w:rsidRPr="007D2BCA" w:rsidRDefault="00EA58E1" w:rsidP="007B171B">
            <w:pPr>
              <w:jc w:val="center"/>
              <w:rPr>
                <w:rFonts w:ascii="Arial" w:hAnsi="Arial" w:cs="Arial"/>
                <w:sz w:val="20"/>
                <w:szCs w:val="20"/>
              </w:rPr>
            </w:pPr>
          </w:p>
        </w:tc>
      </w:tr>
      <w:tr w:rsidR="00EA58E1" w:rsidRPr="007D2BCA" w14:paraId="3148CA74" w14:textId="77777777" w:rsidTr="000B119B">
        <w:tc>
          <w:tcPr>
            <w:tcW w:w="10548" w:type="dxa"/>
          </w:tcPr>
          <w:p w14:paraId="51CDB717" w14:textId="77777777" w:rsidR="00EA58E1" w:rsidRPr="007D2BCA" w:rsidRDefault="00EA58E1" w:rsidP="00B31FBF">
            <w:pPr>
              <w:rPr>
                <w:rFonts w:ascii="Arial" w:hAnsi="Arial" w:cs="Arial"/>
              </w:rPr>
            </w:pPr>
            <w:r w:rsidRPr="007D2BCA">
              <w:rPr>
                <w:rFonts w:ascii="Arial" w:hAnsi="Arial" w:cs="Arial"/>
                <w:sz w:val="20"/>
                <w:szCs w:val="20"/>
              </w:rPr>
              <w:t>236.1011 – PTC Implementation Plan content requirements</w:t>
            </w:r>
          </w:p>
        </w:tc>
        <w:tc>
          <w:tcPr>
            <w:tcW w:w="1170" w:type="dxa"/>
          </w:tcPr>
          <w:p w14:paraId="5BF5D97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1A4FB49" w14:textId="77777777" w:rsidR="00EA58E1" w:rsidRPr="007D2BCA" w:rsidRDefault="00EA58E1" w:rsidP="007B171B">
            <w:pPr>
              <w:jc w:val="center"/>
              <w:rPr>
                <w:rFonts w:ascii="Arial" w:hAnsi="Arial" w:cs="Arial"/>
                <w:sz w:val="20"/>
                <w:szCs w:val="20"/>
              </w:rPr>
            </w:pPr>
          </w:p>
        </w:tc>
      </w:tr>
      <w:tr w:rsidR="00EA58E1" w:rsidRPr="007D2BCA" w14:paraId="1CA72FF8" w14:textId="77777777" w:rsidTr="000B119B">
        <w:tc>
          <w:tcPr>
            <w:tcW w:w="10548" w:type="dxa"/>
          </w:tcPr>
          <w:p w14:paraId="508BA10D" w14:textId="77777777" w:rsidR="00EA58E1" w:rsidRPr="007D2BCA" w:rsidRDefault="00EA58E1" w:rsidP="00B31FBF">
            <w:pPr>
              <w:rPr>
                <w:rFonts w:ascii="Arial" w:hAnsi="Arial" w:cs="Arial"/>
              </w:rPr>
            </w:pPr>
            <w:r w:rsidRPr="007D2BCA">
              <w:rPr>
                <w:rFonts w:ascii="Arial" w:hAnsi="Arial" w:cs="Arial"/>
                <w:sz w:val="20"/>
                <w:szCs w:val="20"/>
              </w:rPr>
              <w:t>236.1013 – PTC Development Plan and Notice of Product Intent content requirements and Type Approval</w:t>
            </w:r>
          </w:p>
        </w:tc>
        <w:tc>
          <w:tcPr>
            <w:tcW w:w="1170" w:type="dxa"/>
          </w:tcPr>
          <w:p w14:paraId="17AE5E0F"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175B17A7" w14:textId="77777777" w:rsidR="00EA58E1" w:rsidRPr="007D2BCA" w:rsidRDefault="00EA58E1" w:rsidP="007B171B">
            <w:pPr>
              <w:jc w:val="center"/>
              <w:rPr>
                <w:rFonts w:ascii="Arial" w:hAnsi="Arial" w:cs="Arial"/>
                <w:sz w:val="20"/>
                <w:szCs w:val="20"/>
              </w:rPr>
            </w:pPr>
          </w:p>
        </w:tc>
      </w:tr>
      <w:tr w:rsidR="00EA58E1" w:rsidRPr="007D2BCA" w14:paraId="324BA302" w14:textId="77777777" w:rsidTr="000B119B">
        <w:tc>
          <w:tcPr>
            <w:tcW w:w="10548" w:type="dxa"/>
          </w:tcPr>
          <w:p w14:paraId="54E80FD0" w14:textId="77777777" w:rsidR="00EA58E1" w:rsidRPr="007D2BCA" w:rsidRDefault="00EA58E1" w:rsidP="00B31FBF">
            <w:pPr>
              <w:rPr>
                <w:rFonts w:ascii="Arial" w:hAnsi="Arial" w:cs="Arial"/>
              </w:rPr>
            </w:pPr>
            <w:r w:rsidRPr="007D2BCA">
              <w:rPr>
                <w:rFonts w:ascii="Arial" w:hAnsi="Arial" w:cs="Arial"/>
                <w:sz w:val="20"/>
                <w:szCs w:val="20"/>
              </w:rPr>
              <w:t>236.1015 – PTC Safety Plan content requirements and PTC System Certification</w:t>
            </w:r>
          </w:p>
        </w:tc>
        <w:tc>
          <w:tcPr>
            <w:tcW w:w="1170" w:type="dxa"/>
          </w:tcPr>
          <w:p w14:paraId="65B38CC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42CB5EA" w14:textId="77777777" w:rsidR="00EA58E1" w:rsidRPr="007D2BCA" w:rsidRDefault="00EA58E1" w:rsidP="007B171B">
            <w:pPr>
              <w:jc w:val="center"/>
              <w:rPr>
                <w:rFonts w:ascii="Arial" w:hAnsi="Arial" w:cs="Arial"/>
                <w:sz w:val="20"/>
                <w:szCs w:val="20"/>
              </w:rPr>
            </w:pPr>
          </w:p>
        </w:tc>
      </w:tr>
      <w:tr w:rsidR="00EA58E1" w:rsidRPr="007D2BCA" w14:paraId="53BCA451" w14:textId="77777777" w:rsidTr="000B119B">
        <w:tc>
          <w:tcPr>
            <w:tcW w:w="10548" w:type="dxa"/>
          </w:tcPr>
          <w:p w14:paraId="1AB944C4" w14:textId="04AAD8E2" w:rsidR="00EA58E1" w:rsidRPr="007D2BCA" w:rsidRDefault="00EA58E1" w:rsidP="00B31FBF">
            <w:pPr>
              <w:rPr>
                <w:rFonts w:ascii="Arial" w:hAnsi="Arial" w:cs="Arial"/>
              </w:rPr>
            </w:pPr>
            <w:r w:rsidRPr="007D2BCA">
              <w:rPr>
                <w:rFonts w:ascii="Arial" w:hAnsi="Arial" w:cs="Arial"/>
                <w:sz w:val="20"/>
                <w:szCs w:val="20"/>
              </w:rPr>
              <w:t xml:space="preserve">236.1017 – Independent </w:t>
            </w:r>
            <w:r w:rsidR="00A40865" w:rsidRPr="007D2BCA">
              <w:rPr>
                <w:rFonts w:ascii="Arial" w:hAnsi="Arial" w:cs="Arial"/>
                <w:sz w:val="20"/>
                <w:szCs w:val="20"/>
              </w:rPr>
              <w:t>third-party</w:t>
            </w:r>
            <w:r w:rsidRPr="007D2BCA">
              <w:rPr>
                <w:rFonts w:ascii="Arial" w:hAnsi="Arial" w:cs="Arial"/>
                <w:sz w:val="20"/>
                <w:szCs w:val="20"/>
              </w:rPr>
              <w:t xml:space="preserve"> Verification and Validation</w:t>
            </w:r>
          </w:p>
        </w:tc>
        <w:tc>
          <w:tcPr>
            <w:tcW w:w="1170" w:type="dxa"/>
          </w:tcPr>
          <w:p w14:paraId="508FE027"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A9726EA" w14:textId="77777777" w:rsidR="00EA58E1" w:rsidRPr="007D2BCA" w:rsidRDefault="00EA58E1" w:rsidP="007B171B">
            <w:pPr>
              <w:jc w:val="center"/>
              <w:rPr>
                <w:rFonts w:ascii="Arial" w:hAnsi="Arial" w:cs="Arial"/>
                <w:sz w:val="20"/>
                <w:szCs w:val="20"/>
              </w:rPr>
            </w:pPr>
          </w:p>
        </w:tc>
      </w:tr>
      <w:tr w:rsidR="00EA58E1" w:rsidRPr="007D2BCA" w14:paraId="334003C1" w14:textId="77777777" w:rsidTr="000B119B">
        <w:tc>
          <w:tcPr>
            <w:tcW w:w="10548" w:type="dxa"/>
          </w:tcPr>
          <w:p w14:paraId="06F891F1" w14:textId="77777777" w:rsidR="00EA58E1" w:rsidRPr="007D2BCA" w:rsidRDefault="00EA58E1" w:rsidP="00B31FBF">
            <w:pPr>
              <w:rPr>
                <w:rFonts w:ascii="Arial" w:hAnsi="Arial" w:cs="Arial"/>
              </w:rPr>
            </w:pPr>
            <w:r w:rsidRPr="007D2BCA">
              <w:rPr>
                <w:rFonts w:ascii="Arial" w:hAnsi="Arial" w:cs="Arial"/>
                <w:sz w:val="20"/>
                <w:szCs w:val="20"/>
              </w:rPr>
              <w:t>236.1019 – Main line track exception</w:t>
            </w:r>
          </w:p>
        </w:tc>
        <w:tc>
          <w:tcPr>
            <w:tcW w:w="1170" w:type="dxa"/>
          </w:tcPr>
          <w:p w14:paraId="09038E37"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68738847" w14:textId="77777777" w:rsidR="00EA58E1" w:rsidRPr="007D2BCA" w:rsidRDefault="00EA58E1" w:rsidP="007B171B">
            <w:pPr>
              <w:jc w:val="center"/>
              <w:rPr>
                <w:rFonts w:ascii="Arial" w:hAnsi="Arial" w:cs="Arial"/>
                <w:sz w:val="20"/>
                <w:szCs w:val="20"/>
              </w:rPr>
            </w:pPr>
          </w:p>
        </w:tc>
      </w:tr>
      <w:tr w:rsidR="00EA58E1" w:rsidRPr="007D2BCA" w14:paraId="4AB5284B" w14:textId="77777777" w:rsidTr="000B119B">
        <w:tc>
          <w:tcPr>
            <w:tcW w:w="10548" w:type="dxa"/>
          </w:tcPr>
          <w:p w14:paraId="39DCD589" w14:textId="77777777" w:rsidR="00EA58E1" w:rsidRPr="007D2BCA" w:rsidRDefault="00EA58E1" w:rsidP="00B31FBF">
            <w:pPr>
              <w:rPr>
                <w:rFonts w:ascii="Arial" w:hAnsi="Arial" w:cs="Arial"/>
              </w:rPr>
            </w:pPr>
            <w:r w:rsidRPr="007D2BCA">
              <w:rPr>
                <w:rFonts w:ascii="Arial" w:hAnsi="Arial" w:cs="Arial"/>
                <w:sz w:val="20"/>
                <w:szCs w:val="20"/>
              </w:rPr>
              <w:t>236.1021 – Discontinuances, material modifications, and amendments</w:t>
            </w:r>
          </w:p>
        </w:tc>
        <w:tc>
          <w:tcPr>
            <w:tcW w:w="1170" w:type="dxa"/>
          </w:tcPr>
          <w:p w14:paraId="67F8BB1D"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4C2F3947" w14:textId="77777777" w:rsidR="00EA58E1" w:rsidRPr="007D2BCA" w:rsidRDefault="00EA58E1" w:rsidP="007B171B">
            <w:pPr>
              <w:jc w:val="center"/>
              <w:rPr>
                <w:rFonts w:ascii="Arial" w:hAnsi="Arial" w:cs="Arial"/>
                <w:sz w:val="20"/>
                <w:szCs w:val="20"/>
              </w:rPr>
            </w:pPr>
          </w:p>
        </w:tc>
      </w:tr>
      <w:tr w:rsidR="00EA58E1" w:rsidRPr="007D2BCA" w14:paraId="482DBA09" w14:textId="77777777" w:rsidTr="000B119B">
        <w:tc>
          <w:tcPr>
            <w:tcW w:w="10548" w:type="dxa"/>
          </w:tcPr>
          <w:p w14:paraId="22D7945F" w14:textId="77777777" w:rsidR="00EA58E1" w:rsidRPr="007D2BCA" w:rsidRDefault="00EA58E1" w:rsidP="00B31FBF">
            <w:pPr>
              <w:rPr>
                <w:rFonts w:ascii="Arial" w:hAnsi="Arial" w:cs="Arial"/>
              </w:rPr>
            </w:pPr>
            <w:r w:rsidRPr="007D2BCA">
              <w:rPr>
                <w:rFonts w:ascii="Arial" w:hAnsi="Arial" w:cs="Arial"/>
                <w:sz w:val="20"/>
                <w:szCs w:val="20"/>
              </w:rPr>
              <w:t>236.1023 – Errors and malfunctions</w:t>
            </w:r>
          </w:p>
        </w:tc>
        <w:tc>
          <w:tcPr>
            <w:tcW w:w="1170" w:type="dxa"/>
          </w:tcPr>
          <w:p w14:paraId="4363D32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67A88CC8" w14:textId="77777777" w:rsidR="00EA58E1" w:rsidRPr="007D2BCA" w:rsidRDefault="00EA58E1" w:rsidP="007B171B">
            <w:pPr>
              <w:jc w:val="center"/>
              <w:rPr>
                <w:rFonts w:ascii="Arial" w:hAnsi="Arial" w:cs="Arial"/>
                <w:sz w:val="20"/>
                <w:szCs w:val="20"/>
              </w:rPr>
            </w:pPr>
          </w:p>
        </w:tc>
      </w:tr>
      <w:tr w:rsidR="00EA58E1" w:rsidRPr="007D2BCA" w14:paraId="62F66C34" w14:textId="77777777" w:rsidTr="000B119B">
        <w:tc>
          <w:tcPr>
            <w:tcW w:w="10548" w:type="dxa"/>
          </w:tcPr>
          <w:p w14:paraId="1D46BBE5" w14:textId="77777777" w:rsidR="00EA58E1" w:rsidRPr="007D2BCA" w:rsidRDefault="00EA58E1" w:rsidP="00B31FBF">
            <w:pPr>
              <w:rPr>
                <w:rFonts w:ascii="Arial" w:hAnsi="Arial" w:cs="Arial"/>
              </w:rPr>
            </w:pPr>
            <w:r w:rsidRPr="007D2BCA">
              <w:rPr>
                <w:rFonts w:ascii="Arial" w:hAnsi="Arial" w:cs="Arial"/>
                <w:sz w:val="20"/>
                <w:szCs w:val="20"/>
              </w:rPr>
              <w:t>236.1027 – PTC system exclusions</w:t>
            </w:r>
          </w:p>
        </w:tc>
        <w:tc>
          <w:tcPr>
            <w:tcW w:w="1170" w:type="dxa"/>
          </w:tcPr>
          <w:p w14:paraId="3DA304C0"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1FA1B4F" w14:textId="77777777" w:rsidR="00EA58E1" w:rsidRPr="007D2BCA" w:rsidRDefault="00EA58E1" w:rsidP="007B171B">
            <w:pPr>
              <w:jc w:val="center"/>
              <w:rPr>
                <w:rFonts w:ascii="Arial" w:hAnsi="Arial" w:cs="Arial"/>
                <w:sz w:val="20"/>
                <w:szCs w:val="20"/>
              </w:rPr>
            </w:pPr>
          </w:p>
        </w:tc>
      </w:tr>
      <w:tr w:rsidR="00EA58E1" w:rsidRPr="007D2BCA" w14:paraId="1109E72A" w14:textId="77777777" w:rsidTr="000B119B">
        <w:tc>
          <w:tcPr>
            <w:tcW w:w="10548" w:type="dxa"/>
          </w:tcPr>
          <w:p w14:paraId="22A2042C" w14:textId="77777777" w:rsidR="00EA58E1" w:rsidRPr="007D2BCA" w:rsidRDefault="00EA58E1" w:rsidP="00B31FBF">
            <w:pPr>
              <w:rPr>
                <w:rFonts w:ascii="Arial" w:hAnsi="Arial" w:cs="Arial"/>
              </w:rPr>
            </w:pPr>
            <w:r w:rsidRPr="007D2BCA">
              <w:rPr>
                <w:rFonts w:ascii="Arial" w:hAnsi="Arial" w:cs="Arial"/>
                <w:sz w:val="20"/>
                <w:szCs w:val="20"/>
              </w:rPr>
              <w:t>236.1029 – PTC system use and failures</w:t>
            </w:r>
          </w:p>
        </w:tc>
        <w:tc>
          <w:tcPr>
            <w:tcW w:w="1170" w:type="dxa"/>
          </w:tcPr>
          <w:p w14:paraId="3C86DA6F"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1C76B4FC" w14:textId="77777777" w:rsidR="00EA58E1" w:rsidRPr="007D2BCA" w:rsidRDefault="00EA58E1" w:rsidP="007B171B">
            <w:pPr>
              <w:jc w:val="center"/>
              <w:rPr>
                <w:rFonts w:ascii="Arial" w:hAnsi="Arial" w:cs="Arial"/>
                <w:sz w:val="20"/>
                <w:szCs w:val="20"/>
              </w:rPr>
            </w:pPr>
          </w:p>
        </w:tc>
      </w:tr>
      <w:tr w:rsidR="00EA58E1" w:rsidRPr="007D2BCA" w14:paraId="2607D260" w14:textId="77777777" w:rsidTr="000B119B">
        <w:tc>
          <w:tcPr>
            <w:tcW w:w="10548" w:type="dxa"/>
          </w:tcPr>
          <w:p w14:paraId="43F5F1E7" w14:textId="77777777" w:rsidR="00EA58E1" w:rsidRPr="007D2BCA" w:rsidRDefault="00EA58E1" w:rsidP="00B31FBF">
            <w:pPr>
              <w:rPr>
                <w:rFonts w:ascii="Arial" w:hAnsi="Arial" w:cs="Arial"/>
              </w:rPr>
            </w:pPr>
            <w:r w:rsidRPr="007D2BCA">
              <w:rPr>
                <w:rFonts w:ascii="Arial" w:hAnsi="Arial" w:cs="Arial"/>
                <w:sz w:val="20"/>
                <w:szCs w:val="20"/>
              </w:rPr>
              <w:t>236.1031 – Previously approved PTC systems</w:t>
            </w:r>
          </w:p>
        </w:tc>
        <w:tc>
          <w:tcPr>
            <w:tcW w:w="1170" w:type="dxa"/>
          </w:tcPr>
          <w:p w14:paraId="4D4DF4DF"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42B7F391" w14:textId="77777777" w:rsidR="00EA58E1" w:rsidRPr="007D2BCA" w:rsidRDefault="00EA58E1" w:rsidP="007B171B">
            <w:pPr>
              <w:jc w:val="center"/>
              <w:rPr>
                <w:rFonts w:ascii="Arial" w:hAnsi="Arial" w:cs="Arial"/>
                <w:sz w:val="20"/>
                <w:szCs w:val="20"/>
              </w:rPr>
            </w:pPr>
          </w:p>
        </w:tc>
      </w:tr>
      <w:tr w:rsidR="00EA58E1" w:rsidRPr="007D2BCA" w14:paraId="3FE9FE72" w14:textId="77777777" w:rsidTr="000B119B">
        <w:tc>
          <w:tcPr>
            <w:tcW w:w="10548" w:type="dxa"/>
          </w:tcPr>
          <w:p w14:paraId="151E7868" w14:textId="77777777" w:rsidR="00EA58E1" w:rsidRPr="007D2BCA" w:rsidRDefault="00EA58E1" w:rsidP="00B31FBF">
            <w:pPr>
              <w:rPr>
                <w:rFonts w:ascii="Arial" w:hAnsi="Arial" w:cs="Arial"/>
              </w:rPr>
            </w:pPr>
            <w:r w:rsidRPr="007D2BCA">
              <w:rPr>
                <w:rFonts w:ascii="Arial" w:hAnsi="Arial" w:cs="Arial"/>
                <w:sz w:val="20"/>
                <w:szCs w:val="20"/>
              </w:rPr>
              <w:t>236.1033 – Communications and security requirements</w:t>
            </w:r>
          </w:p>
        </w:tc>
        <w:tc>
          <w:tcPr>
            <w:tcW w:w="1170" w:type="dxa"/>
          </w:tcPr>
          <w:p w14:paraId="4CFDE4D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43416C71" w14:textId="77777777" w:rsidR="00EA58E1" w:rsidRPr="007D2BCA" w:rsidRDefault="00EA58E1" w:rsidP="007B171B">
            <w:pPr>
              <w:jc w:val="center"/>
              <w:rPr>
                <w:rFonts w:ascii="Arial" w:hAnsi="Arial" w:cs="Arial"/>
                <w:sz w:val="20"/>
                <w:szCs w:val="20"/>
              </w:rPr>
            </w:pPr>
          </w:p>
        </w:tc>
      </w:tr>
      <w:tr w:rsidR="00EA58E1" w:rsidRPr="007D2BCA" w14:paraId="2AD1AF1B" w14:textId="77777777" w:rsidTr="000B119B">
        <w:tc>
          <w:tcPr>
            <w:tcW w:w="10548" w:type="dxa"/>
          </w:tcPr>
          <w:p w14:paraId="0ED33BA0" w14:textId="77777777" w:rsidR="00EA58E1" w:rsidRPr="007D2BCA" w:rsidRDefault="00EA58E1" w:rsidP="00B31FBF">
            <w:pPr>
              <w:rPr>
                <w:rFonts w:ascii="Arial" w:hAnsi="Arial" w:cs="Arial"/>
              </w:rPr>
            </w:pPr>
            <w:r w:rsidRPr="007D2BCA">
              <w:rPr>
                <w:rFonts w:ascii="Arial" w:hAnsi="Arial" w:cs="Arial"/>
                <w:sz w:val="20"/>
                <w:szCs w:val="20"/>
              </w:rPr>
              <w:t>236.1035 – Field testing requirements</w:t>
            </w:r>
          </w:p>
        </w:tc>
        <w:tc>
          <w:tcPr>
            <w:tcW w:w="1170" w:type="dxa"/>
          </w:tcPr>
          <w:p w14:paraId="58A3254B" w14:textId="7A30EC04" w:rsidR="00EA58E1" w:rsidRPr="007D2BCA" w:rsidRDefault="00EA58E1" w:rsidP="007B171B">
            <w:pPr>
              <w:jc w:val="center"/>
              <w:rPr>
                <w:rFonts w:ascii="Arial" w:hAnsi="Arial" w:cs="Arial"/>
                <w:sz w:val="20"/>
                <w:szCs w:val="20"/>
              </w:rPr>
            </w:pPr>
          </w:p>
        </w:tc>
        <w:tc>
          <w:tcPr>
            <w:tcW w:w="1170" w:type="dxa"/>
          </w:tcPr>
          <w:p w14:paraId="05DA829F" w14:textId="6796A7E1"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3467055A" w14:textId="77777777" w:rsidTr="000B119B">
        <w:tc>
          <w:tcPr>
            <w:tcW w:w="10548" w:type="dxa"/>
          </w:tcPr>
          <w:p w14:paraId="49377221" w14:textId="77777777" w:rsidR="00EA58E1" w:rsidRPr="007D2BCA" w:rsidRDefault="00EA58E1" w:rsidP="00B31FBF">
            <w:pPr>
              <w:rPr>
                <w:rFonts w:ascii="Arial" w:hAnsi="Arial" w:cs="Arial"/>
              </w:rPr>
            </w:pPr>
            <w:r w:rsidRPr="007D2BCA">
              <w:rPr>
                <w:rFonts w:ascii="Arial" w:hAnsi="Arial" w:cs="Arial"/>
                <w:sz w:val="20"/>
                <w:szCs w:val="20"/>
              </w:rPr>
              <w:t>236.1037 – Records retention</w:t>
            </w:r>
          </w:p>
        </w:tc>
        <w:tc>
          <w:tcPr>
            <w:tcW w:w="1170" w:type="dxa"/>
          </w:tcPr>
          <w:p w14:paraId="6F22353A" w14:textId="167EE22B" w:rsidR="00EA58E1" w:rsidRPr="007D2BCA" w:rsidRDefault="00EA58E1" w:rsidP="007B171B">
            <w:pPr>
              <w:jc w:val="center"/>
              <w:rPr>
                <w:rFonts w:ascii="Arial" w:hAnsi="Arial" w:cs="Arial"/>
                <w:sz w:val="20"/>
                <w:szCs w:val="20"/>
              </w:rPr>
            </w:pPr>
          </w:p>
        </w:tc>
        <w:tc>
          <w:tcPr>
            <w:tcW w:w="1170" w:type="dxa"/>
          </w:tcPr>
          <w:p w14:paraId="0E60D8BA" w14:textId="7783CEA5"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6DA91752" w14:textId="77777777" w:rsidTr="000B119B">
        <w:tc>
          <w:tcPr>
            <w:tcW w:w="10548" w:type="dxa"/>
          </w:tcPr>
          <w:p w14:paraId="6F4526DB" w14:textId="77777777" w:rsidR="00EA58E1" w:rsidRPr="007D2BCA" w:rsidRDefault="00EA58E1" w:rsidP="00B31FBF">
            <w:pPr>
              <w:rPr>
                <w:rFonts w:ascii="Arial" w:hAnsi="Arial" w:cs="Arial"/>
              </w:rPr>
            </w:pPr>
            <w:r w:rsidRPr="007D2BCA">
              <w:rPr>
                <w:rFonts w:ascii="Arial" w:hAnsi="Arial" w:cs="Arial"/>
                <w:sz w:val="20"/>
                <w:szCs w:val="20"/>
              </w:rPr>
              <w:t>236.1039 – Operations and Maintenance Manual</w:t>
            </w:r>
          </w:p>
        </w:tc>
        <w:tc>
          <w:tcPr>
            <w:tcW w:w="1170" w:type="dxa"/>
          </w:tcPr>
          <w:p w14:paraId="4AF0A59B" w14:textId="7EB60B5B" w:rsidR="00EA58E1" w:rsidRPr="007D2BCA" w:rsidRDefault="00EA58E1" w:rsidP="007B171B">
            <w:pPr>
              <w:jc w:val="center"/>
              <w:rPr>
                <w:rFonts w:ascii="Arial" w:hAnsi="Arial" w:cs="Arial"/>
                <w:sz w:val="20"/>
                <w:szCs w:val="20"/>
              </w:rPr>
            </w:pPr>
          </w:p>
        </w:tc>
        <w:tc>
          <w:tcPr>
            <w:tcW w:w="1170" w:type="dxa"/>
          </w:tcPr>
          <w:p w14:paraId="0D0E0381" w14:textId="1812D126"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1A6F4B23" w14:textId="77777777" w:rsidTr="000B119B">
        <w:tc>
          <w:tcPr>
            <w:tcW w:w="10548" w:type="dxa"/>
          </w:tcPr>
          <w:p w14:paraId="0AF08C1E" w14:textId="77777777" w:rsidR="00EA58E1" w:rsidRPr="007D2BCA" w:rsidRDefault="00EA58E1" w:rsidP="00B31FBF">
            <w:pPr>
              <w:rPr>
                <w:rFonts w:ascii="Arial" w:hAnsi="Arial" w:cs="Arial"/>
              </w:rPr>
            </w:pPr>
            <w:r w:rsidRPr="007D2BCA">
              <w:rPr>
                <w:rFonts w:ascii="Arial" w:hAnsi="Arial" w:cs="Arial"/>
                <w:sz w:val="20"/>
                <w:szCs w:val="20"/>
              </w:rPr>
              <w:t>236.1041 – Training and qualification program, general</w:t>
            </w:r>
          </w:p>
        </w:tc>
        <w:tc>
          <w:tcPr>
            <w:tcW w:w="1170" w:type="dxa"/>
          </w:tcPr>
          <w:p w14:paraId="493C20F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2C92A7A" w14:textId="77777777" w:rsidR="00EA58E1" w:rsidRPr="007D2BCA" w:rsidRDefault="00EA58E1" w:rsidP="007B171B">
            <w:pPr>
              <w:jc w:val="center"/>
              <w:rPr>
                <w:rFonts w:ascii="Arial" w:hAnsi="Arial" w:cs="Arial"/>
                <w:sz w:val="20"/>
                <w:szCs w:val="20"/>
              </w:rPr>
            </w:pPr>
          </w:p>
        </w:tc>
      </w:tr>
      <w:tr w:rsidR="00EA58E1" w:rsidRPr="007D2BCA" w14:paraId="52589613" w14:textId="77777777" w:rsidTr="000B119B">
        <w:tc>
          <w:tcPr>
            <w:tcW w:w="10548" w:type="dxa"/>
          </w:tcPr>
          <w:p w14:paraId="3AA235C3" w14:textId="77777777" w:rsidR="00EA58E1" w:rsidRPr="007D2BCA" w:rsidRDefault="00EA58E1" w:rsidP="00B31FBF">
            <w:pPr>
              <w:rPr>
                <w:rFonts w:ascii="Arial" w:hAnsi="Arial" w:cs="Arial"/>
              </w:rPr>
            </w:pPr>
            <w:r w:rsidRPr="007D2BCA">
              <w:rPr>
                <w:rFonts w:ascii="Arial" w:hAnsi="Arial" w:cs="Arial"/>
                <w:sz w:val="20"/>
                <w:szCs w:val="20"/>
              </w:rPr>
              <w:t>236.1043 – Task analysis and basic requirements</w:t>
            </w:r>
          </w:p>
        </w:tc>
        <w:tc>
          <w:tcPr>
            <w:tcW w:w="1170" w:type="dxa"/>
          </w:tcPr>
          <w:p w14:paraId="7BF54E9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CD494AE" w14:textId="77777777" w:rsidR="00EA58E1" w:rsidRPr="007D2BCA" w:rsidRDefault="00EA58E1" w:rsidP="007B171B">
            <w:pPr>
              <w:jc w:val="center"/>
              <w:rPr>
                <w:rFonts w:ascii="Arial" w:hAnsi="Arial" w:cs="Arial"/>
                <w:sz w:val="20"/>
                <w:szCs w:val="20"/>
              </w:rPr>
            </w:pPr>
          </w:p>
        </w:tc>
      </w:tr>
      <w:tr w:rsidR="00EA58E1" w:rsidRPr="007D2BCA" w14:paraId="17EA387A" w14:textId="77777777" w:rsidTr="000B119B">
        <w:tc>
          <w:tcPr>
            <w:tcW w:w="10548" w:type="dxa"/>
          </w:tcPr>
          <w:p w14:paraId="2B823FF4" w14:textId="77777777" w:rsidR="00EA58E1" w:rsidRPr="007D2BCA" w:rsidRDefault="00EA58E1" w:rsidP="00B31FBF">
            <w:pPr>
              <w:rPr>
                <w:rFonts w:ascii="Arial" w:hAnsi="Arial" w:cs="Arial"/>
              </w:rPr>
            </w:pPr>
            <w:r w:rsidRPr="007D2BCA">
              <w:rPr>
                <w:rFonts w:ascii="Arial" w:hAnsi="Arial" w:cs="Arial"/>
                <w:sz w:val="20"/>
                <w:szCs w:val="20"/>
              </w:rPr>
              <w:t>236.1045 – Training specific to office control personnel</w:t>
            </w:r>
          </w:p>
        </w:tc>
        <w:tc>
          <w:tcPr>
            <w:tcW w:w="1170" w:type="dxa"/>
          </w:tcPr>
          <w:p w14:paraId="3EDC4071" w14:textId="47FB8033" w:rsidR="00EA58E1" w:rsidRPr="007D2BCA" w:rsidRDefault="00EA58E1" w:rsidP="007B171B">
            <w:pPr>
              <w:jc w:val="center"/>
              <w:rPr>
                <w:rFonts w:ascii="Arial" w:hAnsi="Arial" w:cs="Arial"/>
                <w:sz w:val="20"/>
                <w:szCs w:val="20"/>
              </w:rPr>
            </w:pPr>
          </w:p>
        </w:tc>
        <w:tc>
          <w:tcPr>
            <w:tcW w:w="1170" w:type="dxa"/>
          </w:tcPr>
          <w:p w14:paraId="22A10FDC" w14:textId="5BD36D59"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6B16EE61" w14:textId="77777777" w:rsidTr="000B119B">
        <w:tc>
          <w:tcPr>
            <w:tcW w:w="10548" w:type="dxa"/>
          </w:tcPr>
          <w:p w14:paraId="0F8553B9" w14:textId="77777777" w:rsidR="00EA58E1" w:rsidRPr="007D2BCA" w:rsidRDefault="00EA58E1" w:rsidP="00B31FBF">
            <w:pPr>
              <w:rPr>
                <w:rFonts w:ascii="Arial" w:hAnsi="Arial" w:cs="Arial"/>
              </w:rPr>
            </w:pPr>
            <w:r w:rsidRPr="007D2BCA">
              <w:rPr>
                <w:rFonts w:ascii="Arial" w:hAnsi="Arial" w:cs="Arial"/>
                <w:sz w:val="20"/>
                <w:szCs w:val="20"/>
              </w:rPr>
              <w:t>236.1047 – Training specific to locomotive engineers and other operating personnel</w:t>
            </w:r>
          </w:p>
        </w:tc>
        <w:tc>
          <w:tcPr>
            <w:tcW w:w="1170" w:type="dxa"/>
          </w:tcPr>
          <w:p w14:paraId="08E9AAEA" w14:textId="0CECDE25" w:rsidR="00EA58E1" w:rsidRPr="007D2BCA" w:rsidRDefault="00EA58E1" w:rsidP="007B171B">
            <w:pPr>
              <w:jc w:val="center"/>
              <w:rPr>
                <w:rFonts w:ascii="Arial" w:hAnsi="Arial" w:cs="Arial"/>
                <w:sz w:val="20"/>
                <w:szCs w:val="20"/>
              </w:rPr>
            </w:pPr>
          </w:p>
        </w:tc>
        <w:tc>
          <w:tcPr>
            <w:tcW w:w="1170" w:type="dxa"/>
          </w:tcPr>
          <w:p w14:paraId="074E8A29" w14:textId="1B51835F" w:rsidR="00EA58E1" w:rsidRPr="007D2BCA" w:rsidRDefault="00A40865" w:rsidP="007B171B">
            <w:pPr>
              <w:jc w:val="center"/>
              <w:rPr>
                <w:rFonts w:ascii="Arial" w:hAnsi="Arial" w:cs="Arial"/>
                <w:sz w:val="20"/>
                <w:szCs w:val="20"/>
              </w:rPr>
            </w:pPr>
            <w:r w:rsidRPr="00A40865">
              <w:rPr>
                <w:rFonts w:ascii="Arial" w:hAnsi="Arial" w:cs="Arial"/>
                <w:sz w:val="20"/>
                <w:szCs w:val="20"/>
              </w:rPr>
              <w:t>X</w:t>
            </w:r>
          </w:p>
        </w:tc>
      </w:tr>
      <w:tr w:rsidR="00EA58E1" w:rsidRPr="007D2BCA" w14:paraId="683927FF" w14:textId="77777777" w:rsidTr="000B119B">
        <w:tc>
          <w:tcPr>
            <w:tcW w:w="10548" w:type="dxa"/>
          </w:tcPr>
          <w:p w14:paraId="69C3F4E0" w14:textId="77777777" w:rsidR="00EA58E1" w:rsidRPr="007D2BCA" w:rsidRDefault="00EA58E1" w:rsidP="00B31FBF">
            <w:pPr>
              <w:rPr>
                <w:rFonts w:ascii="Arial" w:hAnsi="Arial" w:cs="Arial"/>
                <w:sz w:val="20"/>
                <w:szCs w:val="20"/>
              </w:rPr>
            </w:pPr>
            <w:r w:rsidRPr="007D2BCA">
              <w:rPr>
                <w:rFonts w:ascii="Arial" w:hAnsi="Arial" w:cs="Arial"/>
                <w:sz w:val="20"/>
                <w:szCs w:val="20"/>
              </w:rPr>
              <w:t>236.1049 – Training specific to roadway workers</w:t>
            </w:r>
          </w:p>
        </w:tc>
        <w:tc>
          <w:tcPr>
            <w:tcW w:w="1170" w:type="dxa"/>
          </w:tcPr>
          <w:p w14:paraId="1D96161C" w14:textId="76C1AAF4" w:rsidR="00EA58E1" w:rsidRPr="007D2BCA" w:rsidRDefault="00EA58E1" w:rsidP="007B171B">
            <w:pPr>
              <w:jc w:val="center"/>
              <w:rPr>
                <w:rFonts w:ascii="Arial" w:hAnsi="Arial" w:cs="Arial"/>
                <w:sz w:val="20"/>
                <w:szCs w:val="20"/>
              </w:rPr>
            </w:pPr>
          </w:p>
        </w:tc>
        <w:tc>
          <w:tcPr>
            <w:tcW w:w="1170" w:type="dxa"/>
          </w:tcPr>
          <w:p w14:paraId="21DAF6C2" w14:textId="61BBC37E" w:rsidR="00EA58E1" w:rsidRPr="007D2BCA" w:rsidRDefault="00A40865" w:rsidP="007B171B">
            <w:pPr>
              <w:jc w:val="center"/>
              <w:rPr>
                <w:rFonts w:ascii="Arial" w:hAnsi="Arial" w:cs="Arial"/>
                <w:sz w:val="20"/>
                <w:szCs w:val="20"/>
              </w:rPr>
            </w:pPr>
            <w:r w:rsidRPr="00A40865">
              <w:rPr>
                <w:rFonts w:ascii="Arial" w:hAnsi="Arial" w:cs="Arial"/>
                <w:sz w:val="20"/>
                <w:szCs w:val="20"/>
              </w:rPr>
              <w:t>X</w:t>
            </w:r>
            <w:r>
              <w:rPr>
                <w:rFonts w:ascii="Arial" w:hAnsi="Arial" w:cs="Arial"/>
                <w:sz w:val="20"/>
                <w:szCs w:val="20"/>
              </w:rPr>
              <w:t xml:space="preserve"> </w:t>
            </w:r>
          </w:p>
        </w:tc>
      </w:tr>
    </w:tbl>
    <w:p w14:paraId="73C05253" w14:textId="77777777" w:rsidR="00772CB0" w:rsidRPr="007D2BCA" w:rsidRDefault="00772CB0" w:rsidP="000B119B">
      <w:pPr>
        <w:rPr>
          <w:rFonts w:ascii="Arial" w:hAnsi="Arial" w:cs="Arial"/>
          <w:sz w:val="20"/>
          <w:szCs w:val="20"/>
        </w:rPr>
      </w:pPr>
    </w:p>
    <w:p w14:paraId="3423418C" w14:textId="77777777" w:rsidR="00464ABA" w:rsidRPr="007D2BCA" w:rsidRDefault="00464ABA" w:rsidP="000B119B">
      <w:pPr>
        <w:rPr>
          <w:rFonts w:ascii="Arial" w:hAnsi="Arial" w:cs="Arial"/>
          <w:b/>
          <w:sz w:val="28"/>
          <w:szCs w:val="28"/>
        </w:rPr>
      </w:pPr>
      <w:r w:rsidRPr="007D2BCA">
        <w:rPr>
          <w:rFonts w:ascii="Arial" w:hAnsi="Arial" w:cs="Arial"/>
          <w:b/>
          <w:sz w:val="28"/>
          <w:szCs w:val="28"/>
        </w:rPr>
        <w:t>FOR</w:t>
      </w:r>
      <w:r w:rsidR="00DD18F5">
        <w:rPr>
          <w:rFonts w:ascii="Arial" w:hAnsi="Arial" w:cs="Arial"/>
          <w:b/>
          <w:sz w:val="28"/>
          <w:szCs w:val="28"/>
        </w:rPr>
        <w:t>EWORD</w:t>
      </w:r>
    </w:p>
    <w:p w14:paraId="47967A64" w14:textId="77777777" w:rsidR="00464ABA" w:rsidRPr="007D2BCA" w:rsidRDefault="00464ABA" w:rsidP="000B119B">
      <w:pPr>
        <w:rPr>
          <w:rFonts w:ascii="Arial" w:hAnsi="Arial" w:cs="Arial"/>
          <w:b/>
          <w:sz w:val="28"/>
          <w:szCs w:val="28"/>
        </w:rPr>
      </w:pPr>
    </w:p>
    <w:p w14:paraId="72E222B2" w14:textId="77777777" w:rsidR="00C155B6" w:rsidRPr="007D2BCA" w:rsidRDefault="00464ABA" w:rsidP="00A40865">
      <w:pPr>
        <w:rPr>
          <w:rFonts w:ascii="Arial" w:hAnsi="Arial" w:cs="Arial"/>
          <w:sz w:val="24"/>
          <w:szCs w:val="24"/>
        </w:rPr>
      </w:pPr>
      <w:r w:rsidRPr="007D2BCA">
        <w:rPr>
          <w:rFonts w:ascii="Arial" w:hAnsi="Arial" w:cs="Arial"/>
          <w:sz w:val="24"/>
          <w:szCs w:val="24"/>
        </w:rPr>
        <w:t xml:space="preserve">These On-the-Job Training </w:t>
      </w:r>
      <w:r w:rsidR="00A42B68">
        <w:rPr>
          <w:rFonts w:ascii="Arial" w:hAnsi="Arial" w:cs="Arial"/>
          <w:sz w:val="24"/>
          <w:szCs w:val="24"/>
        </w:rPr>
        <w:t xml:space="preserve">(OJT) </w:t>
      </w:r>
      <w:r w:rsidRPr="007D2BCA">
        <w:rPr>
          <w:rFonts w:ascii="Arial" w:hAnsi="Arial" w:cs="Arial"/>
          <w:sz w:val="24"/>
          <w:szCs w:val="24"/>
        </w:rPr>
        <w:t xml:space="preserve">Standards have been written with </w:t>
      </w:r>
      <w:r w:rsidR="006A2513">
        <w:rPr>
          <w:rFonts w:ascii="Arial" w:hAnsi="Arial" w:cs="Arial"/>
          <w:sz w:val="24"/>
          <w:szCs w:val="24"/>
        </w:rPr>
        <w:t>an assumption</w:t>
      </w:r>
      <w:r w:rsidRPr="007D2BCA">
        <w:rPr>
          <w:rFonts w:ascii="Arial" w:hAnsi="Arial" w:cs="Arial"/>
          <w:sz w:val="24"/>
          <w:szCs w:val="24"/>
        </w:rPr>
        <w:t xml:space="preserve"> that the employee performing each task has the requisite understanding of basic electricity</w:t>
      </w:r>
      <w:r w:rsidR="007B049D" w:rsidRPr="007D2BCA">
        <w:rPr>
          <w:rFonts w:ascii="Arial" w:hAnsi="Arial" w:cs="Arial"/>
          <w:sz w:val="24"/>
          <w:szCs w:val="24"/>
        </w:rPr>
        <w:t>, ability to operate a volt-ohm-milliamp meter</w:t>
      </w:r>
      <w:r w:rsidR="00A53477" w:rsidRPr="007D2BCA">
        <w:rPr>
          <w:rFonts w:ascii="Arial" w:hAnsi="Arial" w:cs="Arial"/>
          <w:sz w:val="24"/>
          <w:szCs w:val="24"/>
        </w:rPr>
        <w:t xml:space="preserve"> (and other electric/electronic test equipment)</w:t>
      </w:r>
      <w:r w:rsidR="007B049D" w:rsidRPr="007D2BCA">
        <w:rPr>
          <w:rFonts w:ascii="Arial" w:hAnsi="Arial" w:cs="Arial"/>
          <w:sz w:val="24"/>
          <w:szCs w:val="24"/>
        </w:rPr>
        <w:t xml:space="preserve"> and</w:t>
      </w:r>
      <w:r w:rsidR="00A53477" w:rsidRPr="007D2BCA">
        <w:rPr>
          <w:rFonts w:ascii="Arial" w:hAnsi="Arial" w:cs="Arial"/>
          <w:sz w:val="24"/>
          <w:szCs w:val="24"/>
        </w:rPr>
        <w:t xml:space="preserve"> the ability to correctly</w:t>
      </w:r>
      <w:r w:rsidR="007B049D" w:rsidRPr="007D2BCA">
        <w:rPr>
          <w:rFonts w:ascii="Arial" w:hAnsi="Arial" w:cs="Arial"/>
          <w:sz w:val="24"/>
          <w:szCs w:val="24"/>
        </w:rPr>
        <w:t xml:space="preserve"> interpret its readings.  </w:t>
      </w:r>
      <w:r w:rsidR="00C155B6" w:rsidRPr="007D2BCA">
        <w:rPr>
          <w:rFonts w:ascii="Arial" w:hAnsi="Arial" w:cs="Arial"/>
          <w:sz w:val="24"/>
          <w:szCs w:val="24"/>
        </w:rPr>
        <w:t xml:space="preserve">The employee must also </w:t>
      </w:r>
      <w:r w:rsidR="0013343D">
        <w:rPr>
          <w:rFonts w:ascii="Arial" w:hAnsi="Arial" w:cs="Arial"/>
          <w:sz w:val="24"/>
          <w:szCs w:val="24"/>
        </w:rPr>
        <w:t xml:space="preserve">be able to read and interrupt circuit plans and track and location plans, </w:t>
      </w:r>
      <w:r w:rsidR="00C155B6" w:rsidRPr="007D2BCA">
        <w:rPr>
          <w:rFonts w:ascii="Arial" w:hAnsi="Arial" w:cs="Arial"/>
          <w:sz w:val="24"/>
          <w:szCs w:val="24"/>
        </w:rPr>
        <w:t xml:space="preserve">have an understanding of the basic operating principles and </w:t>
      </w:r>
      <w:r w:rsidR="00C155B6">
        <w:rPr>
          <w:rFonts w:ascii="Arial" w:hAnsi="Arial" w:cs="Arial"/>
          <w:sz w:val="24"/>
          <w:szCs w:val="24"/>
        </w:rPr>
        <w:t xml:space="preserve">the </w:t>
      </w:r>
      <w:r w:rsidR="0013343D">
        <w:rPr>
          <w:rFonts w:ascii="Arial" w:hAnsi="Arial" w:cs="Arial"/>
          <w:sz w:val="24"/>
          <w:szCs w:val="24"/>
        </w:rPr>
        <w:t xml:space="preserve">fundamental </w:t>
      </w:r>
      <w:r w:rsidR="00C155B6" w:rsidRPr="007D2BCA">
        <w:rPr>
          <w:rFonts w:ascii="Arial" w:hAnsi="Arial" w:cs="Arial"/>
          <w:sz w:val="24"/>
          <w:szCs w:val="24"/>
        </w:rPr>
        <w:t>concept</w:t>
      </w:r>
      <w:r w:rsidR="0013343D">
        <w:rPr>
          <w:rFonts w:ascii="Arial" w:hAnsi="Arial" w:cs="Arial"/>
          <w:sz w:val="24"/>
          <w:szCs w:val="24"/>
        </w:rPr>
        <w:t>s</w:t>
      </w:r>
      <w:r w:rsidR="00C155B6" w:rsidRPr="007D2BCA">
        <w:rPr>
          <w:rFonts w:ascii="Arial" w:hAnsi="Arial" w:cs="Arial"/>
          <w:sz w:val="24"/>
          <w:szCs w:val="24"/>
        </w:rPr>
        <w:t xml:space="preserve"> of operation of railroad signal systems.  </w:t>
      </w:r>
    </w:p>
    <w:p w14:paraId="6859F4BB" w14:textId="77777777" w:rsidR="00C155B6" w:rsidRDefault="00C155B6" w:rsidP="000B119B">
      <w:pPr>
        <w:rPr>
          <w:rFonts w:ascii="Arial" w:hAnsi="Arial" w:cs="Arial"/>
          <w:sz w:val="24"/>
          <w:szCs w:val="24"/>
        </w:rPr>
      </w:pPr>
    </w:p>
    <w:p w14:paraId="5E0EA3B1" w14:textId="57324FD1" w:rsidR="00A42B68" w:rsidRDefault="00C155B6" w:rsidP="00A40865">
      <w:pPr>
        <w:rPr>
          <w:rFonts w:ascii="Arial" w:hAnsi="Arial" w:cs="Arial"/>
          <w:sz w:val="24"/>
          <w:szCs w:val="24"/>
        </w:rPr>
      </w:pPr>
      <w:r>
        <w:rPr>
          <w:rFonts w:ascii="Arial" w:hAnsi="Arial" w:cs="Arial"/>
          <w:sz w:val="24"/>
          <w:szCs w:val="24"/>
        </w:rPr>
        <w:t>OJT is an important facet of individual development</w:t>
      </w:r>
      <w:r w:rsidR="006A2513">
        <w:rPr>
          <w:rFonts w:ascii="Arial" w:hAnsi="Arial" w:cs="Arial"/>
          <w:sz w:val="24"/>
          <w:szCs w:val="24"/>
        </w:rPr>
        <w:t xml:space="preserve"> and traditionally occurs in the workplace (e.g., the employee learns the job while doing the job</w:t>
      </w:r>
      <w:r w:rsidR="0023126B">
        <w:rPr>
          <w:rFonts w:ascii="Arial" w:hAnsi="Arial" w:cs="Arial"/>
          <w:sz w:val="24"/>
          <w:szCs w:val="24"/>
        </w:rPr>
        <w:t>)</w:t>
      </w:r>
      <w:r w:rsidR="006A2513">
        <w:rPr>
          <w:rFonts w:ascii="Arial" w:hAnsi="Arial" w:cs="Arial"/>
          <w:sz w:val="24"/>
          <w:szCs w:val="24"/>
        </w:rPr>
        <w:t>.  OJT</w:t>
      </w:r>
      <w:r>
        <w:rPr>
          <w:rFonts w:ascii="Arial" w:hAnsi="Arial" w:cs="Arial"/>
          <w:sz w:val="24"/>
          <w:szCs w:val="24"/>
        </w:rPr>
        <w:t xml:space="preserve"> provides the opportunity for an employee to apply the concepts learned in </w:t>
      </w:r>
      <w:r w:rsidR="006A2513">
        <w:rPr>
          <w:rFonts w:ascii="Arial" w:hAnsi="Arial" w:cs="Arial"/>
          <w:sz w:val="24"/>
          <w:szCs w:val="24"/>
        </w:rPr>
        <w:t>the classroom by</w:t>
      </w:r>
      <w:r>
        <w:rPr>
          <w:rFonts w:ascii="Arial" w:hAnsi="Arial" w:cs="Arial"/>
          <w:sz w:val="24"/>
          <w:szCs w:val="24"/>
        </w:rPr>
        <w:t xml:space="preserve"> develop</w:t>
      </w:r>
      <w:r w:rsidR="006A2513">
        <w:rPr>
          <w:rFonts w:ascii="Arial" w:hAnsi="Arial" w:cs="Arial"/>
          <w:sz w:val="24"/>
          <w:szCs w:val="24"/>
        </w:rPr>
        <w:t>ing</w:t>
      </w:r>
      <w:r>
        <w:rPr>
          <w:rFonts w:ascii="Arial" w:hAnsi="Arial" w:cs="Arial"/>
          <w:sz w:val="24"/>
          <w:szCs w:val="24"/>
        </w:rPr>
        <w:t xml:space="preserve"> skills through practice and repetition; and to demonstrate personal mastery of critical safety tasks.</w:t>
      </w:r>
      <w:r w:rsidR="001C2AB7">
        <w:rPr>
          <w:rFonts w:ascii="Arial" w:hAnsi="Arial" w:cs="Arial"/>
          <w:sz w:val="24"/>
          <w:szCs w:val="24"/>
        </w:rPr>
        <w:t xml:space="preserve">  An employee may perform these tasks under the direct onsite observation of any qualified</w:t>
      </w:r>
      <w:r w:rsidR="006A2513">
        <w:rPr>
          <w:rFonts w:ascii="Arial" w:hAnsi="Arial" w:cs="Arial"/>
          <w:sz w:val="24"/>
          <w:szCs w:val="24"/>
        </w:rPr>
        <w:t xml:space="preserve"> person</w:t>
      </w:r>
      <w:r w:rsidR="001C2AB7">
        <w:rPr>
          <w:rFonts w:ascii="Arial" w:hAnsi="Arial" w:cs="Arial"/>
          <w:sz w:val="24"/>
          <w:szCs w:val="24"/>
        </w:rPr>
        <w:t>, p</w:t>
      </w:r>
      <w:r w:rsidR="006A2513">
        <w:rPr>
          <w:rFonts w:ascii="Arial" w:hAnsi="Arial" w:cs="Arial"/>
          <w:sz w:val="24"/>
          <w:szCs w:val="24"/>
        </w:rPr>
        <w:t>rovided the qualified person</w:t>
      </w:r>
      <w:r w:rsidR="001C2AB7">
        <w:rPr>
          <w:rFonts w:ascii="Arial" w:hAnsi="Arial" w:cs="Arial"/>
          <w:sz w:val="24"/>
          <w:szCs w:val="24"/>
        </w:rPr>
        <w:t xml:space="preserve"> </w:t>
      </w:r>
      <w:r w:rsidR="006A2513">
        <w:rPr>
          <w:rFonts w:ascii="Arial" w:hAnsi="Arial" w:cs="Arial"/>
          <w:sz w:val="24"/>
          <w:szCs w:val="24"/>
        </w:rPr>
        <w:t>is a member of the same occupational category</w:t>
      </w:r>
      <w:r w:rsidR="0023126B">
        <w:rPr>
          <w:rFonts w:ascii="Arial" w:hAnsi="Arial" w:cs="Arial"/>
          <w:sz w:val="24"/>
          <w:szCs w:val="24"/>
        </w:rPr>
        <w:t>.  However, the qualified person must be</w:t>
      </w:r>
      <w:r w:rsidR="001C2AB7">
        <w:rPr>
          <w:rFonts w:ascii="Arial" w:hAnsi="Arial" w:cs="Arial"/>
          <w:sz w:val="24"/>
          <w:szCs w:val="24"/>
        </w:rPr>
        <w:t xml:space="preserve"> advised that they are accepting responsibility for the action </w:t>
      </w:r>
      <w:r w:rsidR="006A2513">
        <w:rPr>
          <w:rFonts w:ascii="Arial" w:hAnsi="Arial" w:cs="Arial"/>
          <w:sz w:val="24"/>
          <w:szCs w:val="24"/>
        </w:rPr>
        <w:t xml:space="preserve">of the observed employee and </w:t>
      </w:r>
      <w:r w:rsidR="00AE720D">
        <w:rPr>
          <w:rFonts w:ascii="Arial" w:hAnsi="Arial" w:cs="Arial"/>
          <w:sz w:val="24"/>
          <w:szCs w:val="24"/>
        </w:rPr>
        <w:t xml:space="preserve">must be </w:t>
      </w:r>
      <w:r w:rsidR="001C2AB7">
        <w:rPr>
          <w:rFonts w:ascii="Arial" w:hAnsi="Arial" w:cs="Arial"/>
          <w:sz w:val="24"/>
          <w:szCs w:val="24"/>
        </w:rPr>
        <w:t>capable of recognizing and intervening if an unsafe act or act of non-compliance with Federal railroad safety laws, regulations, or orders occurs.  These tasks must only be performed after measures are taken to ensure for the safe operation of trains, on-track equipment, roadway workers, and the public.</w:t>
      </w:r>
    </w:p>
    <w:p w14:paraId="72AA9D82" w14:textId="77777777" w:rsidR="006A2513" w:rsidRDefault="006A2513" w:rsidP="000B119B">
      <w:pPr>
        <w:rPr>
          <w:rFonts w:ascii="Arial" w:hAnsi="Arial" w:cs="Arial"/>
          <w:sz w:val="24"/>
          <w:szCs w:val="24"/>
        </w:rPr>
      </w:pPr>
    </w:p>
    <w:p w14:paraId="166966C3" w14:textId="77777777" w:rsidR="006A2513" w:rsidRPr="006A2513" w:rsidRDefault="00266043" w:rsidP="000B119B">
      <w:pPr>
        <w:rPr>
          <w:rFonts w:ascii="Arial" w:hAnsi="Arial" w:cs="Arial"/>
          <w:sz w:val="24"/>
          <w:szCs w:val="24"/>
          <w:u w:val="single"/>
        </w:rPr>
      </w:pPr>
      <w:r w:rsidRPr="00266043">
        <w:rPr>
          <w:rFonts w:ascii="Arial" w:hAnsi="Arial" w:cs="Arial"/>
          <w:b/>
          <w:sz w:val="32"/>
          <w:szCs w:val="32"/>
          <w:u w:val="single"/>
        </w:rPr>
        <w:t>Warning</w:t>
      </w:r>
      <w:r w:rsidR="0013343D" w:rsidRPr="00266043">
        <w:rPr>
          <w:rFonts w:ascii="Arial" w:hAnsi="Arial" w:cs="Arial"/>
          <w:b/>
          <w:sz w:val="32"/>
          <w:szCs w:val="32"/>
          <w:u w:val="single"/>
        </w:rPr>
        <w:t>:</w:t>
      </w:r>
      <w:r w:rsidR="0013343D">
        <w:rPr>
          <w:rFonts w:ascii="Arial" w:hAnsi="Arial" w:cs="Arial"/>
          <w:b/>
          <w:sz w:val="24"/>
          <w:szCs w:val="24"/>
          <w:u w:val="single"/>
        </w:rPr>
        <w:t xml:space="preserve"> 49</w:t>
      </w:r>
      <w:r w:rsidR="006A2513" w:rsidRPr="006A2513">
        <w:rPr>
          <w:rFonts w:ascii="Arial" w:hAnsi="Arial" w:cs="Arial"/>
          <w:b/>
          <w:sz w:val="24"/>
          <w:szCs w:val="24"/>
          <w:u w:val="single"/>
        </w:rPr>
        <w:t xml:space="preserve"> CFR</w:t>
      </w:r>
      <w:r w:rsidR="006A2513" w:rsidRPr="006A2513">
        <w:rPr>
          <w:rFonts w:ascii="Arial" w:hAnsi="Arial" w:cs="Arial"/>
          <w:b/>
          <w:sz w:val="20"/>
          <w:u w:val="single"/>
        </w:rPr>
        <w:t xml:space="preserve"> §</w:t>
      </w:r>
      <w:r w:rsidR="006A2513" w:rsidRPr="006A2513">
        <w:rPr>
          <w:rFonts w:ascii="Arial" w:hAnsi="Arial" w:cs="Arial"/>
          <w:b/>
          <w:sz w:val="24"/>
          <w:szCs w:val="24"/>
          <w:u w:val="single"/>
        </w:rPr>
        <w:t>236.4 Interference with the normal function of device is always in affect.</w:t>
      </w:r>
    </w:p>
    <w:p w14:paraId="6497F4EB" w14:textId="77777777" w:rsidR="00CA019F" w:rsidRDefault="00CA019F" w:rsidP="000B119B">
      <w:pPr>
        <w:rPr>
          <w:rFonts w:ascii="Arial" w:hAnsi="Arial" w:cs="Arial"/>
          <w:sz w:val="24"/>
          <w:szCs w:val="24"/>
        </w:rPr>
      </w:pPr>
    </w:p>
    <w:p w14:paraId="349BD069" w14:textId="77777777" w:rsidR="00CA019F" w:rsidRPr="00CA019F" w:rsidRDefault="00CA019F" w:rsidP="000B119B">
      <w:pPr>
        <w:rPr>
          <w:rFonts w:ascii="Arial" w:hAnsi="Arial" w:cs="Arial"/>
          <w:b/>
          <w:sz w:val="24"/>
          <w:szCs w:val="24"/>
        </w:rPr>
      </w:pPr>
      <w:r w:rsidRPr="00CA019F">
        <w:rPr>
          <w:rFonts w:ascii="Arial" w:hAnsi="Arial" w:cs="Arial"/>
          <w:b/>
          <w:sz w:val="24"/>
          <w:szCs w:val="24"/>
        </w:rPr>
        <w:t xml:space="preserve">49 CFR </w:t>
      </w:r>
      <w:r w:rsidRPr="00CA019F">
        <w:rPr>
          <w:rFonts w:ascii="Arial" w:hAnsi="Arial" w:cs="Arial"/>
          <w:b/>
          <w:sz w:val="20"/>
        </w:rPr>
        <w:t>§</w:t>
      </w:r>
      <w:r w:rsidRPr="00CA019F">
        <w:rPr>
          <w:rFonts w:ascii="Arial" w:hAnsi="Arial" w:cs="Arial"/>
          <w:b/>
          <w:sz w:val="24"/>
          <w:szCs w:val="24"/>
        </w:rPr>
        <w:t>236.4 Interference with the normal function of device.</w:t>
      </w:r>
    </w:p>
    <w:p w14:paraId="58971B58" w14:textId="77777777" w:rsidR="00CA019F" w:rsidRPr="00CA019F" w:rsidRDefault="00CA019F" w:rsidP="000B119B">
      <w:pPr>
        <w:rPr>
          <w:rFonts w:ascii="Arial" w:hAnsi="Arial" w:cs="Arial"/>
          <w:b/>
          <w:sz w:val="24"/>
          <w:szCs w:val="24"/>
        </w:rPr>
      </w:pPr>
    </w:p>
    <w:p w14:paraId="3800D895" w14:textId="77777777" w:rsidR="00CA019F" w:rsidRPr="00CA019F" w:rsidRDefault="00CA019F" w:rsidP="000B119B">
      <w:pPr>
        <w:rPr>
          <w:rFonts w:ascii="Arial" w:hAnsi="Arial" w:cs="Arial"/>
          <w:b/>
          <w:sz w:val="24"/>
          <w:szCs w:val="24"/>
        </w:rPr>
      </w:pPr>
      <w:r w:rsidRPr="00CA019F">
        <w:rPr>
          <w:rFonts w:ascii="Arial" w:hAnsi="Arial" w:cs="Arial"/>
          <w:b/>
          <w:sz w:val="24"/>
          <w:szCs w:val="24"/>
        </w:rPr>
        <w:t>Safety of train operati</w:t>
      </w:r>
      <w:r>
        <w:rPr>
          <w:rFonts w:ascii="Arial" w:hAnsi="Arial" w:cs="Arial"/>
          <w:b/>
          <w:sz w:val="24"/>
          <w:szCs w:val="24"/>
        </w:rPr>
        <w:t>on must be provided before interf</w:t>
      </w:r>
      <w:r w:rsidRPr="00CA019F">
        <w:rPr>
          <w:rFonts w:ascii="Arial" w:hAnsi="Arial" w:cs="Arial"/>
          <w:b/>
          <w:sz w:val="24"/>
          <w:szCs w:val="24"/>
        </w:rPr>
        <w:t>ering with the normal function of any device.</w:t>
      </w:r>
    </w:p>
    <w:p w14:paraId="1381AF43" w14:textId="77777777" w:rsidR="00A42B68" w:rsidRDefault="00A42B68" w:rsidP="000B119B">
      <w:pPr>
        <w:rPr>
          <w:rFonts w:ascii="Arial" w:hAnsi="Arial" w:cs="Arial"/>
          <w:sz w:val="24"/>
          <w:szCs w:val="24"/>
        </w:rPr>
      </w:pPr>
    </w:p>
    <w:p w14:paraId="712D5CBA" w14:textId="77777777" w:rsidR="00C155B6" w:rsidRDefault="00C155B6" w:rsidP="00C155B6">
      <w:pPr>
        <w:rPr>
          <w:rFonts w:ascii="Arial" w:hAnsi="Arial" w:cs="Arial"/>
          <w:sz w:val="24"/>
          <w:szCs w:val="24"/>
        </w:rPr>
      </w:pPr>
      <w:r w:rsidRPr="007D2BCA">
        <w:rPr>
          <w:rFonts w:ascii="Arial" w:hAnsi="Arial" w:cs="Arial"/>
          <w:sz w:val="24"/>
          <w:szCs w:val="24"/>
        </w:rPr>
        <w:t>The following skills are critical to the safety of th</w:t>
      </w:r>
      <w:r w:rsidR="001C2AB7">
        <w:rPr>
          <w:rFonts w:ascii="Arial" w:hAnsi="Arial" w:cs="Arial"/>
          <w:sz w:val="24"/>
          <w:szCs w:val="24"/>
        </w:rPr>
        <w:t>e public and railroad employees:</w:t>
      </w:r>
    </w:p>
    <w:p w14:paraId="744B3F08" w14:textId="77777777" w:rsidR="00D400CB" w:rsidRDefault="00D400CB" w:rsidP="00C155B6">
      <w:pPr>
        <w:rPr>
          <w:rFonts w:ascii="Arial" w:hAnsi="Arial" w:cs="Arial"/>
          <w:sz w:val="24"/>
          <w:szCs w:val="24"/>
        </w:rPr>
      </w:pPr>
    </w:p>
    <w:p w14:paraId="05BE12AA" w14:textId="77777777" w:rsidR="001C2AB7" w:rsidRDefault="001C2AB7" w:rsidP="00C155B6">
      <w:pPr>
        <w:rPr>
          <w:rFonts w:ascii="Arial" w:hAnsi="Arial" w:cs="Arial"/>
          <w:sz w:val="24"/>
          <w:szCs w:val="24"/>
        </w:rPr>
      </w:pPr>
    </w:p>
    <w:p w14:paraId="67DEC7DE" w14:textId="77777777" w:rsidR="00D400CB" w:rsidRPr="007D2BCA" w:rsidRDefault="00D400CB" w:rsidP="00C155B6">
      <w:pPr>
        <w:rPr>
          <w:rFonts w:ascii="Arial" w:hAnsi="Arial" w:cs="Arial"/>
          <w:sz w:val="24"/>
          <w:szCs w:val="24"/>
        </w:rPr>
      </w:pPr>
    </w:p>
    <w:p w14:paraId="33C29161" w14:textId="77777777" w:rsidR="00D07930" w:rsidRDefault="00D07930">
      <w:pPr>
        <w:rPr>
          <w:rFonts w:ascii="Arial" w:hAnsi="Arial" w:cs="Arial"/>
          <w:sz w:val="24"/>
          <w:szCs w:val="24"/>
        </w:rPr>
        <w:sectPr w:rsidR="00D07930" w:rsidSect="00D07930">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docGrid w:linePitch="360"/>
        </w:sectPr>
      </w:pPr>
    </w:p>
    <w:tbl>
      <w:tblPr>
        <w:tblW w:w="13978"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200" w:firstRow="0" w:lastRow="0" w:firstColumn="0" w:lastColumn="0" w:noHBand="1" w:noVBand="0"/>
      </w:tblPr>
      <w:tblGrid>
        <w:gridCol w:w="3042"/>
        <w:gridCol w:w="3916"/>
        <w:gridCol w:w="7020"/>
      </w:tblGrid>
      <w:tr w:rsidR="00E331DA" w:rsidRPr="007D2BCA" w14:paraId="2491ACC9" w14:textId="77777777" w:rsidTr="001E78BD">
        <w:trPr>
          <w:cantSplit/>
          <w:tblHeader/>
        </w:trPr>
        <w:tc>
          <w:tcPr>
            <w:tcW w:w="13978" w:type="dxa"/>
            <w:gridSpan w:val="3"/>
            <w:tcBorders>
              <w:top w:val="double" w:sz="8" w:space="0" w:color="000000"/>
            </w:tcBorders>
            <w:tcMar>
              <w:top w:w="120" w:type="dxa"/>
              <w:left w:w="120" w:type="dxa"/>
              <w:bottom w:w="58" w:type="dxa"/>
              <w:right w:w="120" w:type="dxa"/>
            </w:tcMar>
          </w:tcPr>
          <w:p w14:paraId="6DDBCE99" w14:textId="77777777" w:rsidR="00E331DA" w:rsidRPr="007D2BCA" w:rsidRDefault="00102125" w:rsidP="00E10F91">
            <w:pPr>
              <w:tabs>
                <w:tab w:val="right" w:pos="14236"/>
              </w:tabs>
              <w:rPr>
                <w:rFonts w:ascii="Arial" w:hAnsi="Arial" w:cs="Arial"/>
                <w:sz w:val="20"/>
                <w:szCs w:val="20"/>
              </w:rPr>
            </w:pPr>
            <w:r w:rsidRPr="007D2BCA">
              <w:rPr>
                <w:rFonts w:ascii="Arial" w:hAnsi="Arial" w:cs="Arial"/>
                <w:b/>
                <w:sz w:val="20"/>
                <w:szCs w:val="20"/>
              </w:rPr>
              <w:t>Apply 49 CFR Part 2</w:t>
            </w:r>
            <w:r w:rsidR="008805EE" w:rsidRPr="007D2BCA">
              <w:rPr>
                <w:rFonts w:ascii="Arial" w:hAnsi="Arial" w:cs="Arial"/>
                <w:b/>
                <w:sz w:val="20"/>
                <w:szCs w:val="20"/>
              </w:rPr>
              <w:t>3</w:t>
            </w:r>
            <w:r w:rsidR="003C28DC" w:rsidRPr="007D2BCA">
              <w:rPr>
                <w:rFonts w:ascii="Arial" w:hAnsi="Arial" w:cs="Arial"/>
                <w:b/>
                <w:sz w:val="20"/>
                <w:szCs w:val="20"/>
              </w:rPr>
              <w:t>6</w:t>
            </w:r>
            <w:r w:rsidR="00E331DA" w:rsidRPr="007D2BCA">
              <w:rPr>
                <w:rFonts w:ascii="Arial" w:hAnsi="Arial" w:cs="Arial"/>
                <w:b/>
                <w:sz w:val="20"/>
                <w:szCs w:val="20"/>
              </w:rPr>
              <w:t xml:space="preserve">                       </w:t>
            </w:r>
            <w:r w:rsidR="00E331DA" w:rsidRPr="007D2BCA">
              <w:rPr>
                <w:rFonts w:ascii="Arial" w:hAnsi="Arial" w:cs="Arial"/>
                <w:b/>
                <w:sz w:val="20"/>
                <w:szCs w:val="20"/>
              </w:rPr>
              <w:tab/>
            </w:r>
          </w:p>
        </w:tc>
      </w:tr>
      <w:tr w:rsidR="00E331DA" w:rsidRPr="007D2BCA" w14:paraId="6A5034B4" w14:textId="77777777" w:rsidTr="001E78BD">
        <w:trPr>
          <w:cantSplit/>
          <w:tblHeader/>
        </w:trPr>
        <w:tc>
          <w:tcPr>
            <w:tcW w:w="3042" w:type="dxa"/>
            <w:tcBorders>
              <w:bottom w:val="double" w:sz="8" w:space="0" w:color="000000"/>
            </w:tcBorders>
            <w:tcMar>
              <w:top w:w="120" w:type="dxa"/>
              <w:left w:w="120" w:type="dxa"/>
              <w:bottom w:w="58" w:type="dxa"/>
              <w:right w:w="120" w:type="dxa"/>
            </w:tcMar>
          </w:tcPr>
          <w:p w14:paraId="039E4F66"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Performance</w:t>
            </w:r>
          </w:p>
          <w:p w14:paraId="6B58AE41"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Tasks</w:t>
            </w:r>
          </w:p>
        </w:tc>
        <w:tc>
          <w:tcPr>
            <w:tcW w:w="3916" w:type="dxa"/>
            <w:tcBorders>
              <w:bottom w:val="double" w:sz="8" w:space="0" w:color="000000"/>
            </w:tcBorders>
            <w:tcMar>
              <w:top w:w="120" w:type="dxa"/>
              <w:left w:w="120" w:type="dxa"/>
              <w:bottom w:w="58" w:type="dxa"/>
              <w:right w:w="120" w:type="dxa"/>
            </w:tcMar>
          </w:tcPr>
          <w:p w14:paraId="4421E847"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Conditions</w:t>
            </w:r>
          </w:p>
          <w:p w14:paraId="63D8BE96"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Tools, Equipment, Documents</w:t>
            </w:r>
            <w:r w:rsidRPr="007D2BCA">
              <w:rPr>
                <w:rFonts w:ascii="Arial" w:hAnsi="Arial" w:cs="Arial"/>
                <w:sz w:val="20"/>
                <w:szCs w:val="20"/>
              </w:rPr>
              <w:t>,</w:t>
            </w:r>
            <w:r w:rsidRPr="007D2BCA">
              <w:rPr>
                <w:rFonts w:ascii="Arial" w:hAnsi="Arial" w:cs="Arial"/>
                <w:b/>
                <w:sz w:val="20"/>
                <w:szCs w:val="20"/>
              </w:rPr>
              <w:t xml:space="preserve"> Practice</w:t>
            </w:r>
          </w:p>
        </w:tc>
        <w:tc>
          <w:tcPr>
            <w:tcW w:w="7020" w:type="dxa"/>
            <w:tcBorders>
              <w:bottom w:val="double" w:sz="8" w:space="0" w:color="000000"/>
            </w:tcBorders>
            <w:tcMar>
              <w:top w:w="120" w:type="dxa"/>
              <w:left w:w="120" w:type="dxa"/>
              <w:bottom w:w="58" w:type="dxa"/>
              <w:right w:w="120" w:type="dxa"/>
            </w:tcMar>
          </w:tcPr>
          <w:p w14:paraId="0D1475AF"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Standards</w:t>
            </w:r>
          </w:p>
          <w:p w14:paraId="64F37158"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Time, Completeness, or Accuracy</w:t>
            </w:r>
          </w:p>
        </w:tc>
      </w:tr>
      <w:tr w:rsidR="00347913" w:rsidRPr="007D2BCA" w14:paraId="78044A70" w14:textId="77777777" w:rsidTr="001E78BD">
        <w:trPr>
          <w:trHeight w:val="904"/>
        </w:trPr>
        <w:tc>
          <w:tcPr>
            <w:tcW w:w="3042" w:type="dxa"/>
            <w:tcBorders>
              <w:bottom w:val="double" w:sz="8" w:space="0" w:color="000000"/>
            </w:tcBorders>
            <w:tcMar>
              <w:top w:w="120" w:type="dxa"/>
              <w:left w:w="120" w:type="dxa"/>
              <w:bottom w:w="58" w:type="dxa"/>
              <w:right w:w="120" w:type="dxa"/>
            </w:tcMar>
          </w:tcPr>
          <w:p w14:paraId="2202C146" w14:textId="77777777" w:rsidR="00347913" w:rsidRDefault="009E7880"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b/>
                <w:sz w:val="20"/>
                <w:szCs w:val="20"/>
              </w:rPr>
              <w:t>Task 1-1 Purpose of inspections and tests; removal from service of relay failing to meet test requirements</w:t>
            </w:r>
            <w:r w:rsidR="00347913">
              <w:rPr>
                <w:rFonts w:ascii="Arial" w:hAnsi="Arial" w:cs="Arial"/>
                <w:b/>
                <w:sz w:val="20"/>
                <w:szCs w:val="20"/>
              </w:rPr>
              <w:t>.</w:t>
            </w:r>
            <w:r w:rsidR="00347913">
              <w:rPr>
                <w:rFonts w:ascii="Arial" w:hAnsi="Arial" w:cs="Arial"/>
                <w:sz w:val="20"/>
                <w:szCs w:val="20"/>
              </w:rPr>
              <w:t xml:space="preserve"> </w:t>
            </w:r>
            <w:r w:rsidR="007E2181">
              <w:rPr>
                <w:rFonts w:ascii="Arial" w:hAnsi="Arial" w:cs="Arial"/>
                <w:sz w:val="20"/>
                <w:szCs w:val="20"/>
              </w:rPr>
              <w:t xml:space="preserve"> Demonstrate the ability to safely remove a relay from service and restore the system to normal operation.</w:t>
            </w:r>
          </w:p>
          <w:p w14:paraId="5EBD52C6" w14:textId="77777777" w:rsidR="00347913" w:rsidRPr="00E331DA"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Pr>
                <w:rFonts w:ascii="Arial" w:hAnsi="Arial" w:cs="Arial"/>
                <w:sz w:val="20"/>
                <w:szCs w:val="20"/>
              </w:rPr>
              <w:t>(236.101)</w:t>
            </w:r>
            <w:r>
              <w:rPr>
                <w:rFonts w:ascii="Arial" w:hAnsi="Arial" w:cs="Arial"/>
                <w:b/>
                <w:sz w:val="20"/>
                <w:szCs w:val="20"/>
              </w:rPr>
              <w:t xml:space="preserve"> </w:t>
            </w:r>
          </w:p>
        </w:tc>
        <w:tc>
          <w:tcPr>
            <w:tcW w:w="3916" w:type="dxa"/>
            <w:tcBorders>
              <w:bottom w:val="double" w:sz="8" w:space="0" w:color="000000"/>
            </w:tcBorders>
            <w:tcMar>
              <w:top w:w="120" w:type="dxa"/>
              <w:left w:w="120" w:type="dxa"/>
              <w:bottom w:w="58" w:type="dxa"/>
              <w:right w:w="120" w:type="dxa"/>
            </w:tcMar>
          </w:tcPr>
          <w:p w14:paraId="201D668D" w14:textId="5A018341"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w:t>
            </w:r>
            <w:r w:rsidR="009E7880">
              <w:rPr>
                <w:rFonts w:ascii="Arial" w:hAnsi="Arial" w:cs="Arial"/>
                <w:sz w:val="20"/>
                <w:szCs w:val="20"/>
              </w:rPr>
              <w:t>a relay that has failed to function within the manufacturer’s design parameters,</w:t>
            </w:r>
            <w:r>
              <w:rPr>
                <w:rFonts w:ascii="Arial" w:hAnsi="Arial" w:cs="Arial"/>
                <w:sz w:val="20"/>
                <w:szCs w:val="20"/>
              </w:rPr>
              <w:t xml:space="preserve"> specification and</w:t>
            </w:r>
            <w:r w:rsidR="009E7880">
              <w:rPr>
                <w:rFonts w:ascii="Arial" w:hAnsi="Arial" w:cs="Arial"/>
                <w:sz w:val="20"/>
                <w:szCs w:val="20"/>
              </w:rPr>
              <w:t>/or</w:t>
            </w:r>
            <w:r>
              <w:rPr>
                <w:rFonts w:ascii="Arial" w:hAnsi="Arial" w:cs="Arial"/>
                <w:sz w:val="20"/>
                <w:szCs w:val="20"/>
              </w:rPr>
              <w:t xml:space="preserve"> </w:t>
            </w:r>
            <w:r w:rsidR="00016322">
              <w:rPr>
                <w:rFonts w:ascii="Arial" w:hAnsi="Arial" w:cs="Arial"/>
                <w:sz w:val="20"/>
                <w:szCs w:val="20"/>
              </w:rPr>
              <w:t xml:space="preserve">railroad’s </w:t>
            </w:r>
            <w:r>
              <w:rPr>
                <w:rFonts w:ascii="Arial" w:hAnsi="Arial" w:cs="Arial"/>
                <w:sz w:val="20"/>
                <w:szCs w:val="20"/>
              </w:rPr>
              <w:t>condemning limits the employee must be able to demonstrate the ability to:</w:t>
            </w:r>
          </w:p>
          <w:p w14:paraId="07152A1C" w14:textId="51FD3150" w:rsidR="00A40865"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959AC4A" w14:textId="77777777" w:rsidR="00A40865"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6361CD" w14:textId="7F1CB2EC" w:rsidR="00A40865"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0B08FD73" w14:textId="72EFE609" w:rsidR="00A40865"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858EF7C" w14:textId="77777777" w:rsidR="00A40865"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DE92307" w14:textId="77777777" w:rsidR="00A40865"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AAAA22E" w14:textId="77777777" w:rsidR="00A40865"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FEACFB6" w14:textId="53F1B49C" w:rsidR="00347913" w:rsidRPr="00E331DA"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B3C87">
              <w:rPr>
                <w:rFonts w:ascii="Arial" w:hAnsi="Arial" w:cs="Arial"/>
                <w:b/>
                <w:sz w:val="20"/>
                <w:szCs w:val="20"/>
              </w:rPr>
              <w:t>NOTE:</w:t>
            </w:r>
            <w:r>
              <w:rPr>
                <w:rFonts w:ascii="Arial" w:hAnsi="Arial" w:cs="Arial"/>
                <w:sz w:val="20"/>
                <w:szCs w:val="20"/>
              </w:rPr>
              <w:t xml:space="preserve"> This task is seldom required to be performed, but when it must be performed it must be accomplished with 100 percent accuracy.</w:t>
            </w:r>
            <w:r w:rsidR="00EE107C">
              <w:rPr>
                <w:rFonts w:ascii="Arial" w:hAnsi="Arial" w:cs="Arial"/>
                <w:sz w:val="20"/>
                <w:szCs w:val="20"/>
              </w:rPr>
              <w:t xml:space="preserve">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0E2F29C0" w14:textId="77777777" w:rsidR="00347913" w:rsidRDefault="009E7880"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Safely remove the relay from service and restore system operation be installing a new relay.</w:t>
            </w:r>
          </w:p>
          <w:p w14:paraId="426159CE"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BF1060"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The employee must complete this task</w:t>
            </w:r>
            <w:r w:rsidR="00970BA5">
              <w:rPr>
                <w:rFonts w:ascii="Arial" w:hAnsi="Arial" w:cs="Arial"/>
                <w:sz w:val="20"/>
                <w:szCs w:val="20"/>
              </w:rPr>
              <w:t xml:space="preserve"> and the results properly recorded</w:t>
            </w:r>
            <w:r>
              <w:rPr>
                <w:rFonts w:ascii="Arial" w:hAnsi="Arial" w:cs="Arial"/>
                <w:sz w:val="20"/>
                <w:szCs w:val="20"/>
              </w:rPr>
              <w:t xml:space="preserve"> </w:t>
            </w:r>
            <w:r w:rsidR="007E2181">
              <w:rPr>
                <w:rFonts w:ascii="Arial" w:hAnsi="Arial" w:cs="Arial"/>
                <w:sz w:val="20"/>
                <w:szCs w:val="20"/>
              </w:rPr>
              <w:t xml:space="preserve">no less than three </w:t>
            </w:r>
            <w:r w:rsidR="007311E0">
              <w:rPr>
                <w:rFonts w:ascii="Arial" w:hAnsi="Arial" w:cs="Arial"/>
                <w:sz w:val="20"/>
                <w:szCs w:val="20"/>
              </w:rPr>
              <w:t xml:space="preserve">(3) </w:t>
            </w:r>
            <w:r w:rsidR="007E2181">
              <w:rPr>
                <w:rFonts w:ascii="Arial" w:hAnsi="Arial" w:cs="Arial"/>
                <w:sz w:val="20"/>
                <w:szCs w:val="20"/>
              </w:rPr>
              <w:t xml:space="preserve">times </w:t>
            </w:r>
            <w:r>
              <w:rPr>
                <w:rFonts w:ascii="Arial" w:hAnsi="Arial" w:cs="Arial"/>
                <w:sz w:val="20"/>
                <w:szCs w:val="20"/>
              </w:rPr>
              <w:t>with 100 percent accuracy.</w:t>
            </w:r>
          </w:p>
          <w:p w14:paraId="5BE3F2DD"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E8E6C5"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E9EF47"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8D5D38"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3E12CD"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263F3B3"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F8900D3"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5F1A6F2"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29E7B56"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4EE81E2"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CF9ADAA"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8848A0"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56CAF6"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0B518FC"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E8C3850"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593AD1"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E323C7F"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8477C13"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96FB7A0" w14:textId="51811913" w:rsidR="001E78BD" w:rsidRDefault="00A40865"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A40865">
              <w:rPr>
                <w:rFonts w:ascii="Arial" w:hAnsi="Arial" w:cs="Arial"/>
                <w:sz w:val="20"/>
                <w:szCs w:val="20"/>
              </w:rPr>
              <w:t>Referenced or associated rules: 49 CFR §§236.8 and 236.110.</w:t>
            </w:r>
          </w:p>
          <w:p w14:paraId="3DE43CFB" w14:textId="3BEBA40E" w:rsidR="00347913" w:rsidRPr="00E331DA"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r>
      <w:tr w:rsidR="00347913" w:rsidRPr="007D2BCA" w14:paraId="564C0FAD" w14:textId="77777777" w:rsidTr="001E78BD">
        <w:trPr>
          <w:trHeight w:val="904"/>
        </w:trPr>
        <w:tc>
          <w:tcPr>
            <w:tcW w:w="3042" w:type="dxa"/>
            <w:tcBorders>
              <w:bottom w:val="double" w:sz="8" w:space="0" w:color="000000"/>
            </w:tcBorders>
            <w:tcMar>
              <w:top w:w="120" w:type="dxa"/>
              <w:left w:w="120" w:type="dxa"/>
              <w:bottom w:w="58" w:type="dxa"/>
              <w:right w:w="120" w:type="dxa"/>
            </w:tcMar>
          </w:tcPr>
          <w:p w14:paraId="57A8A20C" w14:textId="77777777" w:rsidR="00347913" w:rsidRPr="007D2BCA" w:rsidRDefault="00347913" w:rsidP="009D5C6A">
            <w:pPr>
              <w:rPr>
                <w:rFonts w:ascii="Arial" w:hAnsi="Arial" w:cs="Arial"/>
                <w:sz w:val="20"/>
                <w:szCs w:val="20"/>
              </w:rPr>
            </w:pPr>
            <w:r w:rsidRPr="007D2BCA">
              <w:rPr>
                <w:rFonts w:ascii="Arial" w:hAnsi="Arial" w:cs="Arial"/>
                <w:b/>
                <w:sz w:val="20"/>
                <w:szCs w:val="20"/>
              </w:rPr>
              <w:t>Task</w:t>
            </w:r>
            <w:r w:rsidR="007B4937">
              <w:rPr>
                <w:rFonts w:ascii="Arial" w:hAnsi="Arial" w:cs="Arial"/>
                <w:b/>
                <w:sz w:val="20"/>
                <w:szCs w:val="20"/>
              </w:rPr>
              <w:t xml:space="preserve"> 1-2</w:t>
            </w:r>
            <w:r w:rsidR="0079609E">
              <w:rPr>
                <w:rFonts w:ascii="Arial" w:hAnsi="Arial" w:cs="Arial"/>
                <w:b/>
                <w:sz w:val="20"/>
                <w:szCs w:val="20"/>
              </w:rPr>
              <w:t xml:space="preserve"> Signal mechanism</w:t>
            </w:r>
            <w:r w:rsidRPr="007D2BCA">
              <w:rPr>
                <w:rFonts w:ascii="Arial" w:hAnsi="Arial" w:cs="Arial"/>
                <w:b/>
                <w:sz w:val="20"/>
                <w:szCs w:val="20"/>
              </w:rPr>
              <w:t xml:space="preserve"> </w:t>
            </w:r>
            <w:r w:rsidRPr="007D2BCA">
              <w:rPr>
                <w:rFonts w:ascii="Arial" w:hAnsi="Arial" w:cs="Arial"/>
                <w:sz w:val="20"/>
                <w:szCs w:val="20"/>
              </w:rPr>
              <w:t>Demonstrate the ability to inspect and test semaphore or searchlight signal mechanism. (236.102)</w:t>
            </w:r>
          </w:p>
        </w:tc>
        <w:tc>
          <w:tcPr>
            <w:tcW w:w="3916" w:type="dxa"/>
            <w:tcBorders>
              <w:bottom w:val="double" w:sz="8" w:space="0" w:color="000000"/>
            </w:tcBorders>
            <w:tcMar>
              <w:top w:w="120" w:type="dxa"/>
              <w:left w:w="120" w:type="dxa"/>
              <w:bottom w:w="58" w:type="dxa"/>
              <w:right w:w="120" w:type="dxa"/>
            </w:tcMar>
          </w:tcPr>
          <w:p w14:paraId="7B5D8DD5"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Inspect a Semaphore/Searchlight Mechanism:  Given a semaphore signal or searchlight mechanism the employee will demonstrate the ability to:</w:t>
            </w:r>
          </w:p>
          <w:p w14:paraId="4F171EA9"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5002404"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1729980"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4779A7F"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B6EA931" w14:textId="77777777" w:rsidR="00FD259D" w:rsidRDefault="00FD259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F5D9956"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4D05E97" w14:textId="77777777" w:rsidR="007B4937" w:rsidRDefault="000378C8"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100ED0">
              <w:rPr>
                <w:rFonts w:ascii="Arial" w:hAnsi="Arial" w:cs="Arial"/>
                <w:b/>
                <w:sz w:val="20"/>
                <w:szCs w:val="20"/>
              </w:rPr>
              <w:t>NOTE:</w:t>
            </w:r>
            <w:r>
              <w:rPr>
                <w:rFonts w:ascii="Arial" w:hAnsi="Arial" w:cs="Arial"/>
                <w:sz w:val="20"/>
                <w:szCs w:val="20"/>
              </w:rPr>
              <w:t xml:space="preserve"> This</w:t>
            </w:r>
            <w:r w:rsidR="00100ED0">
              <w:rPr>
                <w:rFonts w:ascii="Arial" w:hAnsi="Arial" w:cs="Arial"/>
                <w:sz w:val="20"/>
                <w:szCs w:val="20"/>
              </w:rPr>
              <w:t xml:space="preserve"> inspection is required every six months.</w:t>
            </w:r>
          </w:p>
          <w:p w14:paraId="78C9CBDA"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_________________________________</w:t>
            </w:r>
          </w:p>
          <w:p w14:paraId="709E53EB"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Test a Semaphore/Searchlight Mechanism: Given a semaphore signal or searchlight mechanism, the appropriate test equipment, and  the manufacturer’s operating characteristics and condemning limits the employee will demonstrate the ability to: </w:t>
            </w:r>
          </w:p>
          <w:p w14:paraId="0506439A"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C5C2DB4"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7524C86" w14:textId="77777777" w:rsidR="001E78BD" w:rsidRDefault="00BD36C0"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DE7835" w:rsidRPr="00DE7835">
              <w:rPr>
                <w:rFonts w:ascii="Arial" w:hAnsi="Arial" w:cs="Arial"/>
                <w:b/>
                <w:sz w:val="20"/>
                <w:szCs w:val="20"/>
              </w:rPr>
              <w:t>:</w:t>
            </w:r>
            <w:r w:rsidR="00DE7835">
              <w:rPr>
                <w:rFonts w:ascii="Arial" w:hAnsi="Arial" w:cs="Arial"/>
                <w:sz w:val="20"/>
                <w:szCs w:val="20"/>
              </w:rPr>
              <w:t xml:space="preserve"> </w:t>
            </w:r>
            <w:r w:rsidR="00DE7835" w:rsidRPr="0055624B">
              <w:rPr>
                <w:rFonts w:ascii="Arial" w:eastAsia="Times New Roman" w:hAnsi="Arial" w:cs="Arial"/>
                <w:sz w:val="20"/>
                <w:szCs w:val="20"/>
              </w:rPr>
              <w:t>Tests should not be conducted while rail traffic is approaching or withi</w:t>
            </w:r>
            <w:r w:rsidR="00DE7835">
              <w:rPr>
                <w:rFonts w:ascii="Arial" w:eastAsia="Times New Roman" w:hAnsi="Arial" w:cs="Arial"/>
                <w:sz w:val="20"/>
                <w:szCs w:val="20"/>
              </w:rPr>
              <w:t>n the section to</w:t>
            </w:r>
            <w:r w:rsidR="00DE7835" w:rsidRPr="0055624B">
              <w:rPr>
                <w:rFonts w:ascii="Arial" w:eastAsia="Times New Roman" w:hAnsi="Arial" w:cs="Arial"/>
                <w:sz w:val="20"/>
                <w:szCs w:val="20"/>
              </w:rPr>
              <w:t xml:space="preserve"> be tested.</w:t>
            </w:r>
          </w:p>
          <w:p w14:paraId="0B4E8D5F"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F921D12" w14:textId="77777777" w:rsidR="007B4937" w:rsidRPr="007D2BCA"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0378C8">
              <w:rPr>
                <w:rFonts w:ascii="Arial" w:hAnsi="Arial" w:cs="Arial"/>
                <w:b/>
                <w:sz w:val="20"/>
                <w:szCs w:val="20"/>
              </w:rPr>
              <w:t>NOTE:</w:t>
            </w:r>
            <w:r>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03723826"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Inspect a semaphore signal for adequate clearance from foreign obstructions and freedom of armature movement; dirty, broken, chipped, or cracked roundels; dirt or foreign material within the mechanism; that any buffer mechanism does not allow a more permissive aspect to be displayed that intended; and ensure that the signal is aligned properly for the track that it governs.</w:t>
            </w:r>
          </w:p>
          <w:p w14:paraId="4FE0BFE7"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C2EE04C"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Inspect </w:t>
            </w:r>
            <w:r w:rsidR="00EB53F5">
              <w:rPr>
                <w:rFonts w:ascii="Arial" w:hAnsi="Arial" w:cs="Arial"/>
                <w:sz w:val="20"/>
                <w:szCs w:val="20"/>
              </w:rPr>
              <w:t xml:space="preserve">at least five </w:t>
            </w:r>
            <w:r w:rsidR="007311E0">
              <w:rPr>
                <w:rFonts w:ascii="Arial" w:hAnsi="Arial" w:cs="Arial"/>
                <w:sz w:val="20"/>
                <w:szCs w:val="20"/>
              </w:rPr>
              <w:t xml:space="preserve">(5) </w:t>
            </w:r>
            <w:r w:rsidRPr="007D2BCA">
              <w:rPr>
                <w:rFonts w:ascii="Arial" w:hAnsi="Arial" w:cs="Arial"/>
                <w:sz w:val="20"/>
                <w:szCs w:val="20"/>
              </w:rPr>
              <w:t>searchlight mechanism</w:t>
            </w:r>
            <w:r w:rsidR="00EB53F5">
              <w:rPr>
                <w:rFonts w:ascii="Arial" w:hAnsi="Arial" w:cs="Arial"/>
                <w:sz w:val="20"/>
                <w:szCs w:val="20"/>
              </w:rPr>
              <w:t>s</w:t>
            </w:r>
            <w:r w:rsidRPr="007D2BCA">
              <w:rPr>
                <w:rFonts w:ascii="Arial" w:hAnsi="Arial" w:cs="Arial"/>
                <w:sz w:val="20"/>
                <w:szCs w:val="20"/>
              </w:rPr>
              <w:t xml:space="preserve"> for improperly installed or burnt ribbons and contacts; freedom of armature movement; dirty, broken, chipped, or cracked roundels or lenses; dirt or foreign mat</w:t>
            </w:r>
            <w:r w:rsidR="00970BA5">
              <w:rPr>
                <w:rFonts w:ascii="Arial" w:hAnsi="Arial" w:cs="Arial"/>
                <w:sz w:val="20"/>
                <w:szCs w:val="20"/>
              </w:rPr>
              <w:t xml:space="preserve">erial within the mechanism; </w:t>
            </w:r>
            <w:r w:rsidRPr="007D2BCA">
              <w:rPr>
                <w:rFonts w:ascii="Arial" w:hAnsi="Arial" w:cs="Arial"/>
                <w:sz w:val="20"/>
                <w:szCs w:val="20"/>
              </w:rPr>
              <w:t>ensure that the signal is aligned properly for the track that it governs</w:t>
            </w:r>
            <w:r w:rsidR="00970BA5">
              <w:rPr>
                <w:rFonts w:ascii="Arial" w:hAnsi="Arial" w:cs="Arial"/>
                <w:sz w:val="20"/>
                <w:szCs w:val="20"/>
              </w:rPr>
              <w:t xml:space="preserve"> and record the results</w:t>
            </w:r>
            <w:r w:rsidR="00FD259D">
              <w:rPr>
                <w:rFonts w:ascii="Arial" w:hAnsi="Arial" w:cs="Arial"/>
                <w:sz w:val="20"/>
                <w:szCs w:val="20"/>
              </w:rPr>
              <w:t xml:space="preserve"> with 100 percent accuracy</w:t>
            </w:r>
            <w:r w:rsidRPr="007D2BCA">
              <w:rPr>
                <w:rFonts w:ascii="Arial" w:hAnsi="Arial" w:cs="Arial"/>
                <w:sz w:val="20"/>
                <w:szCs w:val="20"/>
              </w:rPr>
              <w:t>.</w:t>
            </w:r>
          </w:p>
          <w:p w14:paraId="2D5FCC94"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________________________</w:t>
            </w:r>
            <w:r w:rsidR="00C23DEA">
              <w:rPr>
                <w:rFonts w:ascii="Arial" w:hAnsi="Arial" w:cs="Arial"/>
                <w:sz w:val="20"/>
                <w:szCs w:val="20"/>
              </w:rPr>
              <w:t>_____________</w:t>
            </w:r>
            <w:r w:rsidRPr="007D2BCA">
              <w:rPr>
                <w:rFonts w:ascii="Arial" w:hAnsi="Arial" w:cs="Arial"/>
                <w:sz w:val="20"/>
                <w:szCs w:val="20"/>
              </w:rPr>
              <w:t>_______________________</w:t>
            </w:r>
          </w:p>
          <w:p w14:paraId="4F38251A"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Test a minimum of five </w:t>
            </w:r>
            <w:r w:rsidR="007311E0">
              <w:rPr>
                <w:rFonts w:ascii="Arial" w:hAnsi="Arial" w:cs="Arial"/>
                <w:sz w:val="20"/>
                <w:szCs w:val="20"/>
              </w:rPr>
              <w:t xml:space="preserve">(5) </w:t>
            </w:r>
            <w:r w:rsidRPr="007D2BCA">
              <w:rPr>
                <w:rFonts w:ascii="Arial" w:hAnsi="Arial" w:cs="Arial"/>
                <w:sz w:val="20"/>
                <w:szCs w:val="20"/>
              </w:rPr>
              <w:t>semaphore signal and/or searchlight mechanisms to ensure that the devise is functioning within the manufacturer’s recommended operating parameters</w:t>
            </w:r>
            <w:r w:rsidR="006A2513">
              <w:rPr>
                <w:rFonts w:ascii="Arial" w:hAnsi="Arial" w:cs="Arial"/>
                <w:sz w:val="20"/>
                <w:szCs w:val="20"/>
              </w:rPr>
              <w:t xml:space="preserve"> </w:t>
            </w:r>
            <w:r w:rsidR="00970BA5">
              <w:rPr>
                <w:rFonts w:ascii="Arial" w:hAnsi="Arial" w:cs="Arial"/>
                <w:sz w:val="20"/>
                <w:szCs w:val="20"/>
              </w:rPr>
              <w:t xml:space="preserve">and record the results </w:t>
            </w:r>
            <w:r w:rsidR="006A2513">
              <w:rPr>
                <w:rFonts w:ascii="Arial" w:hAnsi="Arial" w:cs="Arial"/>
                <w:sz w:val="20"/>
                <w:szCs w:val="20"/>
              </w:rPr>
              <w:t>with 100 percent accuracy</w:t>
            </w:r>
            <w:r w:rsidRPr="007D2BCA">
              <w:rPr>
                <w:rFonts w:ascii="Arial" w:hAnsi="Arial" w:cs="Arial"/>
                <w:sz w:val="20"/>
                <w:szCs w:val="20"/>
              </w:rPr>
              <w:t>.</w:t>
            </w:r>
          </w:p>
          <w:p w14:paraId="37F44065"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0573663"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CCE49AF"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0ED909F"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4D1F9A2"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6627579" w14:textId="77777777" w:rsidR="00C23DE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A417096" w14:textId="77777777" w:rsidR="00C23DE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B88E4DD" w14:textId="77777777" w:rsidR="00C23DE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DC0B8DE"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580FA89"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0182419"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92DB41E" w14:textId="77777777" w:rsidR="007B4937" w:rsidRPr="007D2BCA"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9639EFF"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DD743AD" w14:textId="77777777" w:rsidR="00347913" w:rsidRPr="007D2BCA" w:rsidRDefault="00F6611C"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sz w:val="20"/>
                <w:szCs w:val="20"/>
              </w:rPr>
              <w:t>Referenced or associated rules: 49 CFR</w:t>
            </w:r>
            <w:r w:rsidR="00347913" w:rsidRPr="007D2BCA">
              <w:rPr>
                <w:rFonts w:ascii="Arial" w:hAnsi="Arial" w:cs="Arial"/>
                <w:sz w:val="20"/>
                <w:szCs w:val="20"/>
              </w:rPr>
              <w:t xml:space="preserve"> §§236.4, 236</w:t>
            </w:r>
            <w:r w:rsidR="00283508">
              <w:rPr>
                <w:rFonts w:ascii="Arial" w:hAnsi="Arial" w:cs="Arial"/>
                <w:sz w:val="20"/>
                <w:szCs w:val="20"/>
              </w:rPr>
              <w:t xml:space="preserve">.8, 236.11, 236.21, 236.22, </w:t>
            </w:r>
            <w:r w:rsidR="00347913" w:rsidRPr="007D2BCA">
              <w:rPr>
                <w:rFonts w:ascii="Arial" w:hAnsi="Arial" w:cs="Arial"/>
                <w:sz w:val="20"/>
                <w:szCs w:val="20"/>
              </w:rPr>
              <w:t>236.26</w:t>
            </w:r>
            <w:r w:rsidR="00283508">
              <w:rPr>
                <w:rFonts w:ascii="Arial" w:hAnsi="Arial" w:cs="Arial"/>
                <w:sz w:val="20"/>
                <w:szCs w:val="20"/>
              </w:rPr>
              <w:t xml:space="preserve">, </w:t>
            </w:r>
            <w:r w:rsidR="007E2181">
              <w:rPr>
                <w:rFonts w:ascii="Arial" w:hAnsi="Arial" w:cs="Arial"/>
                <w:sz w:val="20"/>
                <w:szCs w:val="20"/>
              </w:rPr>
              <w:t xml:space="preserve">and </w:t>
            </w:r>
            <w:r w:rsidR="00283508">
              <w:rPr>
                <w:rFonts w:ascii="Arial" w:hAnsi="Arial" w:cs="Arial"/>
                <w:sz w:val="20"/>
                <w:szCs w:val="20"/>
              </w:rPr>
              <w:t>236.110</w:t>
            </w:r>
            <w:r w:rsidR="00347913" w:rsidRPr="007D2BCA">
              <w:rPr>
                <w:rFonts w:ascii="Arial" w:hAnsi="Arial" w:cs="Arial"/>
                <w:sz w:val="20"/>
                <w:szCs w:val="20"/>
              </w:rPr>
              <w:t>.</w:t>
            </w:r>
          </w:p>
        </w:tc>
      </w:tr>
      <w:tr w:rsidR="00347913" w:rsidRPr="007D2BCA" w14:paraId="14B702CD" w14:textId="77777777" w:rsidTr="001E78BD">
        <w:trPr>
          <w:trHeight w:val="904"/>
        </w:trPr>
        <w:tc>
          <w:tcPr>
            <w:tcW w:w="3042" w:type="dxa"/>
            <w:tcBorders>
              <w:bottom w:val="double" w:sz="8" w:space="0" w:color="000000"/>
            </w:tcBorders>
            <w:tcMar>
              <w:top w:w="120" w:type="dxa"/>
              <w:left w:w="120" w:type="dxa"/>
              <w:bottom w:w="58" w:type="dxa"/>
              <w:right w:w="120" w:type="dxa"/>
            </w:tcMar>
          </w:tcPr>
          <w:p w14:paraId="3F0232CB" w14:textId="77777777" w:rsidR="00347913" w:rsidRPr="007D2BCA" w:rsidRDefault="006D0745" w:rsidP="003C28DC">
            <w:pPr>
              <w:rPr>
                <w:rFonts w:ascii="Arial" w:hAnsi="Arial" w:cs="Arial"/>
                <w:sz w:val="20"/>
                <w:szCs w:val="20"/>
              </w:rPr>
            </w:pPr>
            <w:r>
              <w:rPr>
                <w:rFonts w:ascii="Arial" w:hAnsi="Arial" w:cs="Arial"/>
                <w:b/>
                <w:sz w:val="20"/>
                <w:szCs w:val="20"/>
              </w:rPr>
              <w:t>Task 1-3</w:t>
            </w:r>
            <w:r w:rsidR="0079609E">
              <w:rPr>
                <w:rFonts w:ascii="Arial" w:hAnsi="Arial" w:cs="Arial"/>
                <w:b/>
                <w:sz w:val="20"/>
                <w:szCs w:val="20"/>
              </w:rPr>
              <w:t xml:space="preserve"> Switch circuit controller or point detector</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inspect and test switch circuit controller or point detector. (236.103)</w:t>
            </w:r>
          </w:p>
        </w:tc>
        <w:tc>
          <w:tcPr>
            <w:tcW w:w="3916" w:type="dxa"/>
            <w:tcBorders>
              <w:bottom w:val="double" w:sz="8" w:space="0" w:color="000000"/>
            </w:tcBorders>
            <w:tcMar>
              <w:top w:w="120" w:type="dxa"/>
              <w:left w:w="120" w:type="dxa"/>
              <w:bottom w:w="58" w:type="dxa"/>
              <w:right w:w="120" w:type="dxa"/>
            </w:tcMar>
          </w:tcPr>
          <w:p w14:paraId="52637282"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Given a switch location equipped with a switch circuit controller or point detector and an appropriate switch obstruction test gage the</w:t>
            </w:r>
            <w:r w:rsidR="00927FEF">
              <w:rPr>
                <w:rFonts w:ascii="Arial" w:hAnsi="Arial" w:cs="Arial"/>
                <w:sz w:val="20"/>
                <w:szCs w:val="20"/>
              </w:rPr>
              <w:t xml:space="preserve"> </w:t>
            </w:r>
            <w:r w:rsidRPr="007D2BCA">
              <w:rPr>
                <w:rFonts w:ascii="Arial" w:hAnsi="Arial" w:cs="Arial"/>
                <w:sz w:val="20"/>
                <w:szCs w:val="20"/>
              </w:rPr>
              <w:t>employee with demonstrate the ability to:</w:t>
            </w:r>
          </w:p>
          <w:p w14:paraId="4C2CBA1F"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AED0961"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28DD171"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5A891A0"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EE77C19"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1907DCF"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F3746EB"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6A85B3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3C14A5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94EC0C0"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D458653"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F3F12AA"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1BBEEE8"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1C90A61"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8A00BB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EEF766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39F1DEC"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A4BB6E8"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5B4C9C2"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3ACEB79"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BD24C2F"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DC18F00" w14:textId="77777777" w:rsidR="00DE7835" w:rsidRDefault="00BD36C0" w:rsidP="00D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DE7835" w:rsidRPr="00DE7835">
              <w:rPr>
                <w:rFonts w:ascii="Arial" w:hAnsi="Arial" w:cs="Arial"/>
                <w:b/>
                <w:sz w:val="20"/>
                <w:szCs w:val="20"/>
              </w:rPr>
              <w:t>:</w:t>
            </w:r>
            <w:r w:rsidR="00DE7835">
              <w:rPr>
                <w:rFonts w:ascii="Arial" w:hAnsi="Arial" w:cs="Arial"/>
                <w:sz w:val="20"/>
                <w:szCs w:val="20"/>
              </w:rPr>
              <w:t xml:space="preserve"> </w:t>
            </w:r>
            <w:r w:rsidR="00DE7835" w:rsidRPr="0055624B">
              <w:rPr>
                <w:rFonts w:ascii="Arial" w:eastAsia="Times New Roman" w:hAnsi="Arial" w:cs="Arial"/>
                <w:sz w:val="20"/>
                <w:szCs w:val="20"/>
              </w:rPr>
              <w:t>Tests should not be conducted while rail traffic is approaching or withi</w:t>
            </w:r>
            <w:r w:rsidR="00DE7835">
              <w:rPr>
                <w:rFonts w:ascii="Arial" w:eastAsia="Times New Roman" w:hAnsi="Arial" w:cs="Arial"/>
                <w:sz w:val="20"/>
                <w:szCs w:val="20"/>
              </w:rPr>
              <w:t>n the section to</w:t>
            </w:r>
            <w:r w:rsidR="00DE7835" w:rsidRPr="0055624B">
              <w:rPr>
                <w:rFonts w:ascii="Arial" w:eastAsia="Times New Roman" w:hAnsi="Arial" w:cs="Arial"/>
                <w:sz w:val="20"/>
                <w:szCs w:val="20"/>
              </w:rPr>
              <w:t xml:space="preserve"> be tested.</w:t>
            </w:r>
          </w:p>
          <w:p w14:paraId="7597CA5D" w14:textId="77777777" w:rsidR="00DE7835" w:rsidRDefault="00DE7835" w:rsidP="00D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B3B4A0B" w14:textId="77777777" w:rsidR="00927FEF" w:rsidRPr="007D2BCA"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100ED0">
              <w:rPr>
                <w:rFonts w:ascii="Arial" w:hAnsi="Arial" w:cs="Arial"/>
                <w:b/>
                <w:sz w:val="20"/>
                <w:szCs w:val="20"/>
              </w:rPr>
              <w:t>NOTE:</w:t>
            </w:r>
            <w:r>
              <w:rPr>
                <w:rFonts w:ascii="Arial" w:hAnsi="Arial" w:cs="Arial"/>
                <w:sz w:val="20"/>
                <w:szCs w:val="20"/>
              </w:rPr>
              <w:t xml:space="preserve"> This inspection </w:t>
            </w:r>
            <w:r w:rsidR="00C23DEA">
              <w:rPr>
                <w:rFonts w:ascii="Arial" w:hAnsi="Arial" w:cs="Arial"/>
                <w:sz w:val="20"/>
                <w:szCs w:val="20"/>
              </w:rPr>
              <w:t>and test</w:t>
            </w:r>
            <w:r>
              <w:rPr>
                <w:rFonts w:ascii="Arial" w:hAnsi="Arial" w:cs="Arial"/>
                <w:sz w:val="20"/>
                <w:szCs w:val="20"/>
              </w:rPr>
              <w:t xml:space="preserve"> is required every three (3) months. </w:t>
            </w:r>
          </w:p>
        </w:tc>
        <w:tc>
          <w:tcPr>
            <w:tcW w:w="7020" w:type="dxa"/>
            <w:tcBorders>
              <w:bottom w:val="double" w:sz="8" w:space="0" w:color="000000"/>
            </w:tcBorders>
            <w:tcMar>
              <w:top w:w="120" w:type="dxa"/>
              <w:left w:w="120" w:type="dxa"/>
              <w:bottom w:w="58" w:type="dxa"/>
              <w:right w:w="120" w:type="dxa"/>
            </w:tcMar>
          </w:tcPr>
          <w:p w14:paraId="0C94765E"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Determine if five </w:t>
            </w:r>
            <w:r w:rsidR="006D0745">
              <w:rPr>
                <w:rFonts w:ascii="Arial" w:hAnsi="Arial" w:cs="Arial"/>
                <w:sz w:val="20"/>
                <w:szCs w:val="20"/>
              </w:rPr>
              <w:t xml:space="preserve">(5) </w:t>
            </w:r>
            <w:r w:rsidRPr="007D2BCA">
              <w:rPr>
                <w:rFonts w:ascii="Arial" w:hAnsi="Arial" w:cs="Arial"/>
                <w:sz w:val="20"/>
                <w:szCs w:val="20"/>
              </w:rPr>
              <w:t>switches equipped with a switch circuit controller connected to the switch point, or with a facing-point lock and circuit controller indicated to the signal system that the switch is open when the switch point is opened one-fourth inch or more on a facing-point switch, or three-eighths inch or more on a trailing point switch</w:t>
            </w:r>
            <w:r w:rsidR="007311E0">
              <w:rPr>
                <w:rFonts w:ascii="Arial" w:hAnsi="Arial" w:cs="Arial"/>
                <w:sz w:val="20"/>
                <w:szCs w:val="20"/>
              </w:rPr>
              <w:t xml:space="preserve"> </w:t>
            </w:r>
            <w:r w:rsidR="00AC2999">
              <w:rPr>
                <w:rFonts w:ascii="Arial" w:hAnsi="Arial" w:cs="Arial"/>
                <w:sz w:val="20"/>
                <w:szCs w:val="20"/>
              </w:rPr>
              <w:t xml:space="preserve">and record the results </w:t>
            </w:r>
            <w:r w:rsidR="007311E0">
              <w:rPr>
                <w:rFonts w:ascii="Arial" w:hAnsi="Arial" w:cs="Arial"/>
                <w:sz w:val="20"/>
                <w:szCs w:val="20"/>
              </w:rPr>
              <w:t>with 100 percent accuracy</w:t>
            </w:r>
            <w:r w:rsidRPr="007D2BCA">
              <w:rPr>
                <w:rFonts w:ascii="Arial" w:hAnsi="Arial" w:cs="Arial"/>
                <w:sz w:val="20"/>
                <w:szCs w:val="20"/>
              </w:rPr>
              <w:t xml:space="preserve">.  </w:t>
            </w:r>
          </w:p>
          <w:p w14:paraId="368DBCFB"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697B1F0"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Employee must ensure that track or control circuits will be opened or shunted or both and if equipped with facing-point lock with circuit controller, switch cannot be locked. </w:t>
            </w:r>
          </w:p>
          <w:p w14:paraId="34922C57"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6BBCBA9"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Employee must inspect the physical location to ensure that on each hand-operated switch, switch circuit controllers, facing-point locks,</w:t>
            </w:r>
            <w:r>
              <w:rPr>
                <w:rFonts w:ascii="Arial" w:hAnsi="Arial" w:cs="Arial"/>
                <w:sz w:val="20"/>
                <w:szCs w:val="20"/>
              </w:rPr>
              <w:t xml:space="preserve"> and</w:t>
            </w:r>
            <w:r w:rsidRPr="007D2BCA">
              <w:rPr>
                <w:rFonts w:ascii="Arial" w:hAnsi="Arial" w:cs="Arial"/>
                <w:sz w:val="20"/>
                <w:szCs w:val="20"/>
              </w:rPr>
              <w:t xml:space="preserve"> switch-and-lock movements that all connections are securely fastened in place, and contacts maintained with an opening of not less than one-sixteenth inch when open.</w:t>
            </w:r>
            <w:r w:rsidR="006D0745">
              <w:rPr>
                <w:rFonts w:ascii="Arial" w:hAnsi="Arial" w:cs="Arial"/>
                <w:sz w:val="20"/>
                <w:szCs w:val="20"/>
              </w:rPr>
              <w:t xml:space="preserve">  </w:t>
            </w:r>
            <w:r w:rsidR="00927FEF">
              <w:rPr>
                <w:rFonts w:ascii="Arial" w:hAnsi="Arial" w:cs="Arial"/>
                <w:sz w:val="20"/>
                <w:szCs w:val="20"/>
              </w:rPr>
              <w:t>Furthermore</w:t>
            </w:r>
            <w:r w:rsidR="006D0745">
              <w:rPr>
                <w:rFonts w:ascii="Arial" w:hAnsi="Arial" w:cs="Arial"/>
                <w:sz w:val="20"/>
                <w:szCs w:val="20"/>
              </w:rPr>
              <w:t xml:space="preserve">, the employee must successfully conduct </w:t>
            </w:r>
            <w:r w:rsidR="00927FEF">
              <w:rPr>
                <w:rFonts w:ascii="Arial" w:hAnsi="Arial" w:cs="Arial"/>
                <w:sz w:val="20"/>
                <w:szCs w:val="20"/>
              </w:rPr>
              <w:t xml:space="preserve">a general inspection to determine the serviceability of cam bearings, shunt wires, wiring, gaskets, etc. </w:t>
            </w:r>
          </w:p>
          <w:p w14:paraId="4D810C3A" w14:textId="77777777" w:rsidR="006D0745" w:rsidRDefault="006D074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ABEF43F" w14:textId="77777777" w:rsidR="006D0745" w:rsidRPr="007D2BC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sz w:val="20"/>
                <w:szCs w:val="20"/>
              </w:rPr>
              <w:t>This inspection and test a</w:t>
            </w:r>
            <w:r w:rsidR="006D0745">
              <w:rPr>
                <w:rFonts w:ascii="Arial" w:hAnsi="Arial" w:cs="Arial"/>
                <w:sz w:val="20"/>
                <w:szCs w:val="20"/>
              </w:rPr>
              <w:t xml:space="preserve">pplies to all switch circuit controllers and point detectors in all systems as requires by </w:t>
            </w:r>
            <w:r w:rsidR="006D0745" w:rsidRPr="007D2BCA">
              <w:rPr>
                <w:rFonts w:ascii="Arial" w:hAnsi="Arial" w:cs="Arial"/>
                <w:sz w:val="20"/>
                <w:szCs w:val="20"/>
              </w:rPr>
              <w:t>49 CFR §§236.6</w:t>
            </w:r>
            <w:r w:rsidR="006D0745">
              <w:rPr>
                <w:rFonts w:ascii="Arial" w:hAnsi="Arial" w:cs="Arial"/>
                <w:sz w:val="20"/>
                <w:szCs w:val="20"/>
              </w:rPr>
              <w:t>, 236.13. 236.51. 236.57, 236.202, 236.203, 236.334 and 236.342.</w:t>
            </w:r>
          </w:p>
          <w:p w14:paraId="3AACF34C"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7FE7F5B"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9688A3F"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A8C519A"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4235C0F"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B8F807E"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B4141D4"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1875D20"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10C58E3"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1BAC226" w14:textId="77777777" w:rsidR="00347913" w:rsidRPr="007D2BCA" w:rsidRDefault="00F6611C"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r>
              <w:rPr>
                <w:rFonts w:ascii="Arial" w:hAnsi="Arial" w:cs="Arial"/>
                <w:sz w:val="20"/>
                <w:szCs w:val="20"/>
              </w:rPr>
              <w:t>Referenced or associated rules: 49 CFR</w:t>
            </w:r>
            <w:r w:rsidR="00347913" w:rsidRPr="007D2BCA">
              <w:rPr>
                <w:rFonts w:ascii="Arial" w:hAnsi="Arial" w:cs="Arial"/>
                <w:sz w:val="20"/>
                <w:szCs w:val="20"/>
              </w:rPr>
              <w:t xml:space="preserve"> §§2</w:t>
            </w:r>
            <w:r>
              <w:rPr>
                <w:rFonts w:ascii="Arial" w:hAnsi="Arial" w:cs="Arial"/>
                <w:sz w:val="20"/>
                <w:szCs w:val="20"/>
              </w:rPr>
              <w:t xml:space="preserve">36.6, 236.7, 236.11, 236.13, </w:t>
            </w:r>
            <w:r w:rsidR="00347913" w:rsidRPr="007D2BCA">
              <w:rPr>
                <w:rFonts w:ascii="Arial" w:hAnsi="Arial" w:cs="Arial"/>
                <w:sz w:val="20"/>
                <w:szCs w:val="20"/>
              </w:rPr>
              <w:t>236.60</w:t>
            </w:r>
            <w:r>
              <w:rPr>
                <w:rFonts w:ascii="Arial" w:hAnsi="Arial" w:cs="Arial"/>
                <w:sz w:val="20"/>
                <w:szCs w:val="20"/>
              </w:rPr>
              <w:t>, and 236.110</w:t>
            </w:r>
            <w:r w:rsidR="00347913" w:rsidRPr="007D2BCA">
              <w:rPr>
                <w:rFonts w:ascii="Arial" w:hAnsi="Arial" w:cs="Arial"/>
                <w:sz w:val="20"/>
                <w:szCs w:val="20"/>
              </w:rPr>
              <w:t>.</w:t>
            </w:r>
          </w:p>
        </w:tc>
      </w:tr>
      <w:tr w:rsidR="00347913" w:rsidRPr="007D2BCA" w14:paraId="1B5259E1" w14:textId="77777777" w:rsidTr="00D07930">
        <w:tc>
          <w:tcPr>
            <w:tcW w:w="3042" w:type="dxa"/>
            <w:tcBorders>
              <w:bottom w:val="double" w:sz="8" w:space="0" w:color="000000"/>
            </w:tcBorders>
            <w:tcMar>
              <w:top w:w="120" w:type="dxa"/>
              <w:left w:w="120" w:type="dxa"/>
              <w:bottom w:w="58" w:type="dxa"/>
              <w:right w:w="120" w:type="dxa"/>
            </w:tcMar>
          </w:tcPr>
          <w:p w14:paraId="4BF32187" w14:textId="77777777" w:rsidR="00347913" w:rsidRPr="007D2BCA" w:rsidRDefault="006D0745" w:rsidP="003C28DC">
            <w:pPr>
              <w:rPr>
                <w:rFonts w:ascii="Arial" w:hAnsi="Arial" w:cs="Arial"/>
                <w:sz w:val="20"/>
                <w:szCs w:val="20"/>
              </w:rPr>
            </w:pPr>
            <w:r>
              <w:rPr>
                <w:rFonts w:ascii="Arial" w:hAnsi="Arial" w:cs="Arial"/>
                <w:b/>
                <w:sz w:val="20"/>
                <w:szCs w:val="20"/>
              </w:rPr>
              <w:t>Task 1-4</w:t>
            </w:r>
            <w:r w:rsidR="0079609E">
              <w:rPr>
                <w:rFonts w:ascii="Arial" w:hAnsi="Arial" w:cs="Arial"/>
                <w:b/>
                <w:sz w:val="20"/>
                <w:szCs w:val="20"/>
              </w:rPr>
              <w:t xml:space="preserve"> Shunt fouling circuit</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inspect and test shunt fouling circuit. (236.104)</w:t>
            </w:r>
          </w:p>
        </w:tc>
        <w:tc>
          <w:tcPr>
            <w:tcW w:w="3916" w:type="dxa"/>
            <w:tcBorders>
              <w:bottom w:val="double" w:sz="8" w:space="0" w:color="000000"/>
            </w:tcBorders>
          </w:tcPr>
          <w:p w14:paraId="495A1494" w14:textId="77777777" w:rsidR="00347913" w:rsidRPr="007D2BCA" w:rsidRDefault="00347913" w:rsidP="001E78BD">
            <w:pPr>
              <w:tabs>
                <w:tab w:val="left" w:pos="-262"/>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Given a switch location equipped with a shunt fouling circuit and a tape measure the employee will demonstrate the ability to:</w:t>
            </w:r>
          </w:p>
          <w:p w14:paraId="1FD4581F"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0455562"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EE96C50"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BED1F7E"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2DDE3F1"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57E4CBF"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9531E11"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4B5547C"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B76D884"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0E1CD23"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1878618" w14:textId="77777777" w:rsidR="00BD36C0" w:rsidRDefault="00BD36C0" w:rsidP="00BD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472FFA0B" w14:textId="77777777" w:rsidR="00AC2999" w:rsidRDefault="00AC2999"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6986219" w14:textId="77777777" w:rsidR="00347913" w:rsidRPr="007D2BCA" w:rsidRDefault="00683E0E"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683E0E">
              <w:rPr>
                <w:rFonts w:ascii="Arial" w:hAnsi="Arial" w:cs="Arial"/>
                <w:b/>
                <w:sz w:val="20"/>
                <w:szCs w:val="20"/>
              </w:rPr>
              <w:t>NOTE:</w:t>
            </w:r>
            <w:r>
              <w:rPr>
                <w:rFonts w:ascii="Arial" w:hAnsi="Arial" w:cs="Arial"/>
                <w:sz w:val="20"/>
                <w:szCs w:val="20"/>
              </w:rPr>
              <w:t xml:space="preserve"> This inspection is required every three (3) months.</w:t>
            </w:r>
          </w:p>
          <w:p w14:paraId="6EF81FD0"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__</w:t>
            </w:r>
            <w:r w:rsidR="00683E0E">
              <w:rPr>
                <w:rFonts w:ascii="Arial" w:hAnsi="Arial" w:cs="Arial"/>
                <w:sz w:val="20"/>
                <w:szCs w:val="20"/>
              </w:rPr>
              <w:t>_____________________________</w:t>
            </w:r>
          </w:p>
          <w:p w14:paraId="3FE95A62" w14:textId="77777777" w:rsidR="00347913"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Given a switch location equipped with a shunt fouling circuit and a 0.06 ohm track shunt the employee with demonstrate the ability to:</w:t>
            </w:r>
          </w:p>
          <w:p w14:paraId="763D4A20" w14:textId="77777777" w:rsidR="00100ED0" w:rsidRDefault="00100ED0"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3887F37" w14:textId="77777777" w:rsidR="008311A7" w:rsidRDefault="00100ED0"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683E0E">
              <w:rPr>
                <w:rFonts w:ascii="Arial" w:hAnsi="Arial" w:cs="Arial"/>
                <w:b/>
                <w:sz w:val="20"/>
                <w:szCs w:val="20"/>
              </w:rPr>
              <w:t>NOTE:</w:t>
            </w:r>
            <w:r w:rsidR="00683E0E">
              <w:rPr>
                <w:rFonts w:ascii="Arial" w:hAnsi="Arial" w:cs="Arial"/>
                <w:sz w:val="20"/>
                <w:szCs w:val="20"/>
              </w:rPr>
              <w:t xml:space="preserve"> This inspection</w:t>
            </w:r>
            <w:r>
              <w:rPr>
                <w:rFonts w:ascii="Arial" w:hAnsi="Arial" w:cs="Arial"/>
                <w:sz w:val="20"/>
                <w:szCs w:val="20"/>
              </w:rPr>
              <w:t xml:space="preserve"> test is required every three (3) months.</w:t>
            </w:r>
          </w:p>
          <w:p w14:paraId="20C6B51C" w14:textId="77777777" w:rsidR="00AF061B" w:rsidRDefault="00AF061B"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8519660" w14:textId="66853ECA" w:rsidR="00AF061B" w:rsidRPr="007D2BCA" w:rsidRDefault="00AF061B"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tc>
        <w:tc>
          <w:tcPr>
            <w:tcW w:w="7020" w:type="dxa"/>
            <w:tcBorders>
              <w:bottom w:val="double" w:sz="8" w:space="0" w:color="000000"/>
            </w:tcBorders>
            <w:tcMar>
              <w:top w:w="120" w:type="dxa"/>
              <w:left w:w="120" w:type="dxa"/>
              <w:bottom w:w="58" w:type="dxa"/>
              <w:right w:w="120" w:type="dxa"/>
            </w:tcMar>
          </w:tcPr>
          <w:p w14:paraId="5D02B851" w14:textId="77777777" w:rsidR="00347913" w:rsidRPr="007D2BCA" w:rsidRDefault="00F76F20" w:rsidP="000A7C20">
            <w:pPr>
              <w:pStyle w:val="NormalWeb"/>
              <w:rPr>
                <w:rFonts w:ascii="Arial" w:hAnsi="Arial" w:cs="Arial"/>
                <w:sz w:val="20"/>
                <w:szCs w:val="20"/>
              </w:rPr>
            </w:pPr>
            <w:r>
              <w:rPr>
                <w:rFonts w:ascii="Arial" w:hAnsi="Arial" w:cs="Arial"/>
                <w:sz w:val="20"/>
                <w:szCs w:val="20"/>
              </w:rPr>
              <w:t xml:space="preserve">Inspect three (3) Shunt fouling </w:t>
            </w:r>
            <w:r w:rsidR="00347913" w:rsidRPr="007D2BCA">
              <w:rPr>
                <w:rFonts w:ascii="Arial" w:hAnsi="Arial" w:cs="Arial"/>
                <w:sz w:val="20"/>
                <w:szCs w:val="20"/>
              </w:rPr>
              <w:t>location</w:t>
            </w:r>
            <w:r>
              <w:rPr>
                <w:rFonts w:ascii="Arial" w:hAnsi="Arial" w:cs="Arial"/>
                <w:sz w:val="20"/>
                <w:szCs w:val="20"/>
              </w:rPr>
              <w:t>s</w:t>
            </w:r>
            <w:r w:rsidR="00347913" w:rsidRPr="007D2BCA">
              <w:rPr>
                <w:rFonts w:ascii="Arial" w:hAnsi="Arial" w:cs="Arial"/>
                <w:sz w:val="20"/>
                <w:szCs w:val="20"/>
              </w:rPr>
              <w:t xml:space="preserve"> to ensure that shunt wires and fouling wires consist of at least two discrete conductors, and each shall be of sufficient conductivity and maintained in such condition that the track relay will be in de-energized position, or device that functions as a track relay will be in its most restrictive state, when the circuit is shunted</w:t>
            </w:r>
            <w:r>
              <w:rPr>
                <w:rFonts w:ascii="Arial" w:hAnsi="Arial" w:cs="Arial"/>
                <w:sz w:val="20"/>
                <w:szCs w:val="20"/>
              </w:rPr>
              <w:t xml:space="preserve"> </w:t>
            </w:r>
            <w:r w:rsidR="00AC2999">
              <w:rPr>
                <w:rFonts w:ascii="Arial" w:hAnsi="Arial" w:cs="Arial"/>
                <w:sz w:val="20"/>
                <w:szCs w:val="20"/>
              </w:rPr>
              <w:t xml:space="preserve">and record the results </w:t>
            </w:r>
            <w:r>
              <w:rPr>
                <w:rFonts w:ascii="Arial" w:hAnsi="Arial" w:cs="Arial"/>
                <w:sz w:val="20"/>
                <w:szCs w:val="20"/>
              </w:rPr>
              <w:t>with 100 percent accuracy</w:t>
            </w:r>
            <w:r w:rsidR="00347913" w:rsidRPr="007D2BCA">
              <w:rPr>
                <w:rFonts w:ascii="Arial" w:hAnsi="Arial" w:cs="Arial"/>
                <w:sz w:val="20"/>
                <w:szCs w:val="20"/>
              </w:rPr>
              <w:t>.</w:t>
            </w:r>
          </w:p>
          <w:p w14:paraId="4C65D44A" w14:textId="77777777" w:rsidR="00347913" w:rsidRPr="007D2BCA" w:rsidRDefault="00347913" w:rsidP="000A7C20">
            <w:pPr>
              <w:pStyle w:val="NormalWeb"/>
              <w:rPr>
                <w:rFonts w:ascii="Arial" w:hAnsi="Arial" w:cs="Arial"/>
                <w:sz w:val="20"/>
                <w:szCs w:val="20"/>
              </w:rPr>
            </w:pPr>
            <w:r w:rsidRPr="007D2BCA">
              <w:rPr>
                <w:rFonts w:ascii="Arial" w:hAnsi="Arial" w:cs="Arial"/>
                <w:sz w:val="20"/>
                <w:szCs w:val="20"/>
              </w:rPr>
              <w:t>Inspect the location to ensure that no track circuit dead-sections exist that exceed 35 feet, (where the wheel base of a locomotive operating over the dead section is less than 35 feet the length of the dead section cannot exceed the length of the out</w:t>
            </w:r>
            <w:r w:rsidR="00683E0E">
              <w:rPr>
                <w:rFonts w:ascii="Arial" w:hAnsi="Arial" w:cs="Arial"/>
                <w:sz w:val="20"/>
                <w:szCs w:val="20"/>
              </w:rPr>
              <w:t>er wheelbase of the locomotive).</w:t>
            </w:r>
          </w:p>
          <w:p w14:paraId="798E050E" w14:textId="77777777" w:rsidR="00AC2999" w:rsidRDefault="00D400CB" w:rsidP="00683E0E">
            <w:pPr>
              <w:pStyle w:val="NormalWeb"/>
              <w:rPr>
                <w:rFonts w:ascii="Arial" w:hAnsi="Arial" w:cs="Arial"/>
                <w:sz w:val="20"/>
                <w:szCs w:val="20"/>
              </w:rPr>
            </w:pPr>
            <w:r>
              <w:rPr>
                <w:rFonts w:ascii="Arial" w:hAnsi="Arial" w:cs="Arial"/>
                <w:sz w:val="20"/>
                <w:szCs w:val="20"/>
              </w:rPr>
              <w:t xml:space="preserve">This inspection should determine </w:t>
            </w:r>
            <w:r w:rsidR="00AC2999">
              <w:rPr>
                <w:rFonts w:ascii="Arial" w:hAnsi="Arial" w:cs="Arial"/>
                <w:sz w:val="20"/>
                <w:szCs w:val="20"/>
              </w:rPr>
              <w:t xml:space="preserve">the condition of insulated rail joints, </w:t>
            </w:r>
            <w:r>
              <w:rPr>
                <w:rFonts w:ascii="Arial" w:hAnsi="Arial" w:cs="Arial"/>
                <w:sz w:val="20"/>
                <w:szCs w:val="20"/>
              </w:rPr>
              <w:t xml:space="preserve">bond wires and fouling wires are applied in compliance with </w:t>
            </w:r>
            <w:r w:rsidRPr="007D2BCA">
              <w:rPr>
                <w:rFonts w:ascii="Arial" w:hAnsi="Arial" w:cs="Arial"/>
                <w:sz w:val="20"/>
                <w:szCs w:val="20"/>
              </w:rPr>
              <w:t>49 CFR §§</w:t>
            </w:r>
            <w:r>
              <w:rPr>
                <w:rFonts w:ascii="Arial" w:hAnsi="Arial" w:cs="Arial"/>
                <w:sz w:val="20"/>
                <w:szCs w:val="20"/>
              </w:rPr>
              <w:t>236.5</w:t>
            </w:r>
            <w:r w:rsidRPr="007D2BCA">
              <w:rPr>
                <w:rFonts w:ascii="Arial" w:hAnsi="Arial" w:cs="Arial"/>
                <w:sz w:val="20"/>
                <w:szCs w:val="20"/>
              </w:rPr>
              <w:t>1</w:t>
            </w:r>
            <w:r>
              <w:rPr>
                <w:rFonts w:ascii="Arial" w:hAnsi="Arial" w:cs="Arial"/>
                <w:sz w:val="20"/>
                <w:szCs w:val="20"/>
              </w:rPr>
              <w:t>, 236.56, 236.57, and 236.58 at the proper locations, are intact and in good condition.</w:t>
            </w:r>
            <w:r w:rsidR="000A7C20">
              <w:rPr>
                <w:rFonts w:ascii="Arial" w:hAnsi="Arial" w:cs="Arial"/>
                <w:sz w:val="20"/>
                <w:szCs w:val="20"/>
              </w:rPr>
              <w:t xml:space="preserve"> </w:t>
            </w:r>
          </w:p>
          <w:p w14:paraId="3A835581" w14:textId="77777777" w:rsidR="00A40865" w:rsidRDefault="00A40865" w:rsidP="00683E0E">
            <w:pPr>
              <w:pStyle w:val="NormalWeb"/>
              <w:rPr>
                <w:rFonts w:ascii="Arial" w:hAnsi="Arial" w:cs="Arial"/>
                <w:sz w:val="20"/>
                <w:szCs w:val="20"/>
              </w:rPr>
            </w:pPr>
          </w:p>
          <w:p w14:paraId="4C9AD76B" w14:textId="4C2EAF30" w:rsidR="000A7C20" w:rsidRDefault="000A7C20" w:rsidP="00683E0E">
            <w:pPr>
              <w:pStyle w:val="NormalWeb"/>
              <w:rPr>
                <w:rFonts w:ascii="Arial" w:hAnsi="Arial" w:cs="Arial"/>
                <w:sz w:val="20"/>
                <w:szCs w:val="20"/>
              </w:rPr>
            </w:pPr>
            <w:r>
              <w:rPr>
                <w:rFonts w:ascii="Arial" w:hAnsi="Arial" w:cs="Arial"/>
                <w:sz w:val="20"/>
                <w:szCs w:val="20"/>
              </w:rPr>
              <w:t>____________________________________________________________</w:t>
            </w:r>
            <w:r w:rsidR="00347913" w:rsidRPr="007D2BCA">
              <w:rPr>
                <w:rFonts w:ascii="Arial" w:hAnsi="Arial" w:cs="Arial"/>
                <w:sz w:val="20"/>
                <w:szCs w:val="20"/>
              </w:rPr>
              <w:t xml:space="preserve">Test the shunt fouling circuit to ensure that the track relay will be in de-energized </w:t>
            </w:r>
            <w:r w:rsidR="00F967F1" w:rsidRPr="007D2BCA">
              <w:rPr>
                <w:rFonts w:ascii="Arial" w:hAnsi="Arial" w:cs="Arial"/>
                <w:sz w:val="20"/>
                <w:szCs w:val="20"/>
              </w:rPr>
              <w:t>position</w:t>
            </w:r>
            <w:r w:rsidR="00347913" w:rsidRPr="007D2BCA">
              <w:rPr>
                <w:rFonts w:ascii="Arial" w:hAnsi="Arial" w:cs="Arial"/>
                <w:sz w:val="20"/>
                <w:szCs w:val="20"/>
              </w:rPr>
              <w:t xml:space="preserve"> or device that functions as a track relay will be in its most restrictive state, when the circuit is shunted by a 0.06 ohm shunt</w:t>
            </w:r>
            <w:r w:rsidR="00AC2999">
              <w:rPr>
                <w:rFonts w:ascii="Arial" w:hAnsi="Arial" w:cs="Arial"/>
                <w:sz w:val="20"/>
                <w:szCs w:val="20"/>
              </w:rPr>
              <w:t xml:space="preserve"> at no less than </w:t>
            </w:r>
            <w:r w:rsidR="00AF061B">
              <w:rPr>
                <w:rFonts w:ascii="Arial" w:hAnsi="Arial" w:cs="Arial"/>
                <w:sz w:val="20"/>
                <w:szCs w:val="20"/>
              </w:rPr>
              <w:t>(3)</w:t>
            </w:r>
            <w:r w:rsidR="00AC2999">
              <w:rPr>
                <w:rFonts w:ascii="Arial" w:hAnsi="Arial" w:cs="Arial"/>
                <w:sz w:val="20"/>
                <w:szCs w:val="20"/>
              </w:rPr>
              <w:t xml:space="preserve"> switch locations and record the results with 100 percent accuracy</w:t>
            </w:r>
            <w:r w:rsidR="00347913" w:rsidRPr="007D2BCA">
              <w:rPr>
                <w:rFonts w:ascii="Arial" w:hAnsi="Arial" w:cs="Arial"/>
                <w:sz w:val="20"/>
                <w:szCs w:val="20"/>
              </w:rPr>
              <w:t>.</w:t>
            </w:r>
            <w:r>
              <w:rPr>
                <w:rFonts w:ascii="Arial" w:hAnsi="Arial" w:cs="Arial"/>
                <w:sz w:val="20"/>
                <w:szCs w:val="20"/>
              </w:rPr>
              <w:t xml:space="preserve"> </w:t>
            </w:r>
          </w:p>
          <w:p w14:paraId="6B46EF2C" w14:textId="77777777" w:rsidR="000A7C20" w:rsidRPr="007D2BCA" w:rsidRDefault="00F6611C" w:rsidP="000A7C20">
            <w:pPr>
              <w:pStyle w:val="NormalWeb"/>
              <w:rPr>
                <w:rFonts w:ascii="Arial" w:hAnsi="Arial" w:cs="Arial"/>
                <w:sz w:val="20"/>
                <w:szCs w:val="20"/>
              </w:rPr>
            </w:pPr>
            <w:r>
              <w:rPr>
                <w:rFonts w:ascii="Arial" w:hAnsi="Arial" w:cs="Arial"/>
                <w:sz w:val="20"/>
                <w:szCs w:val="20"/>
              </w:rPr>
              <w:t xml:space="preserve">Referenced or associated rules: 49 CFR </w:t>
            </w:r>
            <w:r w:rsidR="00347913" w:rsidRPr="007D2BCA">
              <w:rPr>
                <w:rFonts w:ascii="Arial" w:hAnsi="Arial" w:cs="Arial"/>
                <w:sz w:val="20"/>
                <w:szCs w:val="20"/>
              </w:rPr>
              <w:t>§§236</w:t>
            </w:r>
            <w:r>
              <w:rPr>
                <w:rFonts w:ascii="Arial" w:hAnsi="Arial" w:cs="Arial"/>
                <w:sz w:val="20"/>
                <w:szCs w:val="20"/>
              </w:rPr>
              <w:t xml:space="preserve">.11, 236.55, 236.57, 236.58, </w:t>
            </w:r>
            <w:r w:rsidR="00347913" w:rsidRPr="007D2BCA">
              <w:rPr>
                <w:rFonts w:ascii="Arial" w:hAnsi="Arial" w:cs="Arial"/>
                <w:sz w:val="20"/>
                <w:szCs w:val="20"/>
              </w:rPr>
              <w:t>236.59</w:t>
            </w:r>
            <w:r>
              <w:rPr>
                <w:rFonts w:ascii="Arial" w:hAnsi="Arial" w:cs="Arial"/>
                <w:sz w:val="20"/>
                <w:szCs w:val="20"/>
              </w:rPr>
              <w:t>, and 236.110</w:t>
            </w:r>
            <w:r w:rsidR="00347913" w:rsidRPr="007D2BCA">
              <w:rPr>
                <w:rFonts w:ascii="Arial" w:hAnsi="Arial" w:cs="Arial"/>
                <w:sz w:val="20"/>
                <w:szCs w:val="20"/>
              </w:rPr>
              <w:t>.</w:t>
            </w:r>
          </w:p>
        </w:tc>
      </w:tr>
      <w:tr w:rsidR="00347913" w:rsidRPr="007D2BCA" w14:paraId="3F10E3DF" w14:textId="77777777" w:rsidTr="001E78BD">
        <w:tc>
          <w:tcPr>
            <w:tcW w:w="3042" w:type="dxa"/>
            <w:tcBorders>
              <w:bottom w:val="double" w:sz="8" w:space="0" w:color="000000"/>
            </w:tcBorders>
            <w:tcMar>
              <w:top w:w="120" w:type="dxa"/>
              <w:left w:w="120" w:type="dxa"/>
              <w:bottom w:w="58" w:type="dxa"/>
              <w:right w:w="120" w:type="dxa"/>
            </w:tcMar>
          </w:tcPr>
          <w:p w14:paraId="414EDFFC" w14:textId="77777777" w:rsidR="00347913" w:rsidRPr="007D2BCA" w:rsidRDefault="006D0745" w:rsidP="003C28DC">
            <w:pPr>
              <w:rPr>
                <w:rFonts w:ascii="Arial" w:hAnsi="Arial" w:cs="Arial"/>
                <w:sz w:val="20"/>
                <w:szCs w:val="20"/>
              </w:rPr>
            </w:pPr>
            <w:r>
              <w:rPr>
                <w:rFonts w:ascii="Arial" w:hAnsi="Arial" w:cs="Arial"/>
                <w:b/>
                <w:sz w:val="20"/>
                <w:szCs w:val="20"/>
              </w:rPr>
              <w:t>Task 1-5</w:t>
            </w:r>
            <w:r w:rsidR="0079609E">
              <w:rPr>
                <w:rFonts w:ascii="Arial" w:hAnsi="Arial" w:cs="Arial"/>
                <w:b/>
                <w:sz w:val="20"/>
                <w:szCs w:val="20"/>
              </w:rPr>
              <w:t xml:space="preserve"> Electric lock</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inspect and test electric lock mechanism. (236.105)</w:t>
            </w:r>
          </w:p>
        </w:tc>
        <w:tc>
          <w:tcPr>
            <w:tcW w:w="3916" w:type="dxa"/>
            <w:tcBorders>
              <w:bottom w:val="double" w:sz="8" w:space="0" w:color="000000"/>
            </w:tcBorders>
            <w:tcMar>
              <w:top w:w="120" w:type="dxa"/>
              <w:left w:w="120" w:type="dxa"/>
              <w:bottom w:w="58" w:type="dxa"/>
              <w:right w:w="120" w:type="dxa"/>
            </w:tcMar>
          </w:tcPr>
          <w:p w14:paraId="09F398D2" w14:textId="77777777" w:rsidR="00347913" w:rsidRDefault="00347913"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sz w:val="20"/>
                <w:szCs w:val="20"/>
              </w:rPr>
              <w:t>Given the appropriate relay test device and the appropriate manufacturer’s design specification and condemning limits, the employee must be able to demonstrate the ability to:</w:t>
            </w:r>
          </w:p>
          <w:p w14:paraId="613A74B2"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A9BCAA6"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5BA110D"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E2D1C41"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3A1BF1C"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F2D5250"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BBA94B"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25A811B"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517C100"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B53EED3"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DFDD59E"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F8D462"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DF8801B"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5750BF" w14:textId="77777777" w:rsidR="00AC2999" w:rsidRDefault="00AC2999"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DC16710"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9B82B7" w14:textId="77777777" w:rsidR="001A6643" w:rsidRDefault="001A6643"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F28AC6" w14:textId="77777777" w:rsidR="00773C80" w:rsidRDefault="00BD36C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42C29975"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E85FAF1" w14:textId="77777777" w:rsidR="00347913" w:rsidRPr="007D2BCA" w:rsidRDefault="00347913" w:rsidP="00914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b/>
                <w:sz w:val="20"/>
                <w:szCs w:val="20"/>
              </w:rPr>
              <w:t>Note:</w:t>
            </w:r>
            <w:r w:rsidR="00914E90">
              <w:rPr>
                <w:rFonts w:ascii="Arial" w:hAnsi="Arial" w:cs="Arial"/>
                <w:sz w:val="20"/>
                <w:szCs w:val="20"/>
              </w:rPr>
              <w:t xml:space="preserve"> This test is required e</w:t>
            </w:r>
            <w:r w:rsidRPr="00D17DA7">
              <w:rPr>
                <w:rFonts w:ascii="Arial" w:hAnsi="Arial" w:cs="Arial"/>
                <w:sz w:val="20"/>
                <w:szCs w:val="20"/>
              </w:rPr>
              <w:t xml:space="preserve">very 2 years only for </w:t>
            </w:r>
            <w:r w:rsidRPr="00D17DA7">
              <w:rPr>
                <w:rFonts w:ascii="Arial" w:hAnsi="Arial" w:cs="Arial"/>
                <w:b/>
                <w:sz w:val="20"/>
                <w:szCs w:val="20"/>
              </w:rPr>
              <w:t>non-force drop type</w:t>
            </w:r>
            <w:r w:rsidRPr="00D17DA7">
              <w:rPr>
                <w:rFonts w:ascii="Arial" w:hAnsi="Arial" w:cs="Arial"/>
                <w:sz w:val="20"/>
                <w:szCs w:val="20"/>
              </w:rPr>
              <w:t xml:space="preserve"> electric switch lock mechanisms.</w:t>
            </w:r>
          </w:p>
        </w:tc>
        <w:tc>
          <w:tcPr>
            <w:tcW w:w="7020" w:type="dxa"/>
            <w:tcBorders>
              <w:bottom w:val="double" w:sz="8" w:space="0" w:color="000000"/>
            </w:tcBorders>
            <w:tcMar>
              <w:top w:w="120" w:type="dxa"/>
              <w:left w:w="120" w:type="dxa"/>
              <w:bottom w:w="58" w:type="dxa"/>
              <w:right w:w="120" w:type="dxa"/>
            </w:tcMar>
          </w:tcPr>
          <w:p w14:paraId="34F8B66F" w14:textId="77777777" w:rsidR="00347913" w:rsidRPr="00D17DA7"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D17DA7">
              <w:rPr>
                <w:rFonts w:ascii="Arial" w:hAnsi="Arial" w:cs="Arial"/>
                <w:sz w:val="20"/>
                <w:szCs w:val="20"/>
              </w:rPr>
              <w:t>Test</w:t>
            </w:r>
            <w:r w:rsidR="003336B3">
              <w:rPr>
                <w:rFonts w:ascii="Arial" w:hAnsi="Arial" w:cs="Arial"/>
                <w:sz w:val="20"/>
                <w:szCs w:val="20"/>
              </w:rPr>
              <w:t xml:space="preserve"> the electromagnetic coils of a five (5)</w:t>
            </w:r>
            <w:r w:rsidRPr="00D17DA7">
              <w:rPr>
                <w:rFonts w:ascii="Arial" w:hAnsi="Arial" w:cs="Arial"/>
                <w:sz w:val="20"/>
                <w:szCs w:val="20"/>
              </w:rPr>
              <w:t xml:space="preserve"> electric switch lock mechanism to ensure that they are operating within the manufacturer’s design parameters (if applicable).</w:t>
            </w:r>
            <w:r w:rsidR="00BA0638">
              <w:rPr>
                <w:rFonts w:ascii="Arial" w:hAnsi="Arial" w:cs="Arial"/>
                <w:sz w:val="20"/>
                <w:szCs w:val="20"/>
              </w:rPr>
              <w:t xml:space="preserve">  This test includes pick-up, release, and working values</w:t>
            </w:r>
            <w:r w:rsidR="003336B3">
              <w:rPr>
                <w:rFonts w:ascii="Arial" w:hAnsi="Arial" w:cs="Arial"/>
                <w:sz w:val="20"/>
                <w:szCs w:val="20"/>
              </w:rPr>
              <w:t xml:space="preserve"> and</w:t>
            </w:r>
            <w:r w:rsidR="00AC2999">
              <w:rPr>
                <w:rFonts w:ascii="Arial" w:hAnsi="Arial" w:cs="Arial"/>
                <w:sz w:val="20"/>
                <w:szCs w:val="20"/>
              </w:rPr>
              <w:t xml:space="preserve"> record the results </w:t>
            </w:r>
            <w:r w:rsidR="003336B3">
              <w:rPr>
                <w:rFonts w:ascii="Arial" w:hAnsi="Arial" w:cs="Arial"/>
                <w:sz w:val="20"/>
                <w:szCs w:val="20"/>
              </w:rPr>
              <w:t>with 100 percent accuracy</w:t>
            </w:r>
            <w:r w:rsidR="00BA0638">
              <w:rPr>
                <w:rFonts w:ascii="Arial" w:hAnsi="Arial" w:cs="Arial"/>
                <w:sz w:val="20"/>
                <w:szCs w:val="20"/>
              </w:rPr>
              <w:t>.  They may be recorded in either voltage or current values.</w:t>
            </w:r>
          </w:p>
          <w:p w14:paraId="447B93B8"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3DEDA0D"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27600741"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2A031CFC"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47BB741"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29320BEF"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0000A911"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3462B177"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93EF63A"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0F78E817"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2C6C65BE"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587E404" w14:textId="77777777" w:rsidR="00911105" w:rsidRDefault="00911105"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9435DEB" w14:textId="77777777" w:rsidR="00911105" w:rsidRDefault="00911105"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0876F2DE" w14:textId="77777777" w:rsidR="00AC2999" w:rsidRDefault="00AC2999"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64FD0BD" w14:textId="77777777" w:rsidR="001A6643" w:rsidRDefault="001A664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F07D54D"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A8EC15D" w14:textId="77777777" w:rsidR="00914E90" w:rsidRPr="00911105" w:rsidRDefault="00911105"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b/>
                <w:sz w:val="20"/>
                <w:szCs w:val="20"/>
              </w:rPr>
              <w:t>Note:</w:t>
            </w:r>
            <w:r>
              <w:rPr>
                <w:rFonts w:ascii="Arial" w:hAnsi="Arial" w:cs="Arial"/>
                <w:b/>
                <w:sz w:val="20"/>
                <w:szCs w:val="20"/>
              </w:rPr>
              <w:t xml:space="preserve"> </w:t>
            </w:r>
            <w:r>
              <w:rPr>
                <w:rFonts w:ascii="Arial" w:hAnsi="Arial" w:cs="Arial"/>
                <w:sz w:val="20"/>
                <w:szCs w:val="20"/>
              </w:rPr>
              <w:t xml:space="preserve">This requirement only applies to </w:t>
            </w:r>
            <w:r w:rsidRPr="00D17DA7">
              <w:rPr>
                <w:rFonts w:ascii="Arial" w:hAnsi="Arial" w:cs="Arial"/>
                <w:b/>
                <w:sz w:val="20"/>
                <w:szCs w:val="20"/>
              </w:rPr>
              <w:t>non-force drop type</w:t>
            </w:r>
            <w:r w:rsidRPr="00D17DA7">
              <w:rPr>
                <w:rFonts w:ascii="Arial" w:hAnsi="Arial" w:cs="Arial"/>
                <w:sz w:val="20"/>
                <w:szCs w:val="20"/>
              </w:rPr>
              <w:t xml:space="preserve"> electric switch lock mechanisms.</w:t>
            </w:r>
          </w:p>
          <w:p w14:paraId="519CF72F"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0DC39D38"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b/>
                <w:sz w:val="20"/>
                <w:szCs w:val="20"/>
              </w:rPr>
              <w:t xml:space="preserve">Note: </w:t>
            </w:r>
            <w:r w:rsidRPr="00D17DA7">
              <w:rPr>
                <w:rFonts w:ascii="Arial" w:hAnsi="Arial" w:cs="Arial"/>
                <w:sz w:val="20"/>
                <w:szCs w:val="20"/>
              </w:rPr>
              <w:t>Completi</w:t>
            </w:r>
            <w:r w:rsidR="006D0745">
              <w:rPr>
                <w:rFonts w:ascii="Arial" w:hAnsi="Arial" w:cs="Arial"/>
                <w:sz w:val="20"/>
                <w:szCs w:val="20"/>
              </w:rPr>
              <w:t>on of Task 1-6</w:t>
            </w:r>
            <w:r w:rsidRPr="00D17DA7">
              <w:rPr>
                <w:rFonts w:ascii="Arial" w:hAnsi="Arial" w:cs="Arial"/>
                <w:sz w:val="20"/>
                <w:szCs w:val="20"/>
              </w:rPr>
              <w:t xml:space="preserve"> as required by 236.106 satisfies the requirements of this task.</w:t>
            </w:r>
          </w:p>
          <w:p w14:paraId="24732A56" w14:textId="77777777" w:rsidR="00F6611C" w:rsidRDefault="00F6611C"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12BF989" w14:textId="77777777" w:rsidR="00F6611C" w:rsidRPr="007D2BCA" w:rsidRDefault="00F6611C"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Pr="007D2BCA">
              <w:rPr>
                <w:rFonts w:ascii="Arial" w:hAnsi="Arial" w:cs="Arial"/>
                <w:sz w:val="20"/>
              </w:rPr>
              <w:t>§</w:t>
            </w:r>
            <w:r w:rsidR="00F93FC1" w:rsidRPr="007D2BCA">
              <w:rPr>
                <w:rFonts w:ascii="Arial" w:hAnsi="Arial" w:cs="Arial"/>
                <w:sz w:val="20"/>
              </w:rPr>
              <w:t>§</w:t>
            </w:r>
            <w:r>
              <w:rPr>
                <w:rFonts w:ascii="Arial" w:hAnsi="Arial" w:cs="Arial"/>
                <w:sz w:val="20"/>
                <w:szCs w:val="20"/>
              </w:rPr>
              <w:t>236.</w:t>
            </w:r>
            <w:r w:rsidR="00F93FC1">
              <w:rPr>
                <w:rFonts w:ascii="Arial" w:hAnsi="Arial" w:cs="Arial"/>
                <w:sz w:val="20"/>
                <w:szCs w:val="20"/>
              </w:rPr>
              <w:t>8 and 236.</w:t>
            </w:r>
            <w:r>
              <w:rPr>
                <w:rFonts w:ascii="Arial" w:hAnsi="Arial" w:cs="Arial"/>
                <w:sz w:val="20"/>
                <w:szCs w:val="20"/>
              </w:rPr>
              <w:t>110</w:t>
            </w:r>
            <w:r w:rsidR="00F93FC1">
              <w:rPr>
                <w:rFonts w:ascii="Arial" w:hAnsi="Arial" w:cs="Arial"/>
                <w:sz w:val="20"/>
                <w:szCs w:val="20"/>
              </w:rPr>
              <w:t>.</w:t>
            </w:r>
          </w:p>
        </w:tc>
      </w:tr>
      <w:tr w:rsidR="00347913" w:rsidRPr="007D2BCA" w14:paraId="44671DC3" w14:textId="77777777" w:rsidTr="001E78BD">
        <w:tc>
          <w:tcPr>
            <w:tcW w:w="3042" w:type="dxa"/>
            <w:tcBorders>
              <w:bottom w:val="double" w:sz="8" w:space="0" w:color="000000"/>
            </w:tcBorders>
            <w:tcMar>
              <w:top w:w="120" w:type="dxa"/>
              <w:left w:w="120" w:type="dxa"/>
              <w:bottom w:w="58" w:type="dxa"/>
              <w:right w:w="120" w:type="dxa"/>
            </w:tcMar>
          </w:tcPr>
          <w:p w14:paraId="6E9E0C72" w14:textId="77777777" w:rsidR="00AF061B" w:rsidRDefault="006D0745" w:rsidP="003C28DC">
            <w:pPr>
              <w:rPr>
                <w:rFonts w:ascii="Arial" w:hAnsi="Arial" w:cs="Arial"/>
                <w:b/>
                <w:sz w:val="20"/>
                <w:szCs w:val="20"/>
              </w:rPr>
            </w:pPr>
            <w:r>
              <w:rPr>
                <w:rFonts w:ascii="Arial" w:hAnsi="Arial" w:cs="Arial"/>
                <w:b/>
                <w:sz w:val="20"/>
                <w:szCs w:val="20"/>
              </w:rPr>
              <w:t>Task 1-6</w:t>
            </w:r>
            <w:r w:rsidR="0079609E">
              <w:rPr>
                <w:rFonts w:ascii="Arial" w:hAnsi="Arial" w:cs="Arial"/>
                <w:b/>
                <w:sz w:val="20"/>
                <w:szCs w:val="20"/>
              </w:rPr>
              <w:t xml:space="preserve"> Relay</w:t>
            </w:r>
            <w:r w:rsidR="00347913" w:rsidRPr="007D2BCA">
              <w:rPr>
                <w:rFonts w:ascii="Arial" w:hAnsi="Arial" w:cs="Arial"/>
                <w:b/>
                <w:sz w:val="20"/>
                <w:szCs w:val="20"/>
              </w:rPr>
              <w:t xml:space="preserve"> </w:t>
            </w:r>
            <w:r w:rsidR="008C7BAF">
              <w:rPr>
                <w:rFonts w:ascii="Arial" w:hAnsi="Arial" w:cs="Arial"/>
                <w:b/>
                <w:sz w:val="20"/>
                <w:szCs w:val="20"/>
              </w:rPr>
              <w:t xml:space="preserve"> </w:t>
            </w:r>
          </w:p>
          <w:p w14:paraId="0602B975" w14:textId="021EB1F7" w:rsidR="00347913" w:rsidRPr="007D2BCA" w:rsidRDefault="00347913" w:rsidP="003C28DC">
            <w:pPr>
              <w:rPr>
                <w:rFonts w:ascii="Arial" w:hAnsi="Arial" w:cs="Arial"/>
                <w:sz w:val="20"/>
                <w:szCs w:val="20"/>
              </w:rPr>
            </w:pPr>
            <w:r w:rsidRPr="007D2BCA">
              <w:rPr>
                <w:rFonts w:ascii="Arial" w:hAnsi="Arial" w:cs="Arial"/>
                <w:sz w:val="20"/>
                <w:szCs w:val="20"/>
              </w:rPr>
              <w:t>Demonstrate the ability to inspect and test relays. (236.106)</w:t>
            </w:r>
          </w:p>
        </w:tc>
        <w:tc>
          <w:tcPr>
            <w:tcW w:w="3916" w:type="dxa"/>
            <w:tcBorders>
              <w:bottom w:val="double" w:sz="8" w:space="0" w:color="000000"/>
            </w:tcBorders>
            <w:tcMar>
              <w:top w:w="120" w:type="dxa"/>
              <w:left w:w="120" w:type="dxa"/>
              <w:bottom w:w="58" w:type="dxa"/>
              <w:right w:w="120" w:type="dxa"/>
            </w:tcMar>
          </w:tcPr>
          <w:p w14:paraId="31917002"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Given the appropriate relay test device and the appropriate manufacturer’s design specification and condemning limits, the employee must be able to demonstrate the ability to:</w:t>
            </w:r>
          </w:p>
          <w:p w14:paraId="3382C08A"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A21305F"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64975DE"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B3B98D1" w14:textId="77777777" w:rsidR="00BD36C0" w:rsidRDefault="00BD3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627B97" w14:textId="77777777" w:rsidR="00BD36C0" w:rsidRDefault="00BD3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2C3ED4" w14:textId="77777777" w:rsidR="00BD36C0" w:rsidRPr="00357475" w:rsidRDefault="00BD3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72FEDE"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A858CD"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637541" w14:textId="77777777" w:rsidR="00914E90" w:rsidRDefault="00914E9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963513" w14:textId="77777777" w:rsidR="00773C80" w:rsidRDefault="00BD36C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BD36C0">
              <w:rPr>
                <w:rFonts w:ascii="Arial" w:hAnsi="Arial" w:cs="Arial"/>
                <w:b/>
                <w:sz w:val="20"/>
                <w:szCs w:val="20"/>
              </w:rPr>
              <w:t>WARNING</w:t>
            </w:r>
            <w:r w:rsidR="00773C80" w:rsidRPr="00BD36C0">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7F7EFA68"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559662F"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b/>
                <w:sz w:val="20"/>
                <w:szCs w:val="20"/>
              </w:rPr>
              <w:t>Note:</w:t>
            </w:r>
            <w:r w:rsidRPr="00357475">
              <w:rPr>
                <w:rFonts w:ascii="Arial" w:hAnsi="Arial" w:cs="Arial"/>
                <w:sz w:val="20"/>
                <w:szCs w:val="20"/>
              </w:rPr>
              <w:t xml:space="preserve"> This test is required:</w:t>
            </w:r>
          </w:p>
          <w:p w14:paraId="11B20367"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39303A"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Every 4 years for dc relays,</w:t>
            </w:r>
          </w:p>
          <w:p w14:paraId="2DFC088C"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8E0B6DB"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Every 2 years for </w:t>
            </w:r>
            <w:proofErr w:type="spellStart"/>
            <w:r w:rsidRPr="00357475">
              <w:rPr>
                <w:rFonts w:ascii="Arial" w:hAnsi="Arial" w:cs="Arial"/>
                <w:sz w:val="20"/>
                <w:szCs w:val="20"/>
              </w:rPr>
              <w:t>ac</w:t>
            </w:r>
            <w:proofErr w:type="spellEnd"/>
            <w:r w:rsidRPr="00357475">
              <w:rPr>
                <w:rFonts w:ascii="Arial" w:hAnsi="Arial" w:cs="Arial"/>
                <w:sz w:val="20"/>
                <w:szCs w:val="20"/>
              </w:rPr>
              <w:t xml:space="preserve"> relays, and</w:t>
            </w:r>
          </w:p>
          <w:p w14:paraId="1FD3BACA"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8B198F3"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Every year for ac centrifugal relays.</w:t>
            </w:r>
          </w:p>
          <w:p w14:paraId="70455347"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E98C30E"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357FB818" w14:textId="43BE0BFB"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Test at least </w:t>
            </w:r>
            <w:r w:rsidR="00AF061B">
              <w:rPr>
                <w:rFonts w:ascii="Arial" w:hAnsi="Arial" w:cs="Arial"/>
                <w:sz w:val="20"/>
                <w:szCs w:val="20"/>
              </w:rPr>
              <w:t>five</w:t>
            </w:r>
            <w:r w:rsidR="00CC7A31">
              <w:rPr>
                <w:rFonts w:ascii="Arial" w:hAnsi="Arial" w:cs="Arial"/>
                <w:sz w:val="20"/>
                <w:szCs w:val="20"/>
              </w:rPr>
              <w:t xml:space="preserve"> (</w:t>
            </w:r>
            <w:r w:rsidR="00AF061B">
              <w:rPr>
                <w:rFonts w:ascii="Arial" w:hAnsi="Arial" w:cs="Arial"/>
                <w:sz w:val="20"/>
                <w:szCs w:val="20"/>
              </w:rPr>
              <w:t>5</w:t>
            </w:r>
            <w:r w:rsidR="00CC7A31">
              <w:rPr>
                <w:rFonts w:ascii="Arial" w:hAnsi="Arial" w:cs="Arial"/>
                <w:sz w:val="20"/>
                <w:szCs w:val="20"/>
              </w:rPr>
              <w:t>)</w:t>
            </w:r>
            <w:r w:rsidRPr="00357475">
              <w:rPr>
                <w:rFonts w:ascii="Arial" w:hAnsi="Arial" w:cs="Arial"/>
                <w:sz w:val="20"/>
                <w:szCs w:val="20"/>
              </w:rPr>
              <w:t xml:space="preserve"> dc relays to ensure that they are operating within the manufacturer’s design parameters (if applicable).</w:t>
            </w:r>
          </w:p>
          <w:p w14:paraId="7FC6398C"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29A9EFA" w14:textId="466C1B3A"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Test at least </w:t>
            </w:r>
            <w:r w:rsidR="00AF061B" w:rsidRPr="00AF061B">
              <w:rPr>
                <w:rFonts w:ascii="Arial" w:hAnsi="Arial" w:cs="Arial"/>
                <w:sz w:val="20"/>
                <w:szCs w:val="20"/>
              </w:rPr>
              <w:t>five (5)</w:t>
            </w:r>
            <w:r w:rsidR="00AF061B">
              <w:rPr>
                <w:rFonts w:ascii="Arial" w:hAnsi="Arial" w:cs="Arial"/>
                <w:sz w:val="20"/>
                <w:szCs w:val="20"/>
              </w:rPr>
              <w:t xml:space="preserve"> </w:t>
            </w:r>
            <w:r w:rsidRPr="00357475">
              <w:rPr>
                <w:rFonts w:ascii="Arial" w:hAnsi="Arial" w:cs="Arial"/>
                <w:sz w:val="20"/>
                <w:szCs w:val="20"/>
              </w:rPr>
              <w:t>ac vane-type relays to ensure that they are operating within the manufacturer’s design parameters (if applicable).</w:t>
            </w:r>
          </w:p>
          <w:p w14:paraId="30D1C50C"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A812A4F" w14:textId="4E7DF609"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Test at least </w:t>
            </w:r>
            <w:r w:rsidR="00AF061B" w:rsidRPr="00AF061B">
              <w:rPr>
                <w:rFonts w:ascii="Arial" w:hAnsi="Arial" w:cs="Arial"/>
                <w:sz w:val="20"/>
                <w:szCs w:val="20"/>
              </w:rPr>
              <w:t>five (5)</w:t>
            </w:r>
            <w:r w:rsidR="00AF061B">
              <w:rPr>
                <w:rFonts w:ascii="Arial" w:hAnsi="Arial" w:cs="Arial"/>
                <w:sz w:val="20"/>
                <w:szCs w:val="20"/>
              </w:rPr>
              <w:t xml:space="preserve"> </w:t>
            </w:r>
            <w:r w:rsidRPr="00357475">
              <w:rPr>
                <w:rFonts w:ascii="Arial" w:hAnsi="Arial" w:cs="Arial"/>
                <w:sz w:val="20"/>
                <w:szCs w:val="20"/>
              </w:rPr>
              <w:t>ac centrifugal relays to ensure that they are operating within the manufacturer’s design parameters (if applicable).</w:t>
            </w:r>
          </w:p>
          <w:p w14:paraId="48410771"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C765E0" w14:textId="77777777" w:rsidR="003D00C6" w:rsidRPr="00D17DA7" w:rsidRDefault="003D00C6" w:rsidP="003D0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Pr>
                <w:rFonts w:ascii="Arial" w:hAnsi="Arial" w:cs="Arial"/>
                <w:sz w:val="20"/>
                <w:szCs w:val="20"/>
              </w:rPr>
              <w:t>This test includes pick-up, release, and working values.  They may be recorded in either voltage or current values.</w:t>
            </w:r>
          </w:p>
          <w:p w14:paraId="599C0476"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16404A6"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If a relay fails to function in accordance with the manufacturer’s design parameters, remove the device from service</w:t>
            </w:r>
            <w:r w:rsidR="00F913EE">
              <w:rPr>
                <w:rFonts w:ascii="Arial" w:hAnsi="Arial" w:cs="Arial"/>
                <w:sz w:val="20"/>
                <w:szCs w:val="20"/>
              </w:rPr>
              <w:t xml:space="preserve"> per 236.101</w:t>
            </w:r>
            <w:r w:rsidRPr="00357475">
              <w:rPr>
                <w:rFonts w:ascii="Arial" w:hAnsi="Arial" w:cs="Arial"/>
                <w:sz w:val="20"/>
                <w:szCs w:val="20"/>
              </w:rPr>
              <w:t>.</w:t>
            </w:r>
          </w:p>
          <w:p w14:paraId="051346B9"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8CE8B2"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Employee should observe the relay for improperly installed or burnt ribbons and contacts, </w:t>
            </w:r>
            <w:r w:rsidR="003D00C6">
              <w:rPr>
                <w:rFonts w:ascii="Arial" w:hAnsi="Arial" w:cs="Arial"/>
                <w:sz w:val="20"/>
                <w:szCs w:val="20"/>
              </w:rPr>
              <w:t xml:space="preserve">broken glass, </w:t>
            </w:r>
            <w:r w:rsidRPr="00357475">
              <w:rPr>
                <w:rFonts w:ascii="Arial" w:hAnsi="Arial" w:cs="Arial"/>
                <w:sz w:val="20"/>
                <w:szCs w:val="20"/>
              </w:rPr>
              <w:t>and for moisture or foreign materials inside the relay.</w:t>
            </w:r>
          </w:p>
          <w:p w14:paraId="6BC7C50F"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9DFCCD4"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The employee must complete this task </w:t>
            </w:r>
            <w:r w:rsidR="00AC2999">
              <w:rPr>
                <w:rFonts w:ascii="Arial" w:hAnsi="Arial" w:cs="Arial"/>
                <w:sz w:val="20"/>
                <w:szCs w:val="20"/>
              </w:rPr>
              <w:t xml:space="preserve">on at least five (5) relays of each type and record the results </w:t>
            </w:r>
            <w:r w:rsidRPr="00357475">
              <w:rPr>
                <w:rFonts w:ascii="Arial" w:hAnsi="Arial" w:cs="Arial"/>
                <w:sz w:val="20"/>
                <w:szCs w:val="20"/>
              </w:rPr>
              <w:t>with 100-percent accuracy.</w:t>
            </w:r>
          </w:p>
          <w:p w14:paraId="49C1CEEF"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2C9293" w14:textId="77777777" w:rsidR="00914E90" w:rsidRDefault="00914E9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7FFCC85"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B55F038"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AED6F63"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1D6D0AD" w14:textId="77777777" w:rsidR="003D00C6" w:rsidRPr="00357475"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9106107" w14:textId="77777777" w:rsidR="00347913" w:rsidRPr="00357475" w:rsidRDefault="00F6611C" w:rsidP="004F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Referenc</w:t>
            </w:r>
            <w:r w:rsidR="008C7BAF">
              <w:rPr>
                <w:rFonts w:ascii="Arial" w:hAnsi="Arial" w:cs="Arial"/>
                <w:sz w:val="20"/>
                <w:szCs w:val="20"/>
              </w:rPr>
              <w:t xml:space="preserve">ed or associated rules: 49 CFR </w:t>
            </w:r>
            <w:r w:rsidRPr="007D2BCA">
              <w:rPr>
                <w:rFonts w:ascii="Arial" w:hAnsi="Arial" w:cs="Arial"/>
                <w:sz w:val="20"/>
              </w:rPr>
              <w:t>§</w:t>
            </w:r>
            <w:r w:rsidR="00347913" w:rsidRPr="00357475">
              <w:rPr>
                <w:rFonts w:ascii="Arial" w:hAnsi="Arial" w:cs="Arial"/>
                <w:sz w:val="20"/>
                <w:szCs w:val="20"/>
              </w:rPr>
              <w:t>§236</w:t>
            </w:r>
            <w:r w:rsidR="00F93FC1">
              <w:rPr>
                <w:rFonts w:ascii="Arial" w:hAnsi="Arial" w:cs="Arial"/>
                <w:sz w:val="20"/>
                <w:szCs w:val="20"/>
              </w:rPr>
              <w:t>.8, 236</w:t>
            </w:r>
            <w:r w:rsidR="00347913" w:rsidRPr="00357475">
              <w:rPr>
                <w:rFonts w:ascii="Arial" w:hAnsi="Arial" w:cs="Arial"/>
                <w:sz w:val="20"/>
                <w:szCs w:val="20"/>
              </w:rPr>
              <w:t>.101</w:t>
            </w:r>
            <w:r>
              <w:rPr>
                <w:rFonts w:ascii="Arial" w:hAnsi="Arial" w:cs="Arial"/>
                <w:sz w:val="20"/>
                <w:szCs w:val="20"/>
              </w:rPr>
              <w:t xml:space="preserve"> and 236.110</w:t>
            </w:r>
            <w:r w:rsidR="00347913" w:rsidRPr="00357475">
              <w:rPr>
                <w:rFonts w:ascii="Arial" w:hAnsi="Arial" w:cs="Arial"/>
                <w:sz w:val="20"/>
                <w:szCs w:val="20"/>
              </w:rPr>
              <w:t>.</w:t>
            </w:r>
          </w:p>
        </w:tc>
      </w:tr>
      <w:tr w:rsidR="00347913" w:rsidRPr="007D2BCA" w14:paraId="273079AC" w14:textId="77777777" w:rsidTr="001E78BD">
        <w:tc>
          <w:tcPr>
            <w:tcW w:w="3042" w:type="dxa"/>
            <w:tcBorders>
              <w:bottom w:val="double" w:sz="8" w:space="0" w:color="000000"/>
            </w:tcBorders>
            <w:tcMar>
              <w:top w:w="120" w:type="dxa"/>
              <w:left w:w="120" w:type="dxa"/>
              <w:bottom w:w="58" w:type="dxa"/>
              <w:right w:w="120" w:type="dxa"/>
            </w:tcMar>
          </w:tcPr>
          <w:p w14:paraId="42EDA1F9" w14:textId="77777777" w:rsidR="00347913" w:rsidRPr="007D2BCA" w:rsidRDefault="003D00C6" w:rsidP="00D216BE">
            <w:pPr>
              <w:rPr>
                <w:rFonts w:ascii="Arial" w:hAnsi="Arial" w:cs="Arial"/>
                <w:sz w:val="20"/>
                <w:szCs w:val="20"/>
              </w:rPr>
            </w:pPr>
            <w:r>
              <w:rPr>
                <w:rFonts w:ascii="Arial" w:hAnsi="Arial" w:cs="Arial"/>
                <w:b/>
                <w:sz w:val="20"/>
                <w:szCs w:val="20"/>
              </w:rPr>
              <w:t>Task 1-7</w:t>
            </w:r>
            <w:r w:rsidR="0079609E">
              <w:rPr>
                <w:rFonts w:ascii="Arial" w:hAnsi="Arial" w:cs="Arial"/>
                <w:b/>
                <w:sz w:val="20"/>
                <w:szCs w:val="20"/>
              </w:rPr>
              <w:t xml:space="preserve"> Ground tests</w:t>
            </w:r>
            <w:r w:rsidR="00347913" w:rsidRPr="007D2BCA">
              <w:rPr>
                <w:rFonts w:ascii="Arial" w:hAnsi="Arial" w:cs="Arial"/>
                <w:b/>
                <w:sz w:val="20"/>
                <w:szCs w:val="20"/>
              </w:rPr>
              <w:t xml:space="preserve"> </w:t>
            </w:r>
            <w:r w:rsidR="00347913" w:rsidRPr="007D2BCA">
              <w:rPr>
                <w:rFonts w:ascii="Arial" w:hAnsi="Arial" w:cs="Arial"/>
                <w:sz w:val="20"/>
                <w:szCs w:val="20"/>
              </w:rPr>
              <w:t xml:space="preserve">Demonstrate the ability to conduct the </w:t>
            </w:r>
            <w:r w:rsidR="008C7BAF">
              <w:rPr>
                <w:rFonts w:ascii="Arial" w:hAnsi="Arial" w:cs="Arial"/>
                <w:sz w:val="20"/>
                <w:szCs w:val="20"/>
              </w:rPr>
              <w:t xml:space="preserve">ground </w:t>
            </w:r>
            <w:r w:rsidR="00347913" w:rsidRPr="007D2BCA">
              <w:rPr>
                <w:rFonts w:ascii="Arial" w:hAnsi="Arial" w:cs="Arial"/>
                <w:sz w:val="20"/>
                <w:szCs w:val="20"/>
              </w:rPr>
              <w:t>test to detect circuit ground(s). (236.107)</w:t>
            </w:r>
          </w:p>
        </w:tc>
        <w:tc>
          <w:tcPr>
            <w:tcW w:w="3916" w:type="dxa"/>
            <w:tcBorders>
              <w:bottom w:val="double" w:sz="8" w:space="0" w:color="000000"/>
            </w:tcBorders>
            <w:tcMar>
              <w:top w:w="120" w:type="dxa"/>
              <w:left w:w="120" w:type="dxa"/>
              <w:bottom w:w="58" w:type="dxa"/>
              <w:right w:w="120" w:type="dxa"/>
            </w:tcMar>
          </w:tcPr>
          <w:p w14:paraId="316BA905"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Given a </w:t>
            </w:r>
            <w:r w:rsidR="008D3B6E">
              <w:rPr>
                <w:rFonts w:ascii="Arial" w:hAnsi="Arial" w:cs="Arial"/>
                <w:sz w:val="20"/>
                <w:szCs w:val="20"/>
              </w:rPr>
              <w:t xml:space="preserve">Volt-Ohm-Milliamp </w:t>
            </w:r>
            <w:r w:rsidRPr="007D2BCA">
              <w:rPr>
                <w:rFonts w:ascii="Arial" w:hAnsi="Arial" w:cs="Arial"/>
                <w:sz w:val="20"/>
                <w:szCs w:val="20"/>
              </w:rPr>
              <w:t xml:space="preserve">VOM meter, and the applicable circuit plan, the employee must be able to demonstrate the ability to: </w:t>
            </w:r>
          </w:p>
          <w:p w14:paraId="0A3FFD4F"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53E58708"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77A14C0"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117AD13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FB9A937"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009D6239"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30CDE3DF"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65ABC092"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09078F3A"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020E4857" w14:textId="77777777" w:rsidR="00BD36C0" w:rsidRDefault="00BD36C0" w:rsidP="00BD36C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B86AEA">
              <w:rPr>
                <w:rFonts w:ascii="Arial" w:hAnsi="Arial" w:cs="Arial"/>
                <w:b/>
                <w:sz w:val="20"/>
              </w:rPr>
              <w:t>WARNING:</w:t>
            </w:r>
            <w:r>
              <w:rPr>
                <w:rFonts w:ascii="Arial" w:hAnsi="Arial" w:cs="Arial"/>
                <w:sz w:val="20"/>
              </w:rPr>
              <w:t xml:space="preserve">  A current reading must not be taken when a train is approaching or passing the location.</w:t>
            </w:r>
          </w:p>
          <w:p w14:paraId="78F9E1C8" w14:textId="77777777" w:rsidR="00BD36C0" w:rsidRDefault="00BD36C0" w:rsidP="00BD36C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557ADFF" w14:textId="77777777" w:rsidR="00BD36C0" w:rsidRDefault="00BD36C0" w:rsidP="00BD36C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B86AEA">
              <w:rPr>
                <w:rFonts w:ascii="Arial" w:hAnsi="Arial" w:cs="Arial"/>
                <w:b/>
                <w:sz w:val="20"/>
              </w:rPr>
              <w:t>WARNING:</w:t>
            </w:r>
            <w:r>
              <w:rPr>
                <w:rFonts w:ascii="Arial" w:hAnsi="Arial" w:cs="Arial"/>
                <w:sz w:val="20"/>
              </w:rPr>
              <w:t xml:space="preserve">  A VOM meter or other test equipment must not be left unattended when connected to the energy bus and ground.</w:t>
            </w:r>
          </w:p>
          <w:p w14:paraId="2FBACF41"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CADAC42" w14:textId="77777777" w:rsidR="00347913" w:rsidRPr="007D2BCA" w:rsidRDefault="00BD36C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Cs w:val="24"/>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tc>
        <w:tc>
          <w:tcPr>
            <w:tcW w:w="7020" w:type="dxa"/>
            <w:tcBorders>
              <w:bottom w:val="double" w:sz="8" w:space="0" w:color="000000"/>
            </w:tcBorders>
            <w:tcMar>
              <w:top w:w="120" w:type="dxa"/>
              <w:left w:w="120" w:type="dxa"/>
              <w:bottom w:w="58" w:type="dxa"/>
              <w:right w:w="120" w:type="dxa"/>
            </w:tcMar>
          </w:tcPr>
          <w:p w14:paraId="1DB629EF"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t xml:space="preserve">Determine which circuits affect the proper function of the </w:t>
            </w:r>
            <w:r w:rsidR="00E03814">
              <w:rPr>
                <w:rFonts w:ascii="Arial" w:hAnsi="Arial" w:cs="Arial"/>
                <w:sz w:val="20"/>
              </w:rPr>
              <w:t>signal system</w:t>
            </w:r>
            <w:r w:rsidRPr="00357475">
              <w:rPr>
                <w:rFonts w:ascii="Arial" w:hAnsi="Arial" w:cs="Arial"/>
                <w:sz w:val="20"/>
              </w:rPr>
              <w:t>.</w:t>
            </w:r>
          </w:p>
          <w:p w14:paraId="70737403"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8368E27"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t>Detect any circuit ground or combination of grounds that permit a current flow of 75 percent or more of the release value of any relay or electromagnet device in the circuit.</w:t>
            </w:r>
          </w:p>
          <w:p w14:paraId="7FF839C4"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0CD1EF8"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t xml:space="preserve">Troubleshoot, locate, and eliminate the ground or grounds.  </w:t>
            </w:r>
          </w:p>
          <w:p w14:paraId="0829F939"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D4AAD30"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t>Alternatively, if the ground(s) cannot be eliminated or reduced to less than 75 percent of the release value of any relay or electromagnet device in the circuit, take appropriate action(s) to warn highway traffic and railroad employees.</w:t>
            </w:r>
          </w:p>
          <w:p w14:paraId="44E2EE18"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0D4D886" w14:textId="77777777" w:rsidR="00914E90" w:rsidRDefault="003D00C6"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This test is to be made at each energy bus that feeds signal system components and circuits.  The test shall be made by measuring the voltage potential be</w:t>
            </w:r>
            <w:r w:rsidR="00B86AEA">
              <w:rPr>
                <w:rFonts w:ascii="Arial" w:hAnsi="Arial" w:cs="Arial"/>
                <w:sz w:val="20"/>
              </w:rPr>
              <w:t xml:space="preserve">tween each energy bus and ground.  If a voltage potential is detected between an energy bus and ground, a current reading will be taken to determine compliance with </w:t>
            </w:r>
            <w:r w:rsidR="00B86AEA" w:rsidRPr="00357475">
              <w:rPr>
                <w:rFonts w:ascii="Arial" w:hAnsi="Arial" w:cs="Arial"/>
                <w:sz w:val="20"/>
              </w:rPr>
              <w:t>49 CFR §236.2.</w:t>
            </w:r>
          </w:p>
          <w:p w14:paraId="1083634D" w14:textId="77777777" w:rsidR="00E03814" w:rsidRDefault="00E03814"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B85338D" w14:textId="77777777" w:rsidR="009E7E9D" w:rsidRDefault="00E03814"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 xml:space="preserve">This task must be complete at least five (5) times </w:t>
            </w:r>
            <w:r w:rsidR="008C144A">
              <w:rPr>
                <w:rFonts w:ascii="Arial" w:hAnsi="Arial" w:cs="Arial"/>
                <w:sz w:val="20"/>
              </w:rPr>
              <w:t xml:space="preserve">and record the results </w:t>
            </w:r>
            <w:r>
              <w:rPr>
                <w:rFonts w:ascii="Arial" w:hAnsi="Arial" w:cs="Arial"/>
                <w:sz w:val="20"/>
              </w:rPr>
              <w:t>with 100 percent accuracy.</w:t>
            </w:r>
          </w:p>
          <w:p w14:paraId="60177300"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EA3AB7A"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7F65769"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0844D27"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E90D498"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53895C6"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6D69C81"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23ED6F6"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FC94387" w14:textId="77777777" w:rsidR="00347913" w:rsidRPr="007D2BCA" w:rsidRDefault="00F6611C" w:rsidP="009E7E9D">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 w:val="20"/>
              </w:rPr>
              <w:t>Referenc</w:t>
            </w:r>
            <w:r w:rsidR="008C7BAF">
              <w:rPr>
                <w:rFonts w:ascii="Arial" w:hAnsi="Arial" w:cs="Arial"/>
                <w:sz w:val="20"/>
              </w:rPr>
              <w:t xml:space="preserve">ed or associated rules: 49 CFR </w:t>
            </w:r>
            <w:r w:rsidRPr="007D2BCA">
              <w:rPr>
                <w:rFonts w:ascii="Arial" w:hAnsi="Arial" w:cs="Arial"/>
                <w:sz w:val="20"/>
              </w:rPr>
              <w:t>§</w:t>
            </w:r>
            <w:r w:rsidR="00347913" w:rsidRPr="00357475">
              <w:rPr>
                <w:rFonts w:ascii="Arial" w:hAnsi="Arial" w:cs="Arial"/>
                <w:sz w:val="20"/>
              </w:rPr>
              <w:t>§236.2</w:t>
            </w:r>
            <w:r w:rsidR="00F93FC1">
              <w:rPr>
                <w:rFonts w:ascii="Arial" w:hAnsi="Arial" w:cs="Arial"/>
                <w:sz w:val="20"/>
              </w:rPr>
              <w:t>, 236.8,</w:t>
            </w:r>
            <w:r>
              <w:rPr>
                <w:rFonts w:ascii="Arial" w:hAnsi="Arial" w:cs="Arial"/>
                <w:sz w:val="20"/>
              </w:rPr>
              <w:t xml:space="preserve"> and 236.110</w:t>
            </w:r>
            <w:r w:rsidR="00347913" w:rsidRPr="00357475">
              <w:rPr>
                <w:rFonts w:ascii="Arial" w:hAnsi="Arial" w:cs="Arial"/>
                <w:sz w:val="20"/>
              </w:rPr>
              <w:t>.</w:t>
            </w:r>
          </w:p>
        </w:tc>
      </w:tr>
      <w:tr w:rsidR="00347913" w:rsidRPr="007D2BCA" w14:paraId="7F60A23C" w14:textId="77777777" w:rsidTr="001E78BD">
        <w:tc>
          <w:tcPr>
            <w:tcW w:w="3042" w:type="dxa"/>
            <w:tcBorders>
              <w:top w:val="double" w:sz="8" w:space="0" w:color="000000"/>
            </w:tcBorders>
            <w:tcMar>
              <w:top w:w="120" w:type="dxa"/>
              <w:left w:w="120" w:type="dxa"/>
              <w:bottom w:w="58" w:type="dxa"/>
              <w:right w:w="120" w:type="dxa"/>
            </w:tcMar>
          </w:tcPr>
          <w:p w14:paraId="09B88DFC" w14:textId="34ABACB5" w:rsidR="00347913" w:rsidRPr="007D2BCA" w:rsidRDefault="004366F0" w:rsidP="003C28DC">
            <w:pPr>
              <w:rPr>
                <w:rFonts w:ascii="Arial" w:hAnsi="Arial" w:cs="Arial"/>
                <w:sz w:val="20"/>
                <w:szCs w:val="20"/>
              </w:rPr>
            </w:pPr>
            <w:r>
              <w:rPr>
                <w:rFonts w:ascii="Arial" w:hAnsi="Arial" w:cs="Arial"/>
                <w:b/>
                <w:sz w:val="20"/>
                <w:szCs w:val="20"/>
              </w:rPr>
              <w:t>Task 1-8</w:t>
            </w:r>
            <w:r w:rsidR="0079609E">
              <w:rPr>
                <w:rFonts w:ascii="Arial" w:hAnsi="Arial" w:cs="Arial"/>
                <w:b/>
                <w:sz w:val="20"/>
                <w:szCs w:val="20"/>
              </w:rPr>
              <w:t xml:space="preserve"> </w:t>
            </w:r>
            <w:r w:rsidR="00AF061B">
              <w:rPr>
                <w:rFonts w:ascii="Arial" w:hAnsi="Arial" w:cs="Arial"/>
                <w:b/>
                <w:sz w:val="20"/>
                <w:szCs w:val="20"/>
              </w:rPr>
              <w:t>I</w:t>
            </w:r>
            <w:r w:rsidR="0079609E">
              <w:rPr>
                <w:rFonts w:ascii="Arial" w:hAnsi="Arial" w:cs="Arial"/>
                <w:b/>
                <w:sz w:val="20"/>
                <w:szCs w:val="20"/>
              </w:rPr>
              <w:t xml:space="preserve">nsulation resistance tests, wires in </w:t>
            </w:r>
            <w:proofErr w:type="spellStart"/>
            <w:r w:rsidR="0079609E">
              <w:rPr>
                <w:rFonts w:ascii="Arial" w:hAnsi="Arial" w:cs="Arial"/>
                <w:b/>
                <w:sz w:val="20"/>
                <w:szCs w:val="20"/>
              </w:rPr>
              <w:t>trunking</w:t>
            </w:r>
            <w:proofErr w:type="spellEnd"/>
            <w:r w:rsidR="0079609E">
              <w:rPr>
                <w:rFonts w:ascii="Arial" w:hAnsi="Arial" w:cs="Arial"/>
                <w:b/>
                <w:sz w:val="20"/>
                <w:szCs w:val="20"/>
              </w:rPr>
              <w:t xml:space="preserve"> and cable</w:t>
            </w:r>
            <w:r w:rsidR="00347913" w:rsidRPr="007D2BCA">
              <w:rPr>
                <w:rFonts w:ascii="Arial" w:hAnsi="Arial" w:cs="Arial"/>
                <w:b/>
                <w:sz w:val="20"/>
                <w:szCs w:val="20"/>
              </w:rPr>
              <w:t xml:space="preserve"> </w:t>
            </w:r>
            <w:r w:rsidR="00347913" w:rsidRPr="007D2BCA">
              <w:rPr>
                <w:rFonts w:ascii="Arial" w:hAnsi="Arial" w:cs="Arial"/>
                <w:sz w:val="20"/>
                <w:szCs w:val="20"/>
              </w:rPr>
              <w:t xml:space="preserve">Demonstrate the ability to conduct test to determine Insulation resistance of wires in </w:t>
            </w:r>
            <w:proofErr w:type="spellStart"/>
            <w:r w:rsidR="00347913" w:rsidRPr="007D2BCA">
              <w:rPr>
                <w:rFonts w:ascii="Arial" w:hAnsi="Arial" w:cs="Arial"/>
                <w:sz w:val="20"/>
                <w:szCs w:val="20"/>
              </w:rPr>
              <w:t>trunking</w:t>
            </w:r>
            <w:proofErr w:type="spellEnd"/>
            <w:r w:rsidR="00347913" w:rsidRPr="007D2BCA">
              <w:rPr>
                <w:rFonts w:ascii="Arial" w:hAnsi="Arial" w:cs="Arial"/>
                <w:sz w:val="20"/>
                <w:szCs w:val="20"/>
              </w:rPr>
              <w:t xml:space="preserve"> and cables. (236.108)</w:t>
            </w:r>
          </w:p>
        </w:tc>
        <w:tc>
          <w:tcPr>
            <w:tcW w:w="3916" w:type="dxa"/>
            <w:tcBorders>
              <w:top w:val="double" w:sz="8" w:space="0" w:color="000000"/>
            </w:tcBorders>
            <w:tcMar>
              <w:top w:w="120" w:type="dxa"/>
              <w:left w:w="120" w:type="dxa"/>
              <w:bottom w:w="58" w:type="dxa"/>
              <w:right w:w="120" w:type="dxa"/>
            </w:tcMar>
          </w:tcPr>
          <w:p w14:paraId="082BAF80"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Given a </w:t>
            </w:r>
            <w:r w:rsidRPr="007D2BCA">
              <w:rPr>
                <w:rFonts w:ascii="Arial" w:hAnsi="Arial" w:cs="Arial"/>
              </w:rPr>
              <w:t>megohmmeter (</w:t>
            </w:r>
            <w:r w:rsidRPr="007D2BCA">
              <w:rPr>
                <w:rFonts w:ascii="Arial" w:hAnsi="Arial" w:cs="Arial"/>
                <w:sz w:val="20"/>
                <w:szCs w:val="20"/>
              </w:rPr>
              <w:t>Megger) or other high voltage resistance checking device the employee must be able to demonstrate the ability to:</w:t>
            </w:r>
          </w:p>
          <w:p w14:paraId="0EF888C3"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A34A59"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6682A4C"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52B8A17"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25D5E16"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2EF41A4"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B60DA3" w14:textId="77777777" w:rsidR="00853FB3" w:rsidRDefault="00853FB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3616FC" w14:textId="77777777" w:rsidR="00896F23" w:rsidRDefault="00896F2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1C8342" w14:textId="77777777" w:rsidR="00773C80"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64E46047"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84E73D0" w14:textId="77777777" w:rsidR="00347913" w:rsidRDefault="003A59FA"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FB3">
              <w:rPr>
                <w:rFonts w:ascii="Arial" w:hAnsi="Arial" w:cs="Arial"/>
                <w:b/>
                <w:sz w:val="20"/>
                <w:szCs w:val="20"/>
              </w:rPr>
              <w:t>NOTE:</w:t>
            </w:r>
            <w:r>
              <w:rPr>
                <w:rFonts w:ascii="Arial" w:hAnsi="Arial" w:cs="Arial"/>
                <w:sz w:val="20"/>
                <w:szCs w:val="20"/>
              </w:rPr>
              <w:t xml:space="preserve"> </w:t>
            </w:r>
            <w:r w:rsidR="00853FB3">
              <w:rPr>
                <w:rFonts w:ascii="Arial" w:hAnsi="Arial" w:cs="Arial"/>
                <w:sz w:val="20"/>
                <w:szCs w:val="20"/>
              </w:rPr>
              <w:t>Test must be made when wires, cable, and insulation are dry.</w:t>
            </w:r>
          </w:p>
          <w:p w14:paraId="64BDBB3E" w14:textId="77777777" w:rsidR="00853FB3" w:rsidRDefault="00853FB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DC51AB4" w14:textId="77777777" w:rsidR="00347913" w:rsidRPr="007D2BCA" w:rsidRDefault="00853FB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FB3">
              <w:rPr>
                <w:rFonts w:ascii="Arial" w:hAnsi="Arial" w:cs="Arial"/>
                <w:b/>
                <w:sz w:val="20"/>
                <w:szCs w:val="20"/>
              </w:rPr>
              <w:t>NOTE:</w:t>
            </w:r>
            <w:r>
              <w:rPr>
                <w:rFonts w:ascii="Arial" w:hAnsi="Arial" w:cs="Arial"/>
                <w:sz w:val="20"/>
                <w:szCs w:val="20"/>
              </w:rPr>
              <w:t xml:space="preserve"> Track wires, line wires, and case wiring are excluded from the requirements of this test.</w:t>
            </w:r>
          </w:p>
          <w:p w14:paraId="6D9E5BC8"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33F32D" w14:textId="77777777" w:rsidR="00347913" w:rsidRPr="007D2BCA" w:rsidRDefault="00347913" w:rsidP="008D3B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FB3">
              <w:rPr>
                <w:rFonts w:ascii="Arial" w:hAnsi="Arial" w:cs="Arial"/>
                <w:b/>
                <w:sz w:val="20"/>
                <w:szCs w:val="20"/>
              </w:rPr>
              <w:t>NOTE:</w:t>
            </w:r>
            <w:r w:rsidRPr="007D2BCA">
              <w:rPr>
                <w:rFonts w:ascii="Arial" w:hAnsi="Arial" w:cs="Arial"/>
                <w:sz w:val="20"/>
                <w:szCs w:val="20"/>
              </w:rPr>
              <w:t xml:space="preserve"> This test is required every ten years.  Maintaining proficiency at this 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3704F85D"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Determine if wires, cables, and insulation are dry.</w:t>
            </w:r>
          </w:p>
          <w:p w14:paraId="54B8DABB"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AC14B2"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Determine the insulation resistance value of at least ten (10) conductors, between each other and between each conductor and ground.</w:t>
            </w:r>
          </w:p>
          <w:p w14:paraId="2EA2C58F"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81D112"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Take action to repair or replace any wire or cable whose resistance between any wires or between any wires and ground is less than 500,000 ohms.</w:t>
            </w:r>
          </w:p>
          <w:p w14:paraId="503E7C60"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8364ABE"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Immediately remove from service any wire or cable with an insulation resistance between wires or between any wire and ground is less than 200,000 ohms.</w:t>
            </w:r>
          </w:p>
          <w:p w14:paraId="25DE02AA"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118EA9B"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If the </w:t>
            </w:r>
            <w:proofErr w:type="spellStart"/>
            <w:r w:rsidRPr="007D2BCA">
              <w:rPr>
                <w:rFonts w:ascii="Arial" w:hAnsi="Arial" w:cs="Arial"/>
                <w:sz w:val="20"/>
                <w:szCs w:val="20"/>
              </w:rPr>
              <w:t>trunking</w:t>
            </w:r>
            <w:proofErr w:type="spellEnd"/>
            <w:r w:rsidRPr="007D2BCA">
              <w:rPr>
                <w:rFonts w:ascii="Arial" w:hAnsi="Arial" w:cs="Arial"/>
                <w:sz w:val="20"/>
                <w:szCs w:val="20"/>
              </w:rPr>
              <w:t xml:space="preserve"> or cable fails to function as required above, make the necessary repair, or replacement, or take action as required by </w:t>
            </w:r>
            <w:r w:rsidR="008D3B6E">
              <w:rPr>
                <w:rFonts w:ascii="Arial" w:hAnsi="Arial" w:cs="Arial"/>
                <w:sz w:val="20"/>
              </w:rPr>
              <w:t>§236</w:t>
            </w:r>
            <w:r w:rsidRPr="007D2BCA">
              <w:rPr>
                <w:rFonts w:ascii="Arial" w:hAnsi="Arial" w:cs="Arial"/>
                <w:sz w:val="20"/>
              </w:rPr>
              <w:t>.</w:t>
            </w:r>
            <w:r w:rsidR="008D3B6E">
              <w:rPr>
                <w:rFonts w:ascii="Arial" w:hAnsi="Arial" w:cs="Arial"/>
                <w:sz w:val="20"/>
              </w:rPr>
              <w:t>108</w:t>
            </w:r>
            <w:r w:rsidRPr="007D2BCA">
              <w:rPr>
                <w:rFonts w:ascii="Arial" w:hAnsi="Arial" w:cs="Arial"/>
                <w:sz w:val="20"/>
                <w:szCs w:val="20"/>
              </w:rPr>
              <w:t>.</w:t>
            </w:r>
          </w:p>
          <w:p w14:paraId="43ED14A6"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93E040F" w14:textId="06B4421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This task must be successfully completed on at least </w:t>
            </w:r>
            <w:r w:rsidR="00AF061B">
              <w:rPr>
                <w:rFonts w:ascii="Arial" w:hAnsi="Arial" w:cs="Arial"/>
                <w:sz w:val="20"/>
                <w:szCs w:val="20"/>
              </w:rPr>
              <w:t>two (2)</w:t>
            </w:r>
            <w:r w:rsidRPr="007D2BCA">
              <w:rPr>
                <w:rFonts w:ascii="Arial" w:hAnsi="Arial" w:cs="Arial"/>
                <w:sz w:val="20"/>
                <w:szCs w:val="20"/>
              </w:rPr>
              <w:t xml:space="preserve"> </w:t>
            </w:r>
            <w:proofErr w:type="spellStart"/>
            <w:r w:rsidRPr="007D2BCA">
              <w:rPr>
                <w:rFonts w:ascii="Arial" w:hAnsi="Arial" w:cs="Arial"/>
                <w:sz w:val="20"/>
                <w:szCs w:val="20"/>
              </w:rPr>
              <w:t>trunking</w:t>
            </w:r>
            <w:proofErr w:type="spellEnd"/>
            <w:r w:rsidRPr="007D2BCA">
              <w:rPr>
                <w:rFonts w:ascii="Arial" w:hAnsi="Arial" w:cs="Arial"/>
                <w:sz w:val="20"/>
                <w:szCs w:val="20"/>
              </w:rPr>
              <w:t xml:space="preserve"> or </w:t>
            </w:r>
            <w:r w:rsidR="00AF061B">
              <w:rPr>
                <w:rFonts w:ascii="Arial" w:hAnsi="Arial" w:cs="Arial"/>
                <w:sz w:val="20"/>
                <w:szCs w:val="20"/>
              </w:rPr>
              <w:t>two (2)</w:t>
            </w:r>
            <w:r w:rsidRPr="007D2BCA">
              <w:rPr>
                <w:rFonts w:ascii="Arial" w:hAnsi="Arial" w:cs="Arial"/>
                <w:sz w:val="20"/>
                <w:szCs w:val="20"/>
              </w:rPr>
              <w:t xml:space="preserve"> multi-conductor cable</w:t>
            </w:r>
            <w:r w:rsidR="00AF061B">
              <w:rPr>
                <w:rFonts w:ascii="Arial" w:hAnsi="Arial" w:cs="Arial"/>
                <w:sz w:val="20"/>
                <w:szCs w:val="20"/>
              </w:rPr>
              <w:t>s</w:t>
            </w:r>
            <w:r w:rsidR="00266133">
              <w:rPr>
                <w:rFonts w:ascii="Arial" w:hAnsi="Arial" w:cs="Arial"/>
                <w:sz w:val="20"/>
                <w:szCs w:val="20"/>
              </w:rPr>
              <w:t xml:space="preserve"> and the results properly recorded with 100 percent accuracy</w:t>
            </w:r>
            <w:r w:rsidRPr="007D2BCA">
              <w:rPr>
                <w:rFonts w:ascii="Arial" w:hAnsi="Arial" w:cs="Arial"/>
                <w:sz w:val="20"/>
                <w:szCs w:val="20"/>
              </w:rPr>
              <w:t>.</w:t>
            </w:r>
          </w:p>
          <w:p w14:paraId="5B2EB8E5"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A78165D"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BFEBA36"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3A8DF2"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F645F13"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A00D6E"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F301145"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137BE0"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842B39"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97B044B" w14:textId="77777777" w:rsidR="00F6611C" w:rsidRPr="007D2BCA"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8C7BAF" w:rsidRPr="007D2BCA">
              <w:rPr>
                <w:rFonts w:ascii="Arial" w:hAnsi="Arial" w:cs="Arial"/>
                <w:sz w:val="20"/>
              </w:rPr>
              <w:t>§</w:t>
            </w:r>
            <w:r w:rsidR="008C7BAF">
              <w:rPr>
                <w:rFonts w:ascii="Arial" w:hAnsi="Arial" w:cs="Arial"/>
                <w:sz w:val="20"/>
              </w:rPr>
              <w:t>235.</w:t>
            </w:r>
            <w:r>
              <w:rPr>
                <w:rFonts w:ascii="Arial" w:hAnsi="Arial" w:cs="Arial"/>
                <w:sz w:val="20"/>
                <w:szCs w:val="20"/>
              </w:rPr>
              <w:t>110</w:t>
            </w:r>
            <w:r w:rsidR="008C7BAF">
              <w:rPr>
                <w:rFonts w:ascii="Arial" w:hAnsi="Arial" w:cs="Arial"/>
                <w:sz w:val="20"/>
                <w:szCs w:val="20"/>
              </w:rPr>
              <w:t>.</w:t>
            </w:r>
          </w:p>
        </w:tc>
      </w:tr>
      <w:tr w:rsidR="00347913" w:rsidRPr="007D2BCA" w14:paraId="4E8B863D" w14:textId="77777777" w:rsidTr="001E78BD">
        <w:tc>
          <w:tcPr>
            <w:tcW w:w="3042" w:type="dxa"/>
            <w:tcBorders>
              <w:bottom w:val="double" w:sz="8" w:space="0" w:color="000000"/>
            </w:tcBorders>
            <w:tcMar>
              <w:top w:w="120" w:type="dxa"/>
              <w:left w:w="120" w:type="dxa"/>
              <w:bottom w:w="58" w:type="dxa"/>
              <w:right w:w="120" w:type="dxa"/>
            </w:tcMar>
          </w:tcPr>
          <w:p w14:paraId="393CD4B4" w14:textId="77777777" w:rsidR="00347913" w:rsidRPr="007D2BCA" w:rsidRDefault="007F7CE5" w:rsidP="00A53477">
            <w:pPr>
              <w:rPr>
                <w:rFonts w:ascii="Arial" w:hAnsi="Arial" w:cs="Arial"/>
                <w:sz w:val="20"/>
                <w:szCs w:val="20"/>
              </w:rPr>
            </w:pPr>
            <w:r>
              <w:rPr>
                <w:rFonts w:ascii="Arial" w:hAnsi="Arial" w:cs="Arial"/>
                <w:b/>
                <w:sz w:val="20"/>
                <w:szCs w:val="20"/>
              </w:rPr>
              <w:t>Task 1-9</w:t>
            </w:r>
            <w:r w:rsidR="0079609E">
              <w:rPr>
                <w:rFonts w:ascii="Arial" w:hAnsi="Arial" w:cs="Arial"/>
                <w:b/>
                <w:sz w:val="20"/>
                <w:szCs w:val="20"/>
              </w:rPr>
              <w:t xml:space="preserve"> Time releases, timing relays and timing devices</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test time release, timing relays and timing devices. (236.109)</w:t>
            </w:r>
          </w:p>
        </w:tc>
        <w:tc>
          <w:tcPr>
            <w:tcW w:w="3916" w:type="dxa"/>
            <w:tcBorders>
              <w:bottom w:val="double" w:sz="8" w:space="0" w:color="000000"/>
            </w:tcBorders>
            <w:tcMar>
              <w:top w:w="120" w:type="dxa"/>
              <w:left w:w="120" w:type="dxa"/>
              <w:bottom w:w="58" w:type="dxa"/>
              <w:right w:w="120" w:type="dxa"/>
            </w:tcMar>
          </w:tcPr>
          <w:p w14:paraId="6DB8CF6F" w14:textId="77777777" w:rsidR="00347913" w:rsidRPr="007D2BCA" w:rsidRDefault="00347913" w:rsidP="00CF1495">
            <w:pPr>
              <w:autoSpaceDE w:val="0"/>
              <w:autoSpaceDN w:val="0"/>
              <w:adjustRightInd w:val="0"/>
              <w:ind w:right="-20"/>
              <w:rPr>
                <w:rFonts w:ascii="Arial" w:hAnsi="Arial" w:cs="Arial"/>
                <w:sz w:val="20"/>
                <w:szCs w:val="20"/>
              </w:rPr>
            </w:pPr>
            <w:r w:rsidRPr="007D2BCA">
              <w:rPr>
                <w:rFonts w:ascii="Arial" w:hAnsi="Arial" w:cs="Arial"/>
                <w:sz w:val="20"/>
                <w:szCs w:val="20"/>
              </w:rPr>
              <w:t xml:space="preserve">Given a watch or other accurate timing </w:t>
            </w:r>
            <w:r w:rsidR="007F7CE5">
              <w:rPr>
                <w:rFonts w:ascii="Arial" w:hAnsi="Arial" w:cs="Arial"/>
                <w:sz w:val="20"/>
                <w:szCs w:val="20"/>
              </w:rPr>
              <w:t>device and the location circuit plans</w:t>
            </w:r>
            <w:r w:rsidRPr="007D2BCA">
              <w:rPr>
                <w:rFonts w:ascii="Arial" w:hAnsi="Arial" w:cs="Arial"/>
                <w:sz w:val="20"/>
                <w:szCs w:val="20"/>
              </w:rPr>
              <w:t xml:space="preserve"> the employee must be able to demonstrate the ability to:</w:t>
            </w:r>
          </w:p>
          <w:p w14:paraId="65FAD18E" w14:textId="77777777" w:rsidR="00347913" w:rsidRPr="007D2BCA" w:rsidRDefault="00347913" w:rsidP="00CF1495">
            <w:pPr>
              <w:autoSpaceDE w:val="0"/>
              <w:autoSpaceDN w:val="0"/>
              <w:adjustRightInd w:val="0"/>
              <w:ind w:right="-20"/>
              <w:rPr>
                <w:rFonts w:ascii="Arial" w:hAnsi="Arial" w:cs="Arial"/>
                <w:sz w:val="20"/>
                <w:szCs w:val="20"/>
              </w:rPr>
            </w:pPr>
          </w:p>
          <w:p w14:paraId="624614B8" w14:textId="77777777" w:rsidR="00773C80" w:rsidRDefault="00347913"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r w:rsidRPr="007D2BCA">
              <w:rPr>
                <w:rFonts w:ascii="Arial" w:hAnsi="Arial" w:cs="Arial"/>
                <w:sz w:val="20"/>
                <w:szCs w:val="20"/>
              </w:rPr>
              <w:t xml:space="preserve">This standard must be successfully completed on at least </w:t>
            </w:r>
            <w:r w:rsidR="00952EB9">
              <w:rPr>
                <w:rFonts w:ascii="Arial" w:hAnsi="Arial" w:cs="Arial"/>
                <w:sz w:val="20"/>
                <w:szCs w:val="20"/>
              </w:rPr>
              <w:t xml:space="preserve">three </w:t>
            </w:r>
            <w:r w:rsidR="00952EB9" w:rsidRPr="007D2BCA">
              <w:rPr>
                <w:rFonts w:ascii="Arial" w:hAnsi="Arial" w:cs="Arial"/>
                <w:sz w:val="20"/>
                <w:szCs w:val="20"/>
              </w:rPr>
              <w:t>time release, timing relays and timing devices</w:t>
            </w:r>
            <w:r w:rsidR="00283508">
              <w:rPr>
                <w:rFonts w:ascii="Arial" w:hAnsi="Arial" w:cs="Arial"/>
                <w:sz w:val="20"/>
                <w:szCs w:val="20"/>
              </w:rPr>
              <w:t xml:space="preserve"> for each type of application that requires a time delay</w:t>
            </w:r>
            <w:r w:rsidR="00952EB9">
              <w:rPr>
                <w:rFonts w:ascii="Arial" w:hAnsi="Arial" w:cs="Arial"/>
                <w:sz w:val="20"/>
                <w:szCs w:val="20"/>
              </w:rPr>
              <w:t xml:space="preserve">.  If three </w:t>
            </w:r>
            <w:r w:rsidR="00952EB9" w:rsidRPr="007D2BCA">
              <w:rPr>
                <w:rFonts w:ascii="Arial" w:hAnsi="Arial" w:cs="Arial"/>
                <w:sz w:val="20"/>
                <w:szCs w:val="20"/>
              </w:rPr>
              <w:t>time release, timing relays and timing devices</w:t>
            </w:r>
            <w:r w:rsidRPr="007D2BCA">
              <w:rPr>
                <w:rFonts w:ascii="Arial" w:hAnsi="Arial" w:cs="Arial"/>
                <w:sz w:val="20"/>
                <w:szCs w:val="20"/>
              </w:rPr>
              <w:t xml:space="preserve"> are not available the task must be completed three </w:t>
            </w:r>
            <w:r w:rsidR="00952EB9">
              <w:rPr>
                <w:rFonts w:ascii="Arial" w:hAnsi="Arial" w:cs="Arial"/>
                <w:sz w:val="20"/>
                <w:szCs w:val="20"/>
              </w:rPr>
              <w:t xml:space="preserve">times on the same </w:t>
            </w:r>
            <w:r w:rsidR="00952EB9" w:rsidRPr="007D2BCA">
              <w:rPr>
                <w:rFonts w:ascii="Arial" w:hAnsi="Arial" w:cs="Arial"/>
                <w:sz w:val="20"/>
                <w:szCs w:val="20"/>
              </w:rPr>
              <w:t>time release, timing relays and timing devices</w:t>
            </w:r>
            <w:r w:rsidRPr="007D2BCA">
              <w:rPr>
                <w:rFonts w:ascii="Arial" w:hAnsi="Arial" w:cs="Arial"/>
                <w:sz w:val="20"/>
                <w:szCs w:val="20"/>
              </w:rPr>
              <w:t xml:space="preserve"> on three different inspections.</w:t>
            </w:r>
            <w:r w:rsidR="00773C80" w:rsidRPr="00DE7835">
              <w:rPr>
                <w:rFonts w:ascii="Arial" w:hAnsi="Arial" w:cs="Arial"/>
                <w:b/>
                <w:sz w:val="20"/>
                <w:szCs w:val="20"/>
              </w:rPr>
              <w:t xml:space="preserve"> </w:t>
            </w:r>
          </w:p>
          <w:p w14:paraId="3595B268"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4AEA1845"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11B1FCC4" w14:textId="77777777" w:rsidR="00E351D2"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743A9BAE" w14:textId="77777777" w:rsidR="00E351D2"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0773500F" w14:textId="77777777" w:rsidR="00773C80"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6DD30E03"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54CD7CA1" w14:textId="77777777" w:rsidR="006716C0" w:rsidRDefault="006716C0" w:rsidP="00671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83508">
              <w:rPr>
                <w:rFonts w:ascii="Arial" w:hAnsi="Arial" w:cs="Arial"/>
                <w:b/>
                <w:sz w:val="20"/>
                <w:szCs w:val="20"/>
              </w:rPr>
              <w:t>NOTE:</w:t>
            </w:r>
            <w:r>
              <w:rPr>
                <w:rFonts w:ascii="Arial" w:hAnsi="Arial" w:cs="Arial"/>
                <w:sz w:val="20"/>
                <w:szCs w:val="20"/>
              </w:rPr>
              <w:t xml:space="preserve"> This rule requires that the predetermined time interval that the device must operate be indicated on the circuit plan or marked on the device.</w:t>
            </w:r>
          </w:p>
          <w:p w14:paraId="6A3309E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43108FF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6D706394" w14:textId="77777777" w:rsidR="00347913" w:rsidRPr="007D2BCA" w:rsidRDefault="00347913"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tc>
        <w:tc>
          <w:tcPr>
            <w:tcW w:w="7020" w:type="dxa"/>
            <w:tcBorders>
              <w:bottom w:val="double" w:sz="8" w:space="0" w:color="000000"/>
            </w:tcBorders>
            <w:tcMar>
              <w:top w:w="120" w:type="dxa"/>
              <w:left w:w="120" w:type="dxa"/>
              <w:bottom w:w="58" w:type="dxa"/>
              <w:right w:w="120" w:type="dxa"/>
            </w:tcMar>
          </w:tcPr>
          <w:p w14:paraId="0BA904FA"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Determine that timing relays and timing devices are maintained such that the timed interval are not less than 90 percent of the value as indicated on the circuit plans.</w:t>
            </w:r>
          </w:p>
          <w:p w14:paraId="6E30A6FC"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B830C47"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If the timing relay or timing device fails to function as intended, make the necessary adjustment, repair, or replacement, or take action other actions to ensure the safety of motorists and pedestrians.</w:t>
            </w:r>
          </w:p>
          <w:p w14:paraId="4D7AEE03"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009CA5A"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This test is required to determine the length of time that a time release, timing relay, or timing device will run before the circuit locking is released.</w:t>
            </w:r>
          </w:p>
          <w:p w14:paraId="12A48955"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D3542EB"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The test shall be conducted by starting the time release, timing relay, or timing device and measuring the length of time from when the device started operating until the circuit locking is released.</w:t>
            </w:r>
          </w:p>
          <w:p w14:paraId="0F550BFB"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CB95EF2"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Release time must not be less than 90 percent of the value indicated on the circuit plans or on the device.</w:t>
            </w:r>
          </w:p>
          <w:p w14:paraId="7E7C3DAE"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F573F42" w14:textId="77777777" w:rsidR="00283508" w:rsidRDefault="00671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The test must be completed and the results properly recorded for five (5) timing devices with 100 percent accuracy.</w:t>
            </w:r>
          </w:p>
          <w:p w14:paraId="5122BB57" w14:textId="77777777" w:rsidR="00283508" w:rsidRDefault="0028350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C79D5E4" w14:textId="77777777" w:rsidR="00B61758" w:rsidRDefault="00B6175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90F6B23" w14:textId="77777777" w:rsidR="00B61758" w:rsidRDefault="00B6175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8DF95A" w14:textId="77777777" w:rsidR="00B61758" w:rsidRDefault="00B6175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A3D128" w14:textId="77777777" w:rsidR="00E351D2" w:rsidRDefault="00E351D2"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B9BAEBD" w14:textId="77777777" w:rsidR="00347913" w:rsidRPr="007D2BCA"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Referenced or associated rules: 49 CFR</w:t>
            </w:r>
            <w:r w:rsidR="00347913" w:rsidRPr="007D2BCA">
              <w:rPr>
                <w:rFonts w:ascii="Arial" w:hAnsi="Arial" w:cs="Arial"/>
                <w:sz w:val="20"/>
                <w:szCs w:val="20"/>
              </w:rPr>
              <w:t xml:space="preserve"> </w:t>
            </w:r>
            <w:r w:rsidR="00347913" w:rsidRPr="007D2BCA">
              <w:rPr>
                <w:rFonts w:ascii="Arial" w:hAnsi="Arial" w:cs="Arial"/>
                <w:sz w:val="20"/>
              </w:rPr>
              <w:t>§</w:t>
            </w:r>
            <w:r w:rsidRPr="007D2BCA">
              <w:rPr>
                <w:rFonts w:ascii="Arial" w:hAnsi="Arial" w:cs="Arial"/>
                <w:sz w:val="20"/>
              </w:rPr>
              <w:t>§</w:t>
            </w:r>
            <w:r>
              <w:rPr>
                <w:rFonts w:ascii="Arial" w:hAnsi="Arial" w:cs="Arial"/>
                <w:sz w:val="20"/>
                <w:szCs w:val="20"/>
              </w:rPr>
              <w:t>236.</w:t>
            </w:r>
            <w:r w:rsidR="00546EF4">
              <w:rPr>
                <w:rFonts w:ascii="Arial" w:hAnsi="Arial" w:cs="Arial"/>
                <w:sz w:val="20"/>
                <w:szCs w:val="20"/>
              </w:rPr>
              <w:t xml:space="preserve">8, </w:t>
            </w:r>
            <w:r>
              <w:rPr>
                <w:rFonts w:ascii="Arial" w:hAnsi="Arial" w:cs="Arial"/>
                <w:sz w:val="20"/>
                <w:szCs w:val="20"/>
              </w:rPr>
              <w:t xml:space="preserve">and </w:t>
            </w:r>
            <w:r w:rsidR="00347913" w:rsidRPr="007D2BCA">
              <w:rPr>
                <w:rFonts w:ascii="Arial" w:hAnsi="Arial" w:cs="Arial"/>
                <w:sz w:val="20"/>
              </w:rPr>
              <w:t>236.</w:t>
            </w:r>
            <w:r w:rsidR="00546EF4">
              <w:rPr>
                <w:rFonts w:ascii="Arial" w:hAnsi="Arial" w:cs="Arial"/>
                <w:sz w:val="20"/>
                <w:szCs w:val="20"/>
              </w:rPr>
              <w:t>110</w:t>
            </w:r>
            <w:r w:rsidR="00347913" w:rsidRPr="007D2BCA">
              <w:rPr>
                <w:rFonts w:ascii="Arial" w:hAnsi="Arial" w:cs="Arial"/>
                <w:sz w:val="20"/>
                <w:szCs w:val="20"/>
              </w:rPr>
              <w:t>.</w:t>
            </w:r>
          </w:p>
        </w:tc>
      </w:tr>
      <w:tr w:rsidR="00347913" w:rsidRPr="007D2BCA" w14:paraId="29302249" w14:textId="77777777" w:rsidTr="001E78BD">
        <w:tc>
          <w:tcPr>
            <w:tcW w:w="3042" w:type="dxa"/>
            <w:tcBorders>
              <w:bottom w:val="double" w:sz="8" w:space="0" w:color="000000"/>
            </w:tcBorders>
            <w:tcMar>
              <w:top w:w="120" w:type="dxa"/>
              <w:left w:w="120" w:type="dxa"/>
              <w:bottom w:w="58" w:type="dxa"/>
              <w:right w:w="120" w:type="dxa"/>
            </w:tcMar>
          </w:tcPr>
          <w:p w14:paraId="59A9BC7B" w14:textId="77777777" w:rsidR="00347913" w:rsidRPr="007D2BCA" w:rsidRDefault="00347913" w:rsidP="00881ECD">
            <w:pPr>
              <w:rPr>
                <w:rFonts w:ascii="Arial" w:hAnsi="Arial" w:cs="Arial"/>
              </w:rPr>
            </w:pPr>
            <w:r w:rsidRPr="007D2BCA">
              <w:rPr>
                <w:rFonts w:ascii="Arial" w:hAnsi="Arial" w:cs="Arial"/>
                <w:b/>
                <w:sz w:val="20"/>
                <w:szCs w:val="20"/>
              </w:rPr>
              <w:t>Task 2-1</w:t>
            </w:r>
            <w:r w:rsidR="00E97937">
              <w:rPr>
                <w:rFonts w:ascii="Arial" w:hAnsi="Arial" w:cs="Arial"/>
                <w:b/>
                <w:sz w:val="20"/>
                <w:szCs w:val="20"/>
              </w:rPr>
              <w:t xml:space="preserve"> Mechanical locking</w:t>
            </w:r>
            <w:r w:rsidRPr="007D2BCA">
              <w:rPr>
                <w:rFonts w:ascii="Arial" w:hAnsi="Arial" w:cs="Arial"/>
                <w:b/>
                <w:sz w:val="20"/>
                <w:szCs w:val="20"/>
              </w:rPr>
              <w:t xml:space="preserve"> </w:t>
            </w:r>
            <w:r w:rsidRPr="007D2BCA">
              <w:rPr>
                <w:rFonts w:ascii="Arial" w:hAnsi="Arial" w:cs="Arial"/>
                <w:sz w:val="20"/>
                <w:szCs w:val="20"/>
              </w:rPr>
              <w:t>Demonstrate the ability to test mechanical locking. (236.376)</w:t>
            </w:r>
          </w:p>
        </w:tc>
        <w:tc>
          <w:tcPr>
            <w:tcW w:w="3916" w:type="dxa"/>
            <w:tcBorders>
              <w:bottom w:val="double" w:sz="8" w:space="0" w:color="000000"/>
            </w:tcBorders>
            <w:tcMar>
              <w:top w:w="120" w:type="dxa"/>
              <w:left w:w="120" w:type="dxa"/>
              <w:bottom w:w="58" w:type="dxa"/>
              <w:right w:w="120" w:type="dxa"/>
            </w:tcMar>
          </w:tcPr>
          <w:p w14:paraId="5FB0B138"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mechanical interlocking, the corresponding Dog Sheet and track and location plan the employee must be able to demonstrate the ability to:</w:t>
            </w:r>
          </w:p>
          <w:p w14:paraId="188B98D3"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E728436"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46CFE0"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9A1B06D"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F9F639"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67E47E"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B56BF3"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FB0944"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9F5431"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86D9126"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E66453B"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7AD95A"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7F12158" w14:textId="77777777" w:rsidR="00773C80" w:rsidRDefault="002457EC"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28990A08"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2229F50" w14:textId="77777777" w:rsidR="00347913" w:rsidRPr="007D2BCA" w:rsidRDefault="00347913" w:rsidP="00B5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523FB">
              <w:rPr>
                <w:rFonts w:ascii="Arial" w:hAnsi="Arial" w:cs="Arial"/>
                <w:b/>
                <w:sz w:val="20"/>
                <w:szCs w:val="20"/>
              </w:rPr>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554681B3" w14:textId="63C6421C" w:rsidR="00347913" w:rsidRPr="007D2BCA" w:rsidRDefault="00347913"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Ensure that once a route is established through the interlocking plant that no switches in the route can be moved and that no opposing or conflicting signals can display a signal indication more favorable than “Stop”.  This task needs to be completed with 100 percent accuracy for at least three</w:t>
            </w:r>
            <w:r w:rsidR="0098669B">
              <w:rPr>
                <w:rFonts w:ascii="Arial" w:hAnsi="Arial" w:cs="Arial"/>
                <w:sz w:val="20"/>
                <w:szCs w:val="20"/>
              </w:rPr>
              <w:t xml:space="preserve"> (3)</w:t>
            </w:r>
            <w:r w:rsidRPr="007D2BCA">
              <w:rPr>
                <w:rFonts w:ascii="Arial" w:hAnsi="Arial" w:cs="Arial"/>
                <w:sz w:val="20"/>
                <w:szCs w:val="20"/>
              </w:rPr>
              <w:t xml:space="preserve"> separate routes.</w:t>
            </w:r>
          </w:p>
          <w:p w14:paraId="0CEA8E5E" w14:textId="77777777" w:rsidR="00347913" w:rsidRDefault="00347913"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D645390" w14:textId="77777777" w:rsidR="00347913" w:rsidRDefault="00347913" w:rsidP="006526BE">
            <w:pPr>
              <w:autoSpaceDE w:val="0"/>
              <w:autoSpaceDN w:val="0"/>
              <w:adjustRightInd w:val="0"/>
              <w:spacing w:line="240" w:lineRule="auto"/>
              <w:rPr>
                <w:rFonts w:ascii="Arial" w:hAnsi="Arial" w:cs="Arial"/>
                <w:sz w:val="20"/>
                <w:szCs w:val="20"/>
              </w:rPr>
            </w:pPr>
          </w:p>
          <w:p w14:paraId="2CE6839F" w14:textId="77777777" w:rsidR="00347913" w:rsidRDefault="00347913" w:rsidP="006526BE">
            <w:pPr>
              <w:autoSpaceDE w:val="0"/>
              <w:autoSpaceDN w:val="0"/>
              <w:adjustRightInd w:val="0"/>
              <w:spacing w:line="240" w:lineRule="auto"/>
              <w:rPr>
                <w:rFonts w:ascii="Arial" w:hAnsi="Arial" w:cs="Arial"/>
                <w:sz w:val="20"/>
                <w:szCs w:val="20"/>
              </w:rPr>
            </w:pPr>
          </w:p>
          <w:p w14:paraId="2254291B" w14:textId="77777777" w:rsidR="00347913" w:rsidRDefault="00347913" w:rsidP="006526BE">
            <w:pPr>
              <w:autoSpaceDE w:val="0"/>
              <w:autoSpaceDN w:val="0"/>
              <w:adjustRightInd w:val="0"/>
              <w:spacing w:line="240" w:lineRule="auto"/>
              <w:rPr>
                <w:rFonts w:ascii="Arial" w:hAnsi="Arial" w:cs="Arial"/>
                <w:sz w:val="20"/>
                <w:szCs w:val="20"/>
              </w:rPr>
            </w:pPr>
          </w:p>
          <w:p w14:paraId="11B9A915" w14:textId="77777777" w:rsidR="00B523FB" w:rsidRDefault="00B523FB" w:rsidP="00797806">
            <w:pPr>
              <w:autoSpaceDE w:val="0"/>
              <w:autoSpaceDN w:val="0"/>
              <w:adjustRightInd w:val="0"/>
              <w:spacing w:line="240" w:lineRule="auto"/>
              <w:rPr>
                <w:rFonts w:ascii="Arial" w:hAnsi="Arial" w:cs="Arial"/>
                <w:sz w:val="20"/>
                <w:szCs w:val="20"/>
              </w:rPr>
            </w:pPr>
          </w:p>
          <w:p w14:paraId="1A984DEB" w14:textId="77777777" w:rsidR="00B523FB" w:rsidRDefault="00B523FB" w:rsidP="00797806">
            <w:pPr>
              <w:autoSpaceDE w:val="0"/>
              <w:autoSpaceDN w:val="0"/>
              <w:adjustRightInd w:val="0"/>
              <w:spacing w:line="240" w:lineRule="auto"/>
              <w:rPr>
                <w:rFonts w:ascii="Arial" w:hAnsi="Arial" w:cs="Arial"/>
                <w:sz w:val="20"/>
                <w:szCs w:val="20"/>
              </w:rPr>
            </w:pPr>
          </w:p>
          <w:p w14:paraId="5FF1E831" w14:textId="77777777" w:rsidR="00BB2540" w:rsidRDefault="00BB2540" w:rsidP="00797806">
            <w:pPr>
              <w:autoSpaceDE w:val="0"/>
              <w:autoSpaceDN w:val="0"/>
              <w:adjustRightInd w:val="0"/>
              <w:spacing w:line="240" w:lineRule="auto"/>
              <w:rPr>
                <w:rFonts w:ascii="Arial" w:hAnsi="Arial" w:cs="Arial"/>
                <w:sz w:val="20"/>
                <w:szCs w:val="20"/>
              </w:rPr>
            </w:pPr>
          </w:p>
          <w:p w14:paraId="5E658600" w14:textId="77777777" w:rsidR="00BB2540" w:rsidRDefault="00BB2540" w:rsidP="00797806">
            <w:pPr>
              <w:autoSpaceDE w:val="0"/>
              <w:autoSpaceDN w:val="0"/>
              <w:adjustRightInd w:val="0"/>
              <w:spacing w:line="240" w:lineRule="auto"/>
              <w:rPr>
                <w:rFonts w:ascii="Arial" w:hAnsi="Arial" w:cs="Arial"/>
                <w:sz w:val="20"/>
                <w:szCs w:val="20"/>
              </w:rPr>
            </w:pPr>
          </w:p>
          <w:p w14:paraId="77D2A4E8" w14:textId="77777777" w:rsidR="00BB2540" w:rsidRDefault="00BB2540" w:rsidP="00797806">
            <w:pPr>
              <w:autoSpaceDE w:val="0"/>
              <w:autoSpaceDN w:val="0"/>
              <w:adjustRightInd w:val="0"/>
              <w:spacing w:line="240" w:lineRule="auto"/>
              <w:rPr>
                <w:rFonts w:ascii="Arial" w:hAnsi="Arial" w:cs="Arial"/>
                <w:sz w:val="20"/>
                <w:szCs w:val="20"/>
              </w:rPr>
            </w:pPr>
          </w:p>
          <w:p w14:paraId="670D6299" w14:textId="77777777" w:rsidR="00BB2540" w:rsidRDefault="00BB2540" w:rsidP="00797806">
            <w:pPr>
              <w:autoSpaceDE w:val="0"/>
              <w:autoSpaceDN w:val="0"/>
              <w:adjustRightInd w:val="0"/>
              <w:spacing w:line="240" w:lineRule="auto"/>
              <w:rPr>
                <w:rFonts w:ascii="Arial" w:hAnsi="Arial" w:cs="Arial"/>
                <w:sz w:val="20"/>
                <w:szCs w:val="20"/>
              </w:rPr>
            </w:pPr>
          </w:p>
          <w:p w14:paraId="078C6D6A" w14:textId="77777777" w:rsidR="00BB2540" w:rsidRDefault="00BB2540" w:rsidP="00797806">
            <w:pPr>
              <w:autoSpaceDE w:val="0"/>
              <w:autoSpaceDN w:val="0"/>
              <w:adjustRightInd w:val="0"/>
              <w:spacing w:line="240" w:lineRule="auto"/>
              <w:rPr>
                <w:rFonts w:ascii="Arial" w:hAnsi="Arial" w:cs="Arial"/>
                <w:sz w:val="20"/>
                <w:szCs w:val="20"/>
              </w:rPr>
            </w:pPr>
          </w:p>
          <w:p w14:paraId="314E2937" w14:textId="77777777" w:rsidR="007C35BD" w:rsidRDefault="007C35BD" w:rsidP="00797806">
            <w:pPr>
              <w:autoSpaceDE w:val="0"/>
              <w:autoSpaceDN w:val="0"/>
              <w:adjustRightInd w:val="0"/>
              <w:spacing w:line="240" w:lineRule="auto"/>
              <w:rPr>
                <w:rFonts w:ascii="Arial" w:hAnsi="Arial" w:cs="Arial"/>
                <w:sz w:val="20"/>
                <w:szCs w:val="20"/>
              </w:rPr>
            </w:pPr>
          </w:p>
          <w:p w14:paraId="1E8FF52E" w14:textId="77777777" w:rsidR="007C35BD" w:rsidRDefault="007C35BD" w:rsidP="00797806">
            <w:pPr>
              <w:autoSpaceDE w:val="0"/>
              <w:autoSpaceDN w:val="0"/>
              <w:adjustRightInd w:val="0"/>
              <w:spacing w:line="240" w:lineRule="auto"/>
              <w:rPr>
                <w:rFonts w:ascii="Arial" w:hAnsi="Arial" w:cs="Arial"/>
                <w:sz w:val="20"/>
                <w:szCs w:val="20"/>
              </w:rPr>
            </w:pPr>
          </w:p>
          <w:p w14:paraId="13BDA328" w14:textId="77777777" w:rsidR="007C35BD" w:rsidRDefault="007C35BD" w:rsidP="00797806">
            <w:pPr>
              <w:autoSpaceDE w:val="0"/>
              <w:autoSpaceDN w:val="0"/>
              <w:adjustRightInd w:val="0"/>
              <w:spacing w:line="240" w:lineRule="auto"/>
              <w:rPr>
                <w:rFonts w:ascii="Arial" w:hAnsi="Arial" w:cs="Arial"/>
                <w:sz w:val="20"/>
                <w:szCs w:val="20"/>
              </w:rPr>
            </w:pPr>
          </w:p>
          <w:p w14:paraId="6D28E6E8" w14:textId="77777777" w:rsidR="007C35BD" w:rsidRDefault="007C35BD" w:rsidP="00797806">
            <w:pPr>
              <w:autoSpaceDE w:val="0"/>
              <w:autoSpaceDN w:val="0"/>
              <w:adjustRightInd w:val="0"/>
              <w:spacing w:line="240" w:lineRule="auto"/>
              <w:rPr>
                <w:rFonts w:ascii="Arial" w:hAnsi="Arial" w:cs="Arial"/>
                <w:sz w:val="20"/>
                <w:szCs w:val="20"/>
              </w:rPr>
            </w:pPr>
          </w:p>
          <w:p w14:paraId="552F4705" w14:textId="77777777" w:rsidR="007C35BD" w:rsidRDefault="007C35BD" w:rsidP="00797806">
            <w:pPr>
              <w:autoSpaceDE w:val="0"/>
              <w:autoSpaceDN w:val="0"/>
              <w:adjustRightInd w:val="0"/>
              <w:spacing w:line="240" w:lineRule="auto"/>
              <w:rPr>
                <w:rFonts w:ascii="Arial" w:hAnsi="Arial" w:cs="Arial"/>
                <w:sz w:val="20"/>
                <w:szCs w:val="20"/>
              </w:rPr>
            </w:pPr>
          </w:p>
          <w:p w14:paraId="11C464A9" w14:textId="77777777" w:rsidR="007C35BD" w:rsidRDefault="007C35BD" w:rsidP="00797806">
            <w:pPr>
              <w:autoSpaceDE w:val="0"/>
              <w:autoSpaceDN w:val="0"/>
              <w:adjustRightInd w:val="0"/>
              <w:spacing w:line="240" w:lineRule="auto"/>
              <w:rPr>
                <w:rFonts w:ascii="Arial" w:hAnsi="Arial" w:cs="Arial"/>
                <w:sz w:val="20"/>
                <w:szCs w:val="20"/>
              </w:rPr>
            </w:pPr>
          </w:p>
          <w:p w14:paraId="365652B4" w14:textId="77777777" w:rsidR="007C35BD" w:rsidRDefault="007C35BD" w:rsidP="00797806">
            <w:pPr>
              <w:autoSpaceDE w:val="0"/>
              <w:autoSpaceDN w:val="0"/>
              <w:adjustRightInd w:val="0"/>
              <w:spacing w:line="240" w:lineRule="auto"/>
              <w:rPr>
                <w:rFonts w:ascii="Arial" w:hAnsi="Arial" w:cs="Arial"/>
                <w:sz w:val="20"/>
                <w:szCs w:val="20"/>
              </w:rPr>
            </w:pPr>
          </w:p>
          <w:p w14:paraId="28AF9CC8" w14:textId="77777777" w:rsidR="007C35BD" w:rsidRDefault="007C35BD" w:rsidP="00797806">
            <w:pPr>
              <w:autoSpaceDE w:val="0"/>
              <w:autoSpaceDN w:val="0"/>
              <w:adjustRightInd w:val="0"/>
              <w:spacing w:line="240" w:lineRule="auto"/>
              <w:rPr>
                <w:rFonts w:ascii="Arial" w:hAnsi="Arial" w:cs="Arial"/>
                <w:sz w:val="20"/>
                <w:szCs w:val="20"/>
              </w:rPr>
            </w:pPr>
          </w:p>
          <w:p w14:paraId="741E72E1" w14:textId="77777777" w:rsidR="007C35BD" w:rsidRDefault="007C35BD" w:rsidP="00797806">
            <w:pPr>
              <w:autoSpaceDE w:val="0"/>
              <w:autoSpaceDN w:val="0"/>
              <w:adjustRightInd w:val="0"/>
              <w:spacing w:line="240" w:lineRule="auto"/>
              <w:rPr>
                <w:rFonts w:ascii="Arial" w:hAnsi="Arial" w:cs="Arial"/>
                <w:sz w:val="20"/>
                <w:szCs w:val="20"/>
              </w:rPr>
            </w:pPr>
          </w:p>
          <w:p w14:paraId="4F2A13DA" w14:textId="77777777" w:rsidR="00347913" w:rsidRDefault="00B523FB" w:rsidP="00797806">
            <w:pPr>
              <w:autoSpaceDE w:val="0"/>
              <w:autoSpaceDN w:val="0"/>
              <w:adjustRightInd w:val="0"/>
              <w:spacing w:line="240" w:lineRule="auto"/>
              <w:rPr>
                <w:rFonts w:ascii="Arial" w:hAnsi="Arial" w:cs="Arial"/>
                <w:sz w:val="20"/>
                <w:szCs w:val="20"/>
              </w:rPr>
            </w:pPr>
            <w:r>
              <w:rPr>
                <w:rFonts w:ascii="Arial" w:hAnsi="Arial" w:cs="Arial"/>
                <w:sz w:val="20"/>
                <w:szCs w:val="20"/>
              </w:rPr>
              <w:t>Referenced or associated rules: 49 CFR</w:t>
            </w:r>
            <w:r w:rsidR="00B06F39">
              <w:rPr>
                <w:rFonts w:ascii="Arial" w:hAnsi="Arial" w:cs="Arial"/>
                <w:sz w:val="20"/>
                <w:szCs w:val="20"/>
              </w:rPr>
              <w:t xml:space="preserve"> </w:t>
            </w:r>
            <w:r w:rsidR="00B06F39" w:rsidRPr="007D2BCA">
              <w:rPr>
                <w:rFonts w:ascii="Arial" w:hAnsi="Arial" w:cs="Arial"/>
                <w:sz w:val="20"/>
                <w:szCs w:val="20"/>
              </w:rPr>
              <w:t>§§</w:t>
            </w:r>
            <w:r w:rsidRPr="007D2BCA">
              <w:rPr>
                <w:rFonts w:ascii="Arial" w:hAnsi="Arial" w:cs="Arial"/>
                <w:sz w:val="20"/>
                <w:szCs w:val="20"/>
              </w:rPr>
              <w:t xml:space="preserve"> </w:t>
            </w:r>
            <w:r w:rsidR="000A071A">
              <w:rPr>
                <w:rFonts w:ascii="Arial" w:hAnsi="Arial" w:cs="Arial"/>
                <w:sz w:val="20"/>
                <w:szCs w:val="20"/>
              </w:rPr>
              <w:t xml:space="preserve">236.110, </w:t>
            </w:r>
            <w:r w:rsidR="00347913" w:rsidRPr="007D2BCA">
              <w:rPr>
                <w:rFonts w:ascii="Arial" w:hAnsi="Arial" w:cs="Arial"/>
                <w:sz w:val="20"/>
              </w:rPr>
              <w:t>236.</w:t>
            </w:r>
            <w:r w:rsidR="00347913">
              <w:rPr>
                <w:rFonts w:ascii="Arial" w:hAnsi="Arial" w:cs="Arial"/>
                <w:sz w:val="20"/>
                <w:szCs w:val="20"/>
              </w:rPr>
              <w:t xml:space="preserve">304, </w:t>
            </w:r>
            <w:r w:rsidR="00481B47">
              <w:rPr>
                <w:rFonts w:ascii="Arial" w:hAnsi="Arial" w:cs="Arial"/>
                <w:sz w:val="20"/>
                <w:szCs w:val="20"/>
              </w:rPr>
              <w:t xml:space="preserve">236.208, </w:t>
            </w:r>
            <w:r w:rsidR="00347913">
              <w:rPr>
                <w:rFonts w:ascii="Arial" w:hAnsi="Arial" w:cs="Arial"/>
                <w:sz w:val="20"/>
                <w:szCs w:val="20"/>
              </w:rPr>
              <w:t>236.326, 236.335, 236.336, 236.337, 236.338, 236.339, 236.340, and 236.341.</w:t>
            </w:r>
          </w:p>
          <w:p w14:paraId="1C48849D" w14:textId="77777777" w:rsidR="00223073" w:rsidRDefault="00223073" w:rsidP="00797806">
            <w:pPr>
              <w:autoSpaceDE w:val="0"/>
              <w:autoSpaceDN w:val="0"/>
              <w:adjustRightInd w:val="0"/>
              <w:spacing w:line="240" w:lineRule="auto"/>
              <w:rPr>
                <w:rFonts w:ascii="Arial" w:hAnsi="Arial" w:cs="Arial"/>
                <w:sz w:val="20"/>
                <w:szCs w:val="20"/>
              </w:rPr>
            </w:pPr>
          </w:p>
          <w:p w14:paraId="25143C86" w14:textId="77777777" w:rsidR="00223073" w:rsidRDefault="00223073" w:rsidP="00797806">
            <w:pPr>
              <w:autoSpaceDE w:val="0"/>
              <w:autoSpaceDN w:val="0"/>
              <w:adjustRightInd w:val="0"/>
              <w:spacing w:line="240" w:lineRule="auto"/>
              <w:rPr>
                <w:rFonts w:ascii="Arial" w:hAnsi="Arial" w:cs="Arial"/>
                <w:sz w:val="20"/>
                <w:szCs w:val="20"/>
              </w:rPr>
            </w:pPr>
          </w:p>
          <w:p w14:paraId="1462B115" w14:textId="77777777" w:rsidR="00223073" w:rsidRPr="007D2BCA" w:rsidRDefault="00223073" w:rsidP="00797806">
            <w:pPr>
              <w:autoSpaceDE w:val="0"/>
              <w:autoSpaceDN w:val="0"/>
              <w:adjustRightInd w:val="0"/>
              <w:spacing w:line="240" w:lineRule="auto"/>
              <w:rPr>
                <w:rFonts w:ascii="Arial" w:hAnsi="Arial" w:cs="Arial"/>
                <w:sz w:val="20"/>
                <w:szCs w:val="20"/>
              </w:rPr>
            </w:pPr>
          </w:p>
        </w:tc>
      </w:tr>
      <w:tr w:rsidR="00347913" w:rsidRPr="007D2BCA" w14:paraId="1DA397E8" w14:textId="77777777" w:rsidTr="001E78BD">
        <w:tc>
          <w:tcPr>
            <w:tcW w:w="3042" w:type="dxa"/>
            <w:tcBorders>
              <w:bottom w:val="double" w:sz="8" w:space="0" w:color="000000"/>
            </w:tcBorders>
            <w:tcMar>
              <w:top w:w="120" w:type="dxa"/>
              <w:left w:w="120" w:type="dxa"/>
              <w:bottom w:w="58" w:type="dxa"/>
              <w:right w:w="120" w:type="dxa"/>
            </w:tcMar>
          </w:tcPr>
          <w:p w14:paraId="36A01214" w14:textId="77777777" w:rsidR="00347913" w:rsidRPr="007D2BCA" w:rsidRDefault="00347913" w:rsidP="00881ECD">
            <w:pPr>
              <w:rPr>
                <w:rFonts w:ascii="Arial" w:hAnsi="Arial" w:cs="Arial"/>
              </w:rPr>
            </w:pPr>
            <w:r w:rsidRPr="007D2BCA">
              <w:rPr>
                <w:rFonts w:ascii="Arial" w:hAnsi="Arial" w:cs="Arial"/>
                <w:b/>
                <w:sz w:val="20"/>
                <w:szCs w:val="20"/>
              </w:rPr>
              <w:t>Task 2-2</w:t>
            </w:r>
            <w:r w:rsidR="00E97937">
              <w:rPr>
                <w:rFonts w:ascii="Arial" w:hAnsi="Arial" w:cs="Arial"/>
                <w:b/>
                <w:sz w:val="20"/>
                <w:szCs w:val="20"/>
              </w:rPr>
              <w:t xml:space="preserve"> Approach locking</w:t>
            </w:r>
            <w:r w:rsidRPr="007D2BCA">
              <w:rPr>
                <w:rFonts w:ascii="Arial" w:hAnsi="Arial" w:cs="Arial"/>
                <w:sz w:val="20"/>
                <w:szCs w:val="20"/>
              </w:rPr>
              <w:t xml:space="preserve"> </w:t>
            </w:r>
            <w:r w:rsidR="00853C90">
              <w:rPr>
                <w:rFonts w:ascii="Arial" w:hAnsi="Arial" w:cs="Arial"/>
                <w:sz w:val="20"/>
                <w:szCs w:val="20"/>
              </w:rPr>
              <w:t xml:space="preserve">Demonstrate the ability to test </w:t>
            </w:r>
            <w:r w:rsidRPr="007D2BCA">
              <w:rPr>
                <w:rFonts w:ascii="Arial" w:hAnsi="Arial" w:cs="Arial"/>
                <w:sz w:val="20"/>
                <w:szCs w:val="20"/>
              </w:rPr>
              <w:t>approach locking</w:t>
            </w:r>
            <w:r>
              <w:rPr>
                <w:rFonts w:ascii="Arial" w:hAnsi="Arial" w:cs="Arial"/>
                <w:sz w:val="20"/>
                <w:szCs w:val="20"/>
              </w:rPr>
              <w:t xml:space="preserve"> at a manual interlocking, traffic control point, automatic interlocking, and/or hand operated electrically locked switch</w:t>
            </w:r>
            <w:r w:rsidRPr="007D2BCA">
              <w:rPr>
                <w:rFonts w:ascii="Arial" w:hAnsi="Arial" w:cs="Arial"/>
                <w:sz w:val="20"/>
                <w:szCs w:val="20"/>
              </w:rPr>
              <w:t>. (236.377)</w:t>
            </w:r>
          </w:p>
        </w:tc>
        <w:tc>
          <w:tcPr>
            <w:tcW w:w="3916" w:type="dxa"/>
            <w:tcBorders>
              <w:bottom w:val="double" w:sz="8" w:space="0" w:color="000000"/>
            </w:tcBorders>
            <w:tcMar>
              <w:top w:w="120" w:type="dxa"/>
              <w:left w:w="120" w:type="dxa"/>
              <w:bottom w:w="58" w:type="dxa"/>
              <w:right w:w="120" w:type="dxa"/>
            </w:tcMar>
          </w:tcPr>
          <w:p w14:paraId="35E24EA6"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manual or automatic </w:t>
            </w:r>
            <w:r w:rsidRPr="007D2BCA">
              <w:rPr>
                <w:rFonts w:ascii="Arial" w:hAnsi="Arial" w:cs="Arial"/>
                <w:sz w:val="20"/>
                <w:szCs w:val="20"/>
              </w:rPr>
              <w:t xml:space="preserve">interlocking plant, </w:t>
            </w:r>
            <w:r>
              <w:rPr>
                <w:rFonts w:ascii="Arial" w:hAnsi="Arial" w:cs="Arial"/>
                <w:sz w:val="20"/>
                <w:szCs w:val="20"/>
              </w:rPr>
              <w:t xml:space="preserve">traffic control point, and/or hand operated electrically locked switch, </w:t>
            </w:r>
            <w:r w:rsidRPr="007D2BCA">
              <w:rPr>
                <w:rFonts w:ascii="Arial" w:hAnsi="Arial" w:cs="Arial"/>
                <w:sz w:val="20"/>
                <w:szCs w:val="20"/>
              </w:rPr>
              <w:t>the corresponding circuit plans and track and location plans the employee must be able to demonstrate the ability to:</w:t>
            </w:r>
          </w:p>
          <w:p w14:paraId="45F017C9"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6CD5FED"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E5BBC6"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616902"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3062F8C"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F5ABBB8"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6E03B9D"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35BE89B"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7F72B72"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04A8389"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A517C7"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98E149E"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AB9DDD2"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7F94C3"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47ABDA7" w14:textId="77777777" w:rsidR="00773C80" w:rsidRDefault="001A75E8"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33CA8E14"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CB96A02"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269BC">
              <w:rPr>
                <w:rFonts w:ascii="Arial" w:hAnsi="Arial" w:cs="Arial"/>
                <w:b/>
                <w:sz w:val="20"/>
                <w:szCs w:val="20"/>
              </w:rPr>
              <w:t>NOTE:</w:t>
            </w:r>
            <w:r w:rsidRPr="007D2BCA">
              <w:rPr>
                <w:rFonts w:ascii="Arial" w:hAnsi="Arial" w:cs="Arial"/>
                <w:sz w:val="20"/>
                <w:szCs w:val="20"/>
              </w:rPr>
              <w:t xml:space="preserve"> This test is required every two years.  </w:t>
            </w:r>
          </w:p>
          <w:p w14:paraId="7024B946"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4BE497A8" w14:textId="77777777" w:rsidR="00347913" w:rsidRDefault="00347913"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Ensure that once a route has been established through the interlocking plant</w:t>
            </w:r>
            <w:r>
              <w:rPr>
                <w:rFonts w:ascii="Arial" w:hAnsi="Arial" w:cs="Arial"/>
                <w:sz w:val="20"/>
                <w:szCs w:val="20"/>
              </w:rPr>
              <w:t>, traffic control point, or hand operated hand operated electrically locked switch</w:t>
            </w:r>
            <w:r w:rsidRPr="007D2BCA">
              <w:rPr>
                <w:rFonts w:ascii="Arial" w:hAnsi="Arial" w:cs="Arial"/>
                <w:sz w:val="20"/>
                <w:szCs w:val="20"/>
              </w:rPr>
              <w:t xml:space="preserve"> with the signal governing movement over that route displaying a proceed aspect that if the signal is set to “Stop” the route will remain locked if a train is on the approach to that route.  This task needs to be completed </w:t>
            </w:r>
            <w:r w:rsidR="001A75E8">
              <w:rPr>
                <w:rFonts w:ascii="Arial" w:hAnsi="Arial" w:cs="Arial"/>
                <w:sz w:val="20"/>
                <w:szCs w:val="20"/>
              </w:rPr>
              <w:t xml:space="preserve">and the results properly recorded </w:t>
            </w:r>
            <w:r w:rsidRPr="007D2BCA">
              <w:rPr>
                <w:rFonts w:ascii="Arial" w:hAnsi="Arial" w:cs="Arial"/>
                <w:sz w:val="20"/>
                <w:szCs w:val="20"/>
              </w:rPr>
              <w:t>with 100 per</w:t>
            </w:r>
            <w:r w:rsidR="00C269BC">
              <w:rPr>
                <w:rFonts w:ascii="Arial" w:hAnsi="Arial" w:cs="Arial"/>
                <w:sz w:val="20"/>
                <w:szCs w:val="20"/>
              </w:rPr>
              <w:t>cent accuracy for at least five (5)</w:t>
            </w:r>
            <w:r w:rsidRPr="007D2BCA">
              <w:rPr>
                <w:rFonts w:ascii="Arial" w:hAnsi="Arial" w:cs="Arial"/>
                <w:sz w:val="20"/>
                <w:szCs w:val="20"/>
              </w:rPr>
              <w:t xml:space="preserve"> separate routes</w:t>
            </w:r>
            <w:r>
              <w:rPr>
                <w:rFonts w:ascii="Arial" w:hAnsi="Arial" w:cs="Arial"/>
                <w:sz w:val="20"/>
                <w:szCs w:val="20"/>
              </w:rPr>
              <w:t xml:space="preserve"> for each applicable signal arrangement</w:t>
            </w:r>
            <w:r w:rsidRPr="007D2BCA">
              <w:rPr>
                <w:rFonts w:ascii="Arial" w:hAnsi="Arial" w:cs="Arial"/>
                <w:sz w:val="20"/>
                <w:szCs w:val="20"/>
              </w:rPr>
              <w:t>.</w:t>
            </w:r>
            <w:r>
              <w:rPr>
                <w:rFonts w:ascii="Arial" w:hAnsi="Arial" w:cs="Arial"/>
                <w:sz w:val="20"/>
                <w:szCs w:val="20"/>
              </w:rPr>
              <w:t xml:space="preserve"> (i.e., manual interlocking, traffic control point, automatic interlocking, and/or hand operated electrically locked switch).</w:t>
            </w:r>
          </w:p>
          <w:p w14:paraId="1B9AF128"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2225F4E" w14:textId="77777777" w:rsidR="00C269BC" w:rsidRPr="00C269BC" w:rsidRDefault="00C269BC" w:rsidP="00C269BC">
            <w:pPr>
              <w:rPr>
                <w:rFonts w:ascii="Arial" w:eastAsia="Times New Roman" w:hAnsi="Arial" w:cs="Arial"/>
                <w:sz w:val="20"/>
                <w:szCs w:val="20"/>
              </w:rPr>
            </w:pPr>
            <w:r w:rsidRPr="00C269BC">
              <w:rPr>
                <w:rFonts w:ascii="Arial" w:hAnsi="Arial" w:cs="Arial"/>
                <w:sz w:val="20"/>
                <w:szCs w:val="20"/>
              </w:rPr>
              <w:t>This test a</w:t>
            </w:r>
            <w:r w:rsidRPr="00C269BC">
              <w:rPr>
                <w:rFonts w:ascii="Arial" w:eastAsia="Times New Roman" w:hAnsi="Arial" w:cs="Arial"/>
                <w:sz w:val="20"/>
                <w:szCs w:val="20"/>
              </w:rPr>
              <w:t>pplies to both interlocking and traffic control systems.  Applies to approach locking of both power operated devices and electrically locked hand-operated switches in both interlockings and traffic control systems.</w:t>
            </w:r>
          </w:p>
          <w:p w14:paraId="1BAEE9A9"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046C652"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330E08" w14:textId="77777777" w:rsidR="000A071A" w:rsidRDefault="000A071A"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FAE255D" w14:textId="77777777" w:rsidR="000A071A" w:rsidRDefault="000A071A"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DC6688" w14:textId="77777777" w:rsidR="000A071A" w:rsidRDefault="000A071A"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0565216"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97F84C"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31D616F"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92FD9C1"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BC1B9AC"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FCDF5E" w14:textId="77777777" w:rsidR="001A75E8" w:rsidRDefault="001A75E8"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11D17F"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F9EBF65"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8213965" w14:textId="77777777" w:rsidR="00347913" w:rsidRPr="007D2BCA" w:rsidRDefault="00C269BC" w:rsidP="007E62CA">
            <w:pPr>
              <w:autoSpaceDE w:val="0"/>
              <w:autoSpaceDN w:val="0"/>
              <w:adjustRightInd w:val="0"/>
              <w:spacing w:line="240" w:lineRule="auto"/>
              <w:rPr>
                <w:rFonts w:ascii="Arial" w:hAnsi="Arial" w:cs="Arial"/>
                <w:sz w:val="20"/>
                <w:szCs w:val="20"/>
              </w:rPr>
            </w:pPr>
            <w:r>
              <w:rPr>
                <w:rFonts w:ascii="Arial" w:hAnsi="Arial" w:cs="Arial"/>
                <w:sz w:val="20"/>
                <w:szCs w:val="20"/>
              </w:rPr>
              <w:t>Referenced or associated rules: 49</w:t>
            </w:r>
            <w:r w:rsidR="00352EFC">
              <w:rPr>
                <w:rFonts w:ascii="Arial" w:hAnsi="Arial" w:cs="Arial"/>
                <w:sz w:val="20"/>
                <w:szCs w:val="20"/>
              </w:rPr>
              <w:t xml:space="preserve"> CFR </w:t>
            </w:r>
            <w:r w:rsidR="00B06F39" w:rsidRPr="007D2BCA">
              <w:rPr>
                <w:rFonts w:ascii="Arial" w:hAnsi="Arial" w:cs="Arial"/>
                <w:sz w:val="20"/>
                <w:szCs w:val="20"/>
              </w:rPr>
              <w:t>§§</w:t>
            </w:r>
            <w:r w:rsidR="000A071A">
              <w:rPr>
                <w:rFonts w:ascii="Arial" w:hAnsi="Arial" w:cs="Arial"/>
                <w:sz w:val="20"/>
                <w:szCs w:val="20"/>
              </w:rPr>
              <w:t>236.110, 236.</w:t>
            </w:r>
            <w:r w:rsidR="00B06F39">
              <w:rPr>
                <w:rFonts w:ascii="Arial" w:hAnsi="Arial" w:cs="Arial"/>
                <w:sz w:val="20"/>
                <w:szCs w:val="20"/>
              </w:rPr>
              <w:t>305</w:t>
            </w:r>
            <w:r w:rsidR="00481B47">
              <w:rPr>
                <w:rFonts w:ascii="Arial" w:hAnsi="Arial" w:cs="Arial"/>
                <w:sz w:val="20"/>
                <w:szCs w:val="20"/>
              </w:rPr>
              <w:t xml:space="preserve"> 236.308</w:t>
            </w:r>
            <w:r w:rsidR="00B06F39">
              <w:rPr>
                <w:rFonts w:ascii="Arial" w:hAnsi="Arial" w:cs="Arial"/>
                <w:sz w:val="20"/>
                <w:szCs w:val="20"/>
              </w:rPr>
              <w:t xml:space="preserve"> and </w:t>
            </w:r>
            <w:r w:rsidR="000A071A">
              <w:rPr>
                <w:rFonts w:ascii="Arial" w:hAnsi="Arial" w:cs="Arial"/>
                <w:sz w:val="20"/>
                <w:szCs w:val="20"/>
              </w:rPr>
              <w:t>236.</w:t>
            </w:r>
            <w:r w:rsidR="00352EFC">
              <w:rPr>
                <w:rFonts w:ascii="Arial" w:hAnsi="Arial" w:cs="Arial"/>
                <w:sz w:val="20"/>
                <w:szCs w:val="20"/>
              </w:rPr>
              <w:t>760</w:t>
            </w:r>
            <w:r w:rsidR="000A071A">
              <w:rPr>
                <w:rFonts w:ascii="Arial" w:hAnsi="Arial" w:cs="Arial"/>
                <w:sz w:val="20"/>
                <w:szCs w:val="20"/>
              </w:rPr>
              <w:t>.</w:t>
            </w:r>
          </w:p>
        </w:tc>
      </w:tr>
      <w:tr w:rsidR="00347913" w:rsidRPr="007D2BCA" w14:paraId="1C5F111A" w14:textId="77777777" w:rsidTr="001E78BD">
        <w:tc>
          <w:tcPr>
            <w:tcW w:w="3042" w:type="dxa"/>
            <w:tcBorders>
              <w:bottom w:val="double" w:sz="8" w:space="0" w:color="000000"/>
            </w:tcBorders>
            <w:tcMar>
              <w:top w:w="120" w:type="dxa"/>
              <w:left w:w="120" w:type="dxa"/>
              <w:bottom w:w="58" w:type="dxa"/>
              <w:right w:w="120" w:type="dxa"/>
            </w:tcMar>
          </w:tcPr>
          <w:p w14:paraId="28076C4F" w14:textId="77777777" w:rsidR="00347913" w:rsidRPr="007D2BCA" w:rsidRDefault="00347913" w:rsidP="00881ECD">
            <w:pPr>
              <w:rPr>
                <w:rFonts w:ascii="Arial" w:hAnsi="Arial" w:cs="Arial"/>
              </w:rPr>
            </w:pPr>
            <w:r w:rsidRPr="007D2BCA">
              <w:rPr>
                <w:rFonts w:ascii="Arial" w:hAnsi="Arial" w:cs="Arial"/>
                <w:b/>
                <w:sz w:val="20"/>
                <w:szCs w:val="20"/>
              </w:rPr>
              <w:t>Task 2-3</w:t>
            </w:r>
            <w:r w:rsidR="00E97937">
              <w:rPr>
                <w:rFonts w:ascii="Arial" w:hAnsi="Arial" w:cs="Arial"/>
                <w:b/>
                <w:sz w:val="20"/>
                <w:szCs w:val="20"/>
              </w:rPr>
              <w:t xml:space="preserve"> Time locking</w:t>
            </w:r>
            <w:r w:rsidRPr="007D2BCA">
              <w:rPr>
                <w:rFonts w:ascii="Arial" w:hAnsi="Arial" w:cs="Arial"/>
                <w:b/>
                <w:sz w:val="20"/>
                <w:szCs w:val="20"/>
              </w:rPr>
              <w:t xml:space="preserve"> </w:t>
            </w:r>
            <w:r w:rsidRPr="007D2BCA">
              <w:rPr>
                <w:rFonts w:ascii="Arial" w:hAnsi="Arial" w:cs="Arial"/>
                <w:sz w:val="20"/>
                <w:szCs w:val="20"/>
              </w:rPr>
              <w:t>Demonstrate the ability to test time locking. (236.378)</w:t>
            </w:r>
          </w:p>
        </w:tc>
        <w:tc>
          <w:tcPr>
            <w:tcW w:w="3916" w:type="dxa"/>
            <w:tcBorders>
              <w:bottom w:val="double" w:sz="8" w:space="0" w:color="000000"/>
            </w:tcBorders>
            <w:tcMar>
              <w:top w:w="120" w:type="dxa"/>
              <w:left w:w="120" w:type="dxa"/>
              <w:bottom w:w="58" w:type="dxa"/>
              <w:right w:w="120" w:type="dxa"/>
            </w:tcMar>
          </w:tcPr>
          <w:p w14:paraId="3FD2E20C"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1836CDEA" w14:textId="77777777" w:rsidR="00347913"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9863E89"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E19CDE8"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EFD29B4"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35B1F0"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3F80BF8"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DF00361"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BE9BB9"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68C8DF" w14:textId="77777777" w:rsidR="00CD12D1" w:rsidRDefault="00CD12D1"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0EEE37C" w14:textId="77777777" w:rsidR="00507E46" w:rsidRDefault="00507E46"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99E908"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68DC1B4" w14:textId="77777777" w:rsidR="00773C80" w:rsidRDefault="00CD12D1"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474D0283"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066398C" w14:textId="77777777" w:rsidR="00347913" w:rsidRPr="007D2BCA" w:rsidRDefault="00347913" w:rsidP="0050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1CBAA786" w14:textId="77777777" w:rsidR="00347913" w:rsidRDefault="00347913"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Ensure that once a route has been established through the interlocking plant with the signal governing movement over that route displaying a proceed aspect that if the signal is set to “Stop” the route will remain locked for a predetermined amount of time as indicated on the circuit plans.  This task needs to be completed with 100 percent accuracy </w:t>
            </w:r>
            <w:r w:rsidR="007663F4">
              <w:rPr>
                <w:rFonts w:ascii="Arial" w:hAnsi="Arial" w:cs="Arial"/>
                <w:sz w:val="20"/>
                <w:szCs w:val="20"/>
              </w:rPr>
              <w:t>and the results properly recorded for at least five (5)</w:t>
            </w:r>
            <w:r w:rsidRPr="007D2BCA">
              <w:rPr>
                <w:rFonts w:ascii="Arial" w:hAnsi="Arial" w:cs="Arial"/>
                <w:sz w:val="20"/>
                <w:szCs w:val="20"/>
              </w:rPr>
              <w:t xml:space="preserve"> separate routes.</w:t>
            </w:r>
          </w:p>
          <w:p w14:paraId="3FB9764E"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FC51C5"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D9DEB1"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40E3E6"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373BFDB"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A93EB1B"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7AF4DA3"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425676"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AFBA43D"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2D89AEB"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BBEC48"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66467DE" w14:textId="77777777" w:rsidR="00CD12D1" w:rsidRDefault="00CD12D1"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4F174BB" w14:textId="77777777" w:rsidR="00CD12D1" w:rsidRDefault="00CD12D1"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1815E7"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0D3562"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C5AAD1"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037194D"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 xml:space="preserve">236.109, 236.110, </w:t>
            </w:r>
            <w:r w:rsidR="00353026">
              <w:rPr>
                <w:rFonts w:ascii="Arial" w:hAnsi="Arial" w:cs="Arial"/>
                <w:sz w:val="20"/>
                <w:szCs w:val="20"/>
              </w:rPr>
              <w:t>236.305</w:t>
            </w:r>
            <w:r w:rsidR="00481B47">
              <w:rPr>
                <w:rFonts w:ascii="Arial" w:hAnsi="Arial" w:cs="Arial"/>
                <w:sz w:val="20"/>
                <w:szCs w:val="20"/>
              </w:rPr>
              <w:t>, 236.308</w:t>
            </w:r>
            <w:r w:rsidR="00353026">
              <w:rPr>
                <w:rFonts w:ascii="Arial" w:hAnsi="Arial" w:cs="Arial"/>
                <w:sz w:val="20"/>
                <w:szCs w:val="20"/>
              </w:rPr>
              <w:t xml:space="preserve"> </w:t>
            </w:r>
            <w:r w:rsidR="000A071A">
              <w:rPr>
                <w:rFonts w:ascii="Arial" w:hAnsi="Arial" w:cs="Arial"/>
                <w:sz w:val="20"/>
                <w:szCs w:val="20"/>
              </w:rPr>
              <w:t>and 236.</w:t>
            </w:r>
            <w:r>
              <w:rPr>
                <w:rFonts w:ascii="Arial" w:hAnsi="Arial" w:cs="Arial"/>
                <w:sz w:val="20"/>
                <w:szCs w:val="20"/>
              </w:rPr>
              <w:t>768</w:t>
            </w:r>
            <w:r w:rsidR="000A071A">
              <w:rPr>
                <w:rFonts w:ascii="Arial" w:hAnsi="Arial" w:cs="Arial"/>
                <w:sz w:val="20"/>
                <w:szCs w:val="20"/>
              </w:rPr>
              <w:t>.</w:t>
            </w:r>
          </w:p>
          <w:p w14:paraId="4CD25EBC" w14:textId="77777777" w:rsidR="00223073" w:rsidRDefault="00223073"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D89423D" w14:textId="77777777" w:rsidR="00223073" w:rsidRDefault="00223073"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5BF063C" w14:textId="77777777" w:rsidR="00223073" w:rsidRPr="007D2BCA" w:rsidRDefault="00223073"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r>
      <w:tr w:rsidR="00347913" w:rsidRPr="007D2BCA" w14:paraId="4DAE03B9" w14:textId="77777777" w:rsidTr="001E78BD">
        <w:tc>
          <w:tcPr>
            <w:tcW w:w="3042" w:type="dxa"/>
            <w:tcBorders>
              <w:bottom w:val="double" w:sz="8" w:space="0" w:color="000000"/>
            </w:tcBorders>
            <w:tcMar>
              <w:top w:w="120" w:type="dxa"/>
              <w:left w:w="120" w:type="dxa"/>
              <w:bottom w:w="58" w:type="dxa"/>
              <w:right w:w="120" w:type="dxa"/>
            </w:tcMar>
          </w:tcPr>
          <w:p w14:paraId="061FDC1B" w14:textId="77777777" w:rsidR="00347913" w:rsidRPr="007D2BCA" w:rsidRDefault="00347913" w:rsidP="00A53477">
            <w:pPr>
              <w:rPr>
                <w:rFonts w:ascii="Arial" w:hAnsi="Arial" w:cs="Arial"/>
              </w:rPr>
            </w:pPr>
            <w:r w:rsidRPr="007D2BCA">
              <w:rPr>
                <w:rFonts w:ascii="Arial" w:hAnsi="Arial" w:cs="Arial"/>
                <w:b/>
                <w:sz w:val="20"/>
                <w:szCs w:val="20"/>
              </w:rPr>
              <w:t>Task 2-4</w:t>
            </w:r>
            <w:r w:rsidR="00E97937">
              <w:rPr>
                <w:rFonts w:ascii="Arial" w:hAnsi="Arial" w:cs="Arial"/>
                <w:b/>
                <w:sz w:val="20"/>
                <w:szCs w:val="20"/>
              </w:rPr>
              <w:t xml:space="preserve"> Route locking</w:t>
            </w:r>
            <w:r w:rsidRPr="007D2BCA">
              <w:rPr>
                <w:rFonts w:ascii="Arial" w:hAnsi="Arial" w:cs="Arial"/>
                <w:b/>
                <w:sz w:val="20"/>
                <w:szCs w:val="20"/>
              </w:rPr>
              <w:t xml:space="preserve"> </w:t>
            </w:r>
            <w:r w:rsidRPr="007D2BCA">
              <w:rPr>
                <w:rFonts w:ascii="Arial" w:hAnsi="Arial" w:cs="Arial"/>
                <w:sz w:val="20"/>
                <w:szCs w:val="20"/>
              </w:rPr>
              <w:t>Demonstrate the ability to test route locking. (236.379)</w:t>
            </w:r>
          </w:p>
        </w:tc>
        <w:tc>
          <w:tcPr>
            <w:tcW w:w="3916" w:type="dxa"/>
            <w:tcBorders>
              <w:bottom w:val="double" w:sz="8" w:space="0" w:color="000000"/>
            </w:tcBorders>
            <w:tcMar>
              <w:top w:w="120" w:type="dxa"/>
              <w:left w:w="120" w:type="dxa"/>
              <w:bottom w:w="58" w:type="dxa"/>
              <w:right w:w="120" w:type="dxa"/>
            </w:tcMar>
          </w:tcPr>
          <w:p w14:paraId="0F4B9A21"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62649ECE" w14:textId="77777777" w:rsidR="00347913"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92D353A"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65FDD97"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6C4DCCD"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9574A03"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BF2F01"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7B1201"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6E85A1"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096674"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7AC3872"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FE521E"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A12789"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076760F"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9BD546"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519E46"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A318D9E" w14:textId="77777777" w:rsidR="00773C80" w:rsidRDefault="00E627C7"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7A12A3F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82A0697" w14:textId="77777777" w:rsidR="00347913" w:rsidRPr="007D2BCA" w:rsidRDefault="00347913" w:rsidP="00BB05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3F4B9510"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Ensure that once a route has been established through the interlocking plant with the signal governing movement over that route displaying a proceed aspect that once a train enters that route the route will remain locked until the train has traversed the route.  This task needs to be completed </w:t>
            </w:r>
            <w:r w:rsidR="00E627C7">
              <w:rPr>
                <w:rFonts w:ascii="Arial" w:hAnsi="Arial" w:cs="Arial"/>
                <w:sz w:val="20"/>
                <w:szCs w:val="20"/>
              </w:rPr>
              <w:t xml:space="preserve">and the results properly recorded </w:t>
            </w:r>
            <w:r w:rsidRPr="007D2BCA">
              <w:rPr>
                <w:rFonts w:ascii="Arial" w:hAnsi="Arial" w:cs="Arial"/>
                <w:sz w:val="20"/>
                <w:szCs w:val="20"/>
              </w:rPr>
              <w:t>with 100 per</w:t>
            </w:r>
            <w:r w:rsidR="00E627C7">
              <w:rPr>
                <w:rFonts w:ascii="Arial" w:hAnsi="Arial" w:cs="Arial"/>
                <w:sz w:val="20"/>
                <w:szCs w:val="20"/>
              </w:rPr>
              <w:t>cent accuracy for at least five (5)</w:t>
            </w:r>
            <w:r w:rsidRPr="007D2BCA">
              <w:rPr>
                <w:rFonts w:ascii="Arial" w:hAnsi="Arial" w:cs="Arial"/>
                <w:sz w:val="20"/>
                <w:szCs w:val="20"/>
              </w:rPr>
              <w:t xml:space="preserve"> separate routes.</w:t>
            </w:r>
          </w:p>
          <w:p w14:paraId="51A2683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E850B47"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10E81F4"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9C3B5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9D604E"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8847929"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D28F827"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C4DD56"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6C1F1C"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CF23A1A"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3ABFBD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7E965D0"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F395F4"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CCB716"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E98B42A"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3447BC3"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4CACC5"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98D05F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2AC400" w14:textId="77777777" w:rsidR="00352EFC" w:rsidRPr="007D2BCA"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236.110</w:t>
            </w:r>
            <w:r w:rsidR="00A56ADB">
              <w:rPr>
                <w:rFonts w:ascii="Arial" w:hAnsi="Arial" w:cs="Arial"/>
                <w:sz w:val="20"/>
                <w:szCs w:val="20"/>
              </w:rPr>
              <w:t xml:space="preserve">, </w:t>
            </w:r>
            <w:r w:rsidR="00B863D8">
              <w:rPr>
                <w:rFonts w:ascii="Arial" w:hAnsi="Arial" w:cs="Arial"/>
                <w:sz w:val="20"/>
                <w:szCs w:val="20"/>
              </w:rPr>
              <w:t xml:space="preserve">236.302, </w:t>
            </w:r>
            <w:r w:rsidR="00481B47">
              <w:rPr>
                <w:rFonts w:ascii="Arial" w:hAnsi="Arial" w:cs="Arial"/>
                <w:sz w:val="20"/>
                <w:szCs w:val="20"/>
              </w:rPr>
              <w:t xml:space="preserve">236.308, </w:t>
            </w:r>
            <w:r w:rsidR="00A56ADB">
              <w:rPr>
                <w:rFonts w:ascii="Arial" w:hAnsi="Arial" w:cs="Arial"/>
                <w:sz w:val="20"/>
                <w:szCs w:val="20"/>
              </w:rPr>
              <w:t>236.309</w:t>
            </w:r>
            <w:r w:rsidR="000A071A">
              <w:rPr>
                <w:rFonts w:ascii="Arial" w:hAnsi="Arial" w:cs="Arial"/>
                <w:sz w:val="20"/>
                <w:szCs w:val="20"/>
              </w:rPr>
              <w:t xml:space="preserve"> and 236.</w:t>
            </w:r>
            <w:r>
              <w:rPr>
                <w:rFonts w:ascii="Arial" w:hAnsi="Arial" w:cs="Arial"/>
                <w:sz w:val="20"/>
                <w:szCs w:val="20"/>
              </w:rPr>
              <w:t>767</w:t>
            </w:r>
            <w:r w:rsidR="000A071A">
              <w:rPr>
                <w:rFonts w:ascii="Arial" w:hAnsi="Arial" w:cs="Arial"/>
                <w:sz w:val="20"/>
                <w:szCs w:val="20"/>
              </w:rPr>
              <w:t>.</w:t>
            </w:r>
          </w:p>
        </w:tc>
      </w:tr>
      <w:tr w:rsidR="00347913" w:rsidRPr="007D2BCA" w14:paraId="121B174B" w14:textId="77777777" w:rsidTr="001E78BD">
        <w:tc>
          <w:tcPr>
            <w:tcW w:w="3042" w:type="dxa"/>
            <w:tcBorders>
              <w:bottom w:val="double" w:sz="8" w:space="0" w:color="000000"/>
            </w:tcBorders>
            <w:tcMar>
              <w:top w:w="120" w:type="dxa"/>
              <w:left w:w="120" w:type="dxa"/>
              <w:bottom w:w="58" w:type="dxa"/>
              <w:right w:w="120" w:type="dxa"/>
            </w:tcMar>
          </w:tcPr>
          <w:p w14:paraId="27D1B43D" w14:textId="77777777" w:rsidR="00347913" w:rsidRPr="007D2BCA" w:rsidRDefault="00347913" w:rsidP="00A53477">
            <w:pPr>
              <w:rPr>
                <w:rFonts w:ascii="Arial" w:hAnsi="Arial" w:cs="Arial"/>
                <w:sz w:val="20"/>
                <w:szCs w:val="20"/>
              </w:rPr>
            </w:pPr>
            <w:r w:rsidRPr="007D2BCA">
              <w:rPr>
                <w:rFonts w:ascii="Arial" w:hAnsi="Arial" w:cs="Arial"/>
                <w:b/>
                <w:sz w:val="20"/>
                <w:szCs w:val="20"/>
              </w:rPr>
              <w:t>Task 2-5</w:t>
            </w:r>
            <w:r w:rsidR="00E97937">
              <w:rPr>
                <w:rFonts w:ascii="Arial" w:hAnsi="Arial" w:cs="Arial"/>
                <w:b/>
                <w:sz w:val="20"/>
                <w:szCs w:val="20"/>
              </w:rPr>
              <w:t xml:space="preserve"> Indication locking</w:t>
            </w:r>
            <w:r w:rsidRPr="007D2BCA">
              <w:rPr>
                <w:rFonts w:ascii="Arial" w:hAnsi="Arial" w:cs="Arial"/>
                <w:b/>
                <w:sz w:val="20"/>
                <w:szCs w:val="20"/>
              </w:rPr>
              <w:t xml:space="preserve"> </w:t>
            </w:r>
            <w:r w:rsidRPr="007D2BCA">
              <w:rPr>
                <w:rFonts w:ascii="Arial" w:hAnsi="Arial" w:cs="Arial"/>
                <w:sz w:val="20"/>
                <w:szCs w:val="20"/>
              </w:rPr>
              <w:t>Demonstrate the ability to test indication locking, (236.380)</w:t>
            </w:r>
          </w:p>
        </w:tc>
        <w:tc>
          <w:tcPr>
            <w:tcW w:w="3916" w:type="dxa"/>
            <w:tcBorders>
              <w:bottom w:val="double" w:sz="8" w:space="0" w:color="000000"/>
            </w:tcBorders>
            <w:tcMar>
              <w:top w:w="120" w:type="dxa"/>
              <w:left w:w="120" w:type="dxa"/>
              <w:bottom w:w="58" w:type="dxa"/>
              <w:right w:w="120" w:type="dxa"/>
            </w:tcMar>
          </w:tcPr>
          <w:p w14:paraId="32FC4E72" w14:textId="77777777" w:rsidR="00347913" w:rsidRPr="007D2BCA"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145A2D6E" w14:textId="77777777" w:rsidR="00347913" w:rsidRPr="007D2BCA"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28D8969" w14:textId="77777777" w:rsidR="00347913" w:rsidRPr="007D2BCA"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DD60AD" w14:textId="77777777" w:rsidR="00347913"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9D2BD64"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B87893"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3F671AD"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073BE42"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356BD99"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B46555"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0A0440C"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F5F55DA"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76D6FB3"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C630842"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E40AAD7"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E6ABEE" w14:textId="77777777" w:rsidR="00773C80" w:rsidRDefault="00E627C7"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695EC1A5"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337BE44" w14:textId="77777777" w:rsidR="00347913" w:rsidRPr="007D2BCA" w:rsidRDefault="00347913" w:rsidP="00853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3C8B230D" w14:textId="77777777" w:rsidR="00347913" w:rsidRPr="007D2BCA"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t>Ensure that if any signal, switch, or other operative device fails to make a movement corresponding to the units controlling lever that any manipulation of levers that would result in an unsafe condition for train movements is prevented.</w:t>
            </w:r>
          </w:p>
          <w:p w14:paraId="40CC7660" w14:textId="77777777" w:rsidR="00347913" w:rsidRPr="007D2BCA"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7EE613BE" w14:textId="77777777" w:rsidR="00347913" w:rsidRPr="007D2BCA" w:rsidRDefault="00347913"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t>Ensure that the operation of any signal, switch, or other operative device will not operate in case another unit which should operate first fails to make the required movement.</w:t>
            </w:r>
          </w:p>
          <w:p w14:paraId="5B905C2E" w14:textId="77777777" w:rsidR="00347913" w:rsidRPr="007D2BCA" w:rsidRDefault="00347913"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4C2D29CD" w14:textId="77777777" w:rsidR="00347913" w:rsidRDefault="00347913"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This task needs to be completed </w:t>
            </w:r>
            <w:r w:rsidR="00E627C7">
              <w:rPr>
                <w:rFonts w:ascii="Arial" w:hAnsi="Arial" w:cs="Arial"/>
                <w:sz w:val="20"/>
                <w:szCs w:val="20"/>
              </w:rPr>
              <w:t xml:space="preserve">and the results properly recorded </w:t>
            </w:r>
            <w:r w:rsidRPr="007D2BCA">
              <w:rPr>
                <w:rFonts w:ascii="Arial" w:hAnsi="Arial" w:cs="Arial"/>
                <w:sz w:val="20"/>
                <w:szCs w:val="20"/>
              </w:rPr>
              <w:t xml:space="preserve">with 100 percent accuracy for at </w:t>
            </w:r>
            <w:r w:rsidR="00E627C7">
              <w:rPr>
                <w:rFonts w:ascii="Arial" w:hAnsi="Arial" w:cs="Arial"/>
                <w:sz w:val="20"/>
                <w:szCs w:val="20"/>
              </w:rPr>
              <w:t>least five (5)</w:t>
            </w:r>
            <w:r w:rsidRPr="007D2BCA">
              <w:rPr>
                <w:rFonts w:ascii="Arial" w:hAnsi="Arial" w:cs="Arial"/>
                <w:sz w:val="20"/>
                <w:szCs w:val="20"/>
              </w:rPr>
              <w:t xml:space="preserve"> separate routes.</w:t>
            </w:r>
          </w:p>
          <w:p w14:paraId="7BA9762F"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27EBAD"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9891667"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B2D3CFF"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89B25D"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A8C8EAC"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4A441B"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23C81B"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C076DE"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A9D124B"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D39373"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DCC7233"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45FD0C"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3098C34"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0546E60" w14:textId="77777777" w:rsidR="00352EFC" w:rsidRPr="007D2BCA"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236.110</w:t>
            </w:r>
            <w:r w:rsidR="00EB6DC8">
              <w:rPr>
                <w:rFonts w:ascii="Arial" w:hAnsi="Arial" w:cs="Arial"/>
                <w:sz w:val="20"/>
                <w:szCs w:val="20"/>
              </w:rPr>
              <w:t>, 236.307</w:t>
            </w:r>
            <w:r w:rsidR="00481B47">
              <w:rPr>
                <w:rFonts w:ascii="Arial" w:hAnsi="Arial" w:cs="Arial"/>
                <w:sz w:val="20"/>
                <w:szCs w:val="20"/>
              </w:rPr>
              <w:t>, 236.308</w:t>
            </w:r>
            <w:r w:rsidR="000A071A">
              <w:rPr>
                <w:rFonts w:ascii="Arial" w:hAnsi="Arial" w:cs="Arial"/>
                <w:sz w:val="20"/>
                <w:szCs w:val="20"/>
              </w:rPr>
              <w:t xml:space="preserve"> and 236.</w:t>
            </w:r>
            <w:r>
              <w:rPr>
                <w:rFonts w:ascii="Arial" w:hAnsi="Arial" w:cs="Arial"/>
                <w:sz w:val="20"/>
                <w:szCs w:val="20"/>
              </w:rPr>
              <w:t>762</w:t>
            </w:r>
            <w:r w:rsidR="000A071A">
              <w:rPr>
                <w:rFonts w:ascii="Arial" w:hAnsi="Arial" w:cs="Arial"/>
                <w:sz w:val="20"/>
                <w:szCs w:val="20"/>
              </w:rPr>
              <w:t>.</w:t>
            </w:r>
          </w:p>
        </w:tc>
      </w:tr>
      <w:tr w:rsidR="00347913" w:rsidRPr="007D2BCA" w14:paraId="0CF24705" w14:textId="77777777" w:rsidTr="001E78BD">
        <w:tc>
          <w:tcPr>
            <w:tcW w:w="3042" w:type="dxa"/>
            <w:tcBorders>
              <w:bottom w:val="double" w:sz="8" w:space="0" w:color="000000"/>
            </w:tcBorders>
            <w:tcMar>
              <w:top w:w="120" w:type="dxa"/>
              <w:left w:w="120" w:type="dxa"/>
              <w:bottom w:w="58" w:type="dxa"/>
              <w:right w:w="120" w:type="dxa"/>
            </w:tcMar>
          </w:tcPr>
          <w:p w14:paraId="3459577D" w14:textId="77777777" w:rsidR="00347913" w:rsidRPr="007D2BCA" w:rsidRDefault="00347913" w:rsidP="00881ECD">
            <w:pPr>
              <w:rPr>
                <w:rFonts w:ascii="Arial" w:hAnsi="Arial" w:cs="Arial"/>
              </w:rPr>
            </w:pPr>
            <w:r w:rsidRPr="007D2BCA">
              <w:rPr>
                <w:rFonts w:ascii="Arial" w:hAnsi="Arial" w:cs="Arial"/>
                <w:b/>
                <w:sz w:val="20"/>
                <w:szCs w:val="20"/>
              </w:rPr>
              <w:t>Task 2-6</w:t>
            </w:r>
            <w:r w:rsidR="00E97937">
              <w:rPr>
                <w:rFonts w:ascii="Arial" w:hAnsi="Arial" w:cs="Arial"/>
                <w:b/>
                <w:sz w:val="20"/>
                <w:szCs w:val="20"/>
              </w:rPr>
              <w:t xml:space="preserve"> Traffic locking</w:t>
            </w:r>
            <w:r w:rsidRPr="007D2BCA">
              <w:rPr>
                <w:rFonts w:ascii="Arial" w:hAnsi="Arial" w:cs="Arial"/>
                <w:b/>
                <w:sz w:val="20"/>
                <w:szCs w:val="20"/>
              </w:rPr>
              <w:t xml:space="preserve"> </w:t>
            </w:r>
            <w:r w:rsidRPr="007D2BCA">
              <w:rPr>
                <w:rFonts w:ascii="Arial" w:hAnsi="Arial" w:cs="Arial"/>
                <w:sz w:val="20"/>
                <w:szCs w:val="20"/>
              </w:rPr>
              <w:t>Demonstrate the ability to test traffic locking. (236.281)</w:t>
            </w:r>
          </w:p>
        </w:tc>
        <w:tc>
          <w:tcPr>
            <w:tcW w:w="3916" w:type="dxa"/>
            <w:tcBorders>
              <w:bottom w:val="double" w:sz="8" w:space="0" w:color="000000"/>
            </w:tcBorders>
            <w:tcMar>
              <w:top w:w="120" w:type="dxa"/>
              <w:left w:w="120" w:type="dxa"/>
              <w:bottom w:w="58" w:type="dxa"/>
              <w:right w:w="120" w:type="dxa"/>
            </w:tcMar>
          </w:tcPr>
          <w:p w14:paraId="627E1593" w14:textId="77777777" w:rsidR="00347913" w:rsidRPr="007D2BCA" w:rsidRDefault="00347913"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1A0E86F7" w14:textId="77777777" w:rsidR="00347913" w:rsidRDefault="00347913"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A5C6E0C"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6F6A4AB"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F17F396"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E89591"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9BE8782"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D616A08"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2D8CA5"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798AAE"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CCA0F0C"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EB03766"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949F73B"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59E6E98"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A05A718"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5E81073"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2CBBF41"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D74F249" w14:textId="77777777" w:rsidR="00773C80" w:rsidRDefault="00954FDC"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1A7FB3E9"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025BFDF" w14:textId="77777777" w:rsidR="00347913" w:rsidRPr="007D2BCA" w:rsidRDefault="00347913" w:rsidP="00BB05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333E99C4" w14:textId="77777777" w:rsidR="00347913" w:rsidRPr="00CA627A" w:rsidRDefault="00347913" w:rsidP="00CA627A">
            <w:pPr>
              <w:spacing w:line="240" w:lineRule="auto"/>
              <w:rPr>
                <w:rFonts w:ascii="Arial" w:eastAsia="Times New Roman" w:hAnsi="Arial" w:cs="Arial"/>
                <w:sz w:val="20"/>
                <w:szCs w:val="20"/>
              </w:rPr>
            </w:pPr>
            <w:r w:rsidRPr="007D2BCA">
              <w:rPr>
                <w:rFonts w:ascii="Arial" w:eastAsia="Times New Roman" w:hAnsi="Arial" w:cs="Arial"/>
                <w:sz w:val="20"/>
                <w:szCs w:val="20"/>
              </w:rPr>
              <w:t xml:space="preserve">Ensure that the direction of traffic on a section of track cannot be changed </w:t>
            </w:r>
            <w:r w:rsidRPr="00CA627A">
              <w:rPr>
                <w:rFonts w:ascii="Arial" w:eastAsia="Times New Roman" w:hAnsi="Arial" w:cs="Arial"/>
                <w:sz w:val="20"/>
                <w:szCs w:val="20"/>
              </w:rPr>
              <w:t>while that section is occupied or while a signal displays an aspect for a movement to proceed into that section.</w:t>
            </w:r>
            <w:r w:rsidRPr="007D2BCA">
              <w:rPr>
                <w:rFonts w:ascii="Arial" w:eastAsia="Times New Roman" w:hAnsi="Arial" w:cs="Arial"/>
                <w:sz w:val="20"/>
                <w:szCs w:val="20"/>
              </w:rPr>
              <w:t xml:space="preserve">  </w:t>
            </w:r>
            <w:r w:rsidRPr="007D2BCA">
              <w:rPr>
                <w:rFonts w:ascii="Arial" w:hAnsi="Arial" w:cs="Arial"/>
                <w:sz w:val="20"/>
                <w:szCs w:val="20"/>
              </w:rPr>
              <w:t xml:space="preserve">This task needs to be completed </w:t>
            </w:r>
            <w:r w:rsidR="00954FDC">
              <w:rPr>
                <w:rFonts w:ascii="Arial" w:hAnsi="Arial" w:cs="Arial"/>
                <w:sz w:val="20"/>
                <w:szCs w:val="20"/>
              </w:rPr>
              <w:t xml:space="preserve">and the results properly recorded </w:t>
            </w:r>
            <w:r w:rsidRPr="007D2BCA">
              <w:rPr>
                <w:rFonts w:ascii="Arial" w:hAnsi="Arial" w:cs="Arial"/>
                <w:sz w:val="20"/>
                <w:szCs w:val="20"/>
              </w:rPr>
              <w:t>with 100 per</w:t>
            </w:r>
            <w:r w:rsidR="00954FDC">
              <w:rPr>
                <w:rFonts w:ascii="Arial" w:hAnsi="Arial" w:cs="Arial"/>
                <w:sz w:val="20"/>
                <w:szCs w:val="20"/>
              </w:rPr>
              <w:t>cent accuracy for at least five (5)</w:t>
            </w:r>
            <w:r w:rsidRPr="007D2BCA">
              <w:rPr>
                <w:rFonts w:ascii="Arial" w:hAnsi="Arial" w:cs="Arial"/>
                <w:sz w:val="20"/>
                <w:szCs w:val="20"/>
              </w:rPr>
              <w:t xml:space="preserve"> separate routes.</w:t>
            </w:r>
          </w:p>
          <w:p w14:paraId="039DC02F" w14:textId="77777777" w:rsidR="00347913" w:rsidRPr="007D2BCA"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5E28598"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E2BECBC"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625E44E"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6B44F7E"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E5A4F5F"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9A3A4A4"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5EFD2BC"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C74681D"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8CAF700"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D72AC5D"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34B652C"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E750659"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A817B78"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46A7D3D" w14:textId="77777777" w:rsidR="00954FDC" w:rsidRDefault="00954FD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453746A"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0A5C5AD"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29D360B"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42F26AE"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FEBA8C4"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EB652F3"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39915E8"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2EA591F" w14:textId="77777777" w:rsidR="007E4083" w:rsidRPr="007D2BCA"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369CD36" w14:textId="77777777" w:rsidR="00347913" w:rsidRPr="007D2BCA"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236.110</w:t>
            </w:r>
            <w:r w:rsidR="00C60589">
              <w:rPr>
                <w:rFonts w:ascii="Arial" w:hAnsi="Arial" w:cs="Arial"/>
                <w:sz w:val="20"/>
                <w:szCs w:val="20"/>
              </w:rPr>
              <w:t>, 236.308</w:t>
            </w:r>
            <w:r w:rsidR="000A071A">
              <w:rPr>
                <w:rFonts w:ascii="Arial" w:hAnsi="Arial" w:cs="Arial"/>
                <w:sz w:val="20"/>
                <w:szCs w:val="20"/>
              </w:rPr>
              <w:t xml:space="preserve"> and 236.</w:t>
            </w:r>
            <w:r>
              <w:rPr>
                <w:rFonts w:ascii="Arial" w:hAnsi="Arial" w:cs="Arial"/>
                <w:sz w:val="20"/>
                <w:szCs w:val="20"/>
              </w:rPr>
              <w:t>769</w:t>
            </w:r>
          </w:p>
        </w:tc>
      </w:tr>
      <w:tr w:rsidR="00347913" w:rsidRPr="007D2BCA" w14:paraId="3F283EC7" w14:textId="77777777" w:rsidTr="001E78BD">
        <w:tc>
          <w:tcPr>
            <w:tcW w:w="3042" w:type="dxa"/>
            <w:tcBorders>
              <w:bottom w:val="double" w:sz="8" w:space="0" w:color="000000"/>
            </w:tcBorders>
            <w:tcMar>
              <w:top w:w="120" w:type="dxa"/>
              <w:left w:w="120" w:type="dxa"/>
              <w:bottom w:w="58" w:type="dxa"/>
              <w:right w:w="120" w:type="dxa"/>
            </w:tcMar>
          </w:tcPr>
          <w:p w14:paraId="459B3959" w14:textId="77777777" w:rsidR="00347913" w:rsidRDefault="00347913" w:rsidP="00881ECD">
            <w:pPr>
              <w:rPr>
                <w:rFonts w:ascii="Arial" w:hAnsi="Arial" w:cs="Arial"/>
                <w:sz w:val="20"/>
                <w:szCs w:val="20"/>
              </w:rPr>
            </w:pPr>
            <w:r w:rsidRPr="007D2BCA">
              <w:rPr>
                <w:rFonts w:ascii="Arial" w:hAnsi="Arial" w:cs="Arial"/>
                <w:b/>
                <w:sz w:val="20"/>
                <w:szCs w:val="20"/>
              </w:rPr>
              <w:t>Task 2-7</w:t>
            </w:r>
            <w:r w:rsidR="00E97937">
              <w:rPr>
                <w:rFonts w:ascii="Arial" w:hAnsi="Arial" w:cs="Arial"/>
                <w:b/>
                <w:sz w:val="20"/>
                <w:szCs w:val="20"/>
              </w:rPr>
              <w:t xml:space="preserve"> Switch obstruction test</w:t>
            </w:r>
            <w:r w:rsidRPr="007D2BCA">
              <w:rPr>
                <w:rFonts w:ascii="Arial" w:hAnsi="Arial" w:cs="Arial"/>
                <w:b/>
                <w:sz w:val="20"/>
                <w:szCs w:val="20"/>
              </w:rPr>
              <w:t xml:space="preserve"> </w:t>
            </w:r>
            <w:r w:rsidRPr="007D2BCA">
              <w:rPr>
                <w:rFonts w:ascii="Arial" w:hAnsi="Arial" w:cs="Arial"/>
                <w:sz w:val="20"/>
                <w:szCs w:val="20"/>
              </w:rPr>
              <w:t>Demonstrate the ability to conduct a switch obstruction test. (236.382)</w:t>
            </w:r>
          </w:p>
          <w:p w14:paraId="6EF3DD73" w14:textId="77777777" w:rsidR="00223073" w:rsidRDefault="00223073" w:rsidP="00881ECD">
            <w:pPr>
              <w:rPr>
                <w:rFonts w:ascii="Arial" w:hAnsi="Arial" w:cs="Arial"/>
                <w:sz w:val="20"/>
                <w:szCs w:val="20"/>
              </w:rPr>
            </w:pPr>
          </w:p>
          <w:p w14:paraId="1C8387FB" w14:textId="77777777" w:rsidR="00223073" w:rsidRDefault="00223073" w:rsidP="00881ECD">
            <w:pPr>
              <w:rPr>
                <w:rFonts w:ascii="Arial" w:hAnsi="Arial" w:cs="Arial"/>
                <w:sz w:val="20"/>
                <w:szCs w:val="20"/>
              </w:rPr>
            </w:pPr>
          </w:p>
          <w:p w14:paraId="7D045DC1" w14:textId="77777777" w:rsidR="00223073" w:rsidRDefault="00223073" w:rsidP="00881ECD">
            <w:pPr>
              <w:rPr>
                <w:rFonts w:ascii="Arial" w:hAnsi="Arial" w:cs="Arial"/>
                <w:sz w:val="20"/>
                <w:szCs w:val="20"/>
              </w:rPr>
            </w:pPr>
          </w:p>
          <w:p w14:paraId="2B8DB072" w14:textId="77777777" w:rsidR="00223073" w:rsidRDefault="00223073" w:rsidP="00881ECD">
            <w:pPr>
              <w:rPr>
                <w:rFonts w:ascii="Arial" w:hAnsi="Arial" w:cs="Arial"/>
                <w:sz w:val="20"/>
                <w:szCs w:val="20"/>
              </w:rPr>
            </w:pPr>
          </w:p>
          <w:p w14:paraId="75B6DEA7" w14:textId="77777777" w:rsidR="00223073" w:rsidRDefault="00223073" w:rsidP="00881ECD">
            <w:pPr>
              <w:rPr>
                <w:rFonts w:ascii="Arial" w:hAnsi="Arial" w:cs="Arial"/>
                <w:sz w:val="20"/>
                <w:szCs w:val="20"/>
              </w:rPr>
            </w:pPr>
          </w:p>
          <w:p w14:paraId="03889353" w14:textId="77777777" w:rsidR="00223073" w:rsidRDefault="00223073" w:rsidP="00881ECD">
            <w:pPr>
              <w:rPr>
                <w:rFonts w:ascii="Arial" w:hAnsi="Arial" w:cs="Arial"/>
                <w:sz w:val="20"/>
                <w:szCs w:val="20"/>
              </w:rPr>
            </w:pPr>
          </w:p>
          <w:p w14:paraId="298884EF" w14:textId="77777777" w:rsidR="00223073" w:rsidRDefault="00223073" w:rsidP="00881ECD">
            <w:pPr>
              <w:rPr>
                <w:rFonts w:ascii="Arial" w:hAnsi="Arial" w:cs="Arial"/>
                <w:sz w:val="20"/>
                <w:szCs w:val="20"/>
              </w:rPr>
            </w:pPr>
          </w:p>
          <w:p w14:paraId="75609DFC" w14:textId="77777777" w:rsidR="00223073" w:rsidRDefault="00223073" w:rsidP="00881ECD">
            <w:pPr>
              <w:rPr>
                <w:rFonts w:ascii="Arial" w:hAnsi="Arial" w:cs="Arial"/>
                <w:sz w:val="20"/>
                <w:szCs w:val="20"/>
              </w:rPr>
            </w:pPr>
          </w:p>
          <w:p w14:paraId="1699D299" w14:textId="77777777" w:rsidR="00223073" w:rsidRDefault="00223073" w:rsidP="00881ECD">
            <w:pPr>
              <w:rPr>
                <w:rFonts w:ascii="Arial" w:hAnsi="Arial" w:cs="Arial"/>
                <w:sz w:val="20"/>
                <w:szCs w:val="20"/>
              </w:rPr>
            </w:pPr>
          </w:p>
          <w:p w14:paraId="2630E969" w14:textId="77777777" w:rsidR="00223073" w:rsidRDefault="00223073" w:rsidP="00881ECD">
            <w:pPr>
              <w:rPr>
                <w:rFonts w:ascii="Arial" w:hAnsi="Arial" w:cs="Arial"/>
                <w:sz w:val="20"/>
                <w:szCs w:val="20"/>
              </w:rPr>
            </w:pPr>
          </w:p>
          <w:p w14:paraId="3D7732F7" w14:textId="77777777" w:rsidR="00223073" w:rsidRDefault="00223073" w:rsidP="00881ECD">
            <w:pPr>
              <w:rPr>
                <w:rFonts w:ascii="Arial" w:hAnsi="Arial" w:cs="Arial"/>
                <w:sz w:val="20"/>
                <w:szCs w:val="20"/>
              </w:rPr>
            </w:pPr>
          </w:p>
          <w:p w14:paraId="20EB150F" w14:textId="77777777" w:rsidR="00223073" w:rsidRDefault="00223073" w:rsidP="00881ECD">
            <w:pPr>
              <w:rPr>
                <w:rFonts w:ascii="Arial" w:hAnsi="Arial" w:cs="Arial"/>
                <w:sz w:val="20"/>
                <w:szCs w:val="20"/>
              </w:rPr>
            </w:pPr>
          </w:p>
          <w:p w14:paraId="7593A66E" w14:textId="77777777" w:rsidR="00223073" w:rsidRDefault="00223073" w:rsidP="00881ECD">
            <w:pPr>
              <w:rPr>
                <w:rFonts w:ascii="Arial" w:hAnsi="Arial" w:cs="Arial"/>
                <w:sz w:val="20"/>
                <w:szCs w:val="20"/>
              </w:rPr>
            </w:pPr>
          </w:p>
          <w:p w14:paraId="3C64BCD4" w14:textId="77777777" w:rsidR="00223073" w:rsidRDefault="00223073" w:rsidP="00881ECD">
            <w:pPr>
              <w:rPr>
                <w:rFonts w:ascii="Arial" w:hAnsi="Arial" w:cs="Arial"/>
                <w:sz w:val="20"/>
                <w:szCs w:val="20"/>
              </w:rPr>
            </w:pPr>
          </w:p>
          <w:p w14:paraId="7FACD605" w14:textId="77777777" w:rsidR="00223073" w:rsidRDefault="00223073" w:rsidP="00881ECD">
            <w:pPr>
              <w:rPr>
                <w:rFonts w:ascii="Arial" w:hAnsi="Arial" w:cs="Arial"/>
                <w:sz w:val="20"/>
                <w:szCs w:val="20"/>
              </w:rPr>
            </w:pPr>
          </w:p>
          <w:p w14:paraId="249B892F" w14:textId="77777777" w:rsidR="00223073" w:rsidRDefault="00223073" w:rsidP="00881ECD">
            <w:pPr>
              <w:rPr>
                <w:rFonts w:ascii="Arial" w:hAnsi="Arial" w:cs="Arial"/>
                <w:sz w:val="20"/>
                <w:szCs w:val="20"/>
              </w:rPr>
            </w:pPr>
          </w:p>
          <w:p w14:paraId="7DEAA437" w14:textId="77777777" w:rsidR="00223073" w:rsidRDefault="00223073" w:rsidP="00881ECD">
            <w:pPr>
              <w:rPr>
                <w:rFonts w:ascii="Arial" w:hAnsi="Arial" w:cs="Arial"/>
                <w:sz w:val="20"/>
                <w:szCs w:val="20"/>
              </w:rPr>
            </w:pPr>
          </w:p>
          <w:p w14:paraId="2DAAD183" w14:textId="77777777" w:rsidR="00223073" w:rsidRDefault="00223073" w:rsidP="00881ECD">
            <w:pPr>
              <w:rPr>
                <w:rFonts w:ascii="Arial" w:hAnsi="Arial" w:cs="Arial"/>
                <w:sz w:val="20"/>
                <w:szCs w:val="20"/>
              </w:rPr>
            </w:pPr>
          </w:p>
          <w:p w14:paraId="0D344810" w14:textId="77777777" w:rsidR="00223073" w:rsidRDefault="00223073" w:rsidP="00881ECD">
            <w:pPr>
              <w:rPr>
                <w:rFonts w:ascii="Arial" w:hAnsi="Arial" w:cs="Arial"/>
                <w:sz w:val="20"/>
                <w:szCs w:val="20"/>
              </w:rPr>
            </w:pPr>
          </w:p>
          <w:p w14:paraId="29BD4D81" w14:textId="77777777" w:rsidR="00223073" w:rsidRDefault="00223073" w:rsidP="00881ECD">
            <w:pPr>
              <w:rPr>
                <w:rFonts w:ascii="Arial" w:hAnsi="Arial" w:cs="Arial"/>
                <w:sz w:val="20"/>
                <w:szCs w:val="20"/>
              </w:rPr>
            </w:pPr>
          </w:p>
          <w:p w14:paraId="5E531079" w14:textId="77777777" w:rsidR="00223073" w:rsidRDefault="00223073" w:rsidP="00881ECD">
            <w:pPr>
              <w:rPr>
                <w:rFonts w:ascii="Arial" w:hAnsi="Arial" w:cs="Arial"/>
                <w:sz w:val="20"/>
                <w:szCs w:val="20"/>
              </w:rPr>
            </w:pPr>
          </w:p>
          <w:p w14:paraId="33ABDE28" w14:textId="77777777" w:rsidR="00223073" w:rsidRDefault="00223073" w:rsidP="00881ECD">
            <w:pPr>
              <w:rPr>
                <w:rFonts w:ascii="Arial" w:hAnsi="Arial" w:cs="Arial"/>
                <w:sz w:val="20"/>
                <w:szCs w:val="20"/>
              </w:rPr>
            </w:pPr>
          </w:p>
          <w:p w14:paraId="63766318" w14:textId="77777777" w:rsidR="00223073" w:rsidRPr="007D2BCA" w:rsidRDefault="00223073" w:rsidP="00881ECD">
            <w:pPr>
              <w:rPr>
                <w:rFonts w:ascii="Arial" w:hAnsi="Arial" w:cs="Arial"/>
              </w:rPr>
            </w:pPr>
          </w:p>
        </w:tc>
        <w:tc>
          <w:tcPr>
            <w:tcW w:w="3916" w:type="dxa"/>
            <w:tcBorders>
              <w:bottom w:val="double" w:sz="8" w:space="0" w:color="000000"/>
            </w:tcBorders>
            <w:tcMar>
              <w:top w:w="120" w:type="dxa"/>
              <w:left w:w="120" w:type="dxa"/>
              <w:bottom w:w="58" w:type="dxa"/>
              <w:right w:w="120" w:type="dxa"/>
            </w:tcMar>
          </w:tcPr>
          <w:p w14:paraId="4FC48342"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power operated switch machine location, a hand crank, and a switch obstruction gauge the employee must be able to demonstrate the ability to:</w:t>
            </w:r>
          </w:p>
          <w:p w14:paraId="40EC5843"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602E1A6" w14:textId="77777777" w:rsidR="00853C90" w:rsidRDefault="00D604C4"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r>
              <w:rPr>
                <w:rFonts w:ascii="Arial" w:eastAsia="Times New Roman" w:hAnsi="Arial" w:cs="Arial"/>
                <w:sz w:val="20"/>
                <w:szCs w:val="20"/>
              </w:rPr>
              <w:t>.</w:t>
            </w:r>
          </w:p>
          <w:p w14:paraId="779778F0"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9079503" w14:textId="77777777" w:rsidR="00AC3C95" w:rsidRDefault="00AC3C95" w:rsidP="00AC3C95">
            <w:pPr>
              <w:autoSpaceDE w:val="0"/>
              <w:autoSpaceDN w:val="0"/>
              <w:adjustRightInd w:val="0"/>
              <w:spacing w:line="240" w:lineRule="auto"/>
              <w:rPr>
                <w:rFonts w:ascii="Arial" w:hAnsi="Arial" w:cs="Arial"/>
                <w:sz w:val="20"/>
                <w:szCs w:val="20"/>
              </w:rPr>
            </w:pPr>
            <w:r w:rsidRPr="00AC3C95">
              <w:rPr>
                <w:rStyle w:val="contents"/>
                <w:rFonts w:ascii="Arial" w:hAnsi="Arial" w:cs="Arial"/>
                <w:b/>
                <w:sz w:val="20"/>
                <w:szCs w:val="20"/>
              </w:rPr>
              <w:t>NOTE:</w:t>
            </w:r>
            <w:r>
              <w:rPr>
                <w:rStyle w:val="contents"/>
                <w:rFonts w:ascii="Arial" w:hAnsi="Arial" w:cs="Arial"/>
                <w:sz w:val="20"/>
                <w:szCs w:val="20"/>
              </w:rPr>
              <w:t xml:space="preserve"> </w:t>
            </w:r>
            <w:r>
              <w:rPr>
                <w:rFonts w:ascii="Arial" w:hAnsi="Arial" w:cs="Arial"/>
                <w:sz w:val="20"/>
                <w:szCs w:val="20"/>
              </w:rPr>
              <w:t>This rule applies to pipe-connected, mechanically operated switches; electric switches; electro- hydraulic</w:t>
            </w:r>
          </w:p>
          <w:p w14:paraId="02EC5774" w14:textId="77777777" w:rsidR="00AC3C95" w:rsidRDefault="00AC3C95" w:rsidP="00AC3C95">
            <w:pPr>
              <w:autoSpaceDE w:val="0"/>
              <w:autoSpaceDN w:val="0"/>
              <w:adjustRightInd w:val="0"/>
              <w:spacing w:line="240" w:lineRule="auto"/>
              <w:rPr>
                <w:rFonts w:ascii="Arial" w:hAnsi="Arial" w:cs="Arial"/>
                <w:sz w:val="20"/>
                <w:szCs w:val="20"/>
              </w:rPr>
            </w:pPr>
            <w:r>
              <w:rPr>
                <w:rFonts w:ascii="Arial" w:hAnsi="Arial" w:cs="Arial"/>
                <w:sz w:val="20"/>
                <w:szCs w:val="20"/>
              </w:rPr>
              <w:t>switches; electro-pneumatic switches; and hand-operated switch machines with lock rods, where such</w:t>
            </w:r>
          </w:p>
          <w:p w14:paraId="3FE3BBEE" w14:textId="77777777" w:rsidR="00AC3C95" w:rsidRDefault="00AC3C95" w:rsidP="00AC3C95">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Pr>
                <w:rFonts w:ascii="Arial" w:hAnsi="Arial" w:cs="Arial"/>
                <w:sz w:val="20"/>
                <w:szCs w:val="20"/>
              </w:rPr>
              <w:t>hand-operated switch machines are located within interlockings or traffic control systems.</w:t>
            </w:r>
          </w:p>
          <w:p w14:paraId="1EAD7B8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0696B6D"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Pr>
                <w:rFonts w:ascii="Arial" w:hAnsi="Arial" w:cs="Arial"/>
                <w:sz w:val="20"/>
                <w:szCs w:val="20"/>
              </w:rPr>
              <w:t xml:space="preserve"> This test is required every month</w:t>
            </w:r>
            <w:r w:rsidRPr="007D2BCA">
              <w:rPr>
                <w:rFonts w:ascii="Arial" w:hAnsi="Arial" w:cs="Arial"/>
                <w:sz w:val="20"/>
                <w:szCs w:val="20"/>
              </w:rPr>
              <w:t>.</w:t>
            </w:r>
          </w:p>
        </w:tc>
        <w:tc>
          <w:tcPr>
            <w:tcW w:w="7020" w:type="dxa"/>
            <w:tcBorders>
              <w:bottom w:val="double" w:sz="8" w:space="0" w:color="000000"/>
            </w:tcBorders>
            <w:tcMar>
              <w:top w:w="120" w:type="dxa"/>
              <w:left w:w="120" w:type="dxa"/>
              <w:bottom w:w="58" w:type="dxa"/>
              <w:right w:w="120" w:type="dxa"/>
            </w:tcMar>
          </w:tcPr>
          <w:p w14:paraId="674AE599" w14:textId="77777777" w:rsidR="00347913" w:rsidRDefault="00347913"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t>Ensure that the of lock rod of each power operated switch machine and the lock rod of each hand-operated switch equipped with switch-and-lock-movement is maintained so that it cannot be locked when the point is open three-eighths inch or more.</w:t>
            </w:r>
          </w:p>
          <w:p w14:paraId="3F5716D8" w14:textId="77777777" w:rsidR="007E4083" w:rsidRDefault="007E4083"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B1432CA" w14:textId="1DE7B689" w:rsidR="007E4083" w:rsidRDefault="007E4083"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Pr>
                <w:rStyle w:val="contents"/>
                <w:rFonts w:ascii="Arial" w:hAnsi="Arial" w:cs="Arial"/>
                <w:sz w:val="20"/>
                <w:szCs w:val="20"/>
              </w:rPr>
              <w:t xml:space="preserve">This task must be successfully completed </w:t>
            </w:r>
            <w:r w:rsidR="00121AE5">
              <w:rPr>
                <w:rStyle w:val="contents"/>
                <w:rFonts w:ascii="Arial" w:hAnsi="Arial" w:cs="Arial"/>
                <w:sz w:val="20"/>
                <w:szCs w:val="20"/>
              </w:rPr>
              <w:t xml:space="preserve">on at least </w:t>
            </w:r>
            <w:r w:rsidR="00AF061B">
              <w:rPr>
                <w:rStyle w:val="contents"/>
                <w:rFonts w:ascii="Arial" w:hAnsi="Arial" w:cs="Arial"/>
                <w:sz w:val="20"/>
                <w:szCs w:val="20"/>
              </w:rPr>
              <w:t>five (5)</w:t>
            </w:r>
            <w:r w:rsidR="00121AE5">
              <w:rPr>
                <w:rStyle w:val="contents"/>
                <w:rFonts w:ascii="Arial" w:hAnsi="Arial" w:cs="Arial"/>
                <w:sz w:val="20"/>
                <w:szCs w:val="20"/>
              </w:rPr>
              <w:t xml:space="preserve"> separate switches </w:t>
            </w:r>
            <w:r w:rsidR="00D604C4">
              <w:rPr>
                <w:rStyle w:val="contents"/>
                <w:rFonts w:ascii="Arial" w:hAnsi="Arial" w:cs="Arial"/>
                <w:sz w:val="20"/>
                <w:szCs w:val="20"/>
              </w:rPr>
              <w:t xml:space="preserve">and the results properly recorded </w:t>
            </w:r>
            <w:r w:rsidR="00121AE5">
              <w:rPr>
                <w:rStyle w:val="contents"/>
                <w:rFonts w:ascii="Arial" w:hAnsi="Arial" w:cs="Arial"/>
                <w:sz w:val="20"/>
                <w:szCs w:val="20"/>
              </w:rPr>
              <w:t xml:space="preserve">with 100 percent accuracy.  If </w:t>
            </w:r>
            <w:r w:rsidR="00AF061B">
              <w:rPr>
                <w:rStyle w:val="contents"/>
                <w:rFonts w:ascii="Arial" w:hAnsi="Arial" w:cs="Arial"/>
                <w:sz w:val="20"/>
                <w:szCs w:val="20"/>
              </w:rPr>
              <w:t>five</w:t>
            </w:r>
            <w:r w:rsidR="00121AE5">
              <w:rPr>
                <w:rStyle w:val="contents"/>
                <w:rFonts w:ascii="Arial" w:hAnsi="Arial" w:cs="Arial"/>
                <w:sz w:val="20"/>
                <w:szCs w:val="20"/>
              </w:rPr>
              <w:t xml:space="preserve"> power operated switch machines are not available</w:t>
            </w:r>
            <w:r w:rsidR="00AF061B">
              <w:rPr>
                <w:rStyle w:val="contents"/>
                <w:rFonts w:ascii="Arial" w:hAnsi="Arial" w:cs="Arial"/>
                <w:sz w:val="20"/>
                <w:szCs w:val="20"/>
              </w:rPr>
              <w:t>,</w:t>
            </w:r>
            <w:r w:rsidR="00121AE5">
              <w:rPr>
                <w:rStyle w:val="contents"/>
                <w:rFonts w:ascii="Arial" w:hAnsi="Arial" w:cs="Arial"/>
                <w:sz w:val="20"/>
                <w:szCs w:val="20"/>
              </w:rPr>
              <w:t xml:space="preserve"> the standard can be modified to allow </w:t>
            </w:r>
            <w:r w:rsidR="00AF061B">
              <w:rPr>
                <w:rStyle w:val="contents"/>
                <w:rFonts w:ascii="Arial" w:hAnsi="Arial" w:cs="Arial"/>
                <w:sz w:val="20"/>
                <w:szCs w:val="20"/>
              </w:rPr>
              <w:t>five</w:t>
            </w:r>
            <w:r w:rsidR="00121AE5">
              <w:rPr>
                <w:rStyle w:val="contents"/>
                <w:rFonts w:ascii="Arial" w:hAnsi="Arial" w:cs="Arial"/>
                <w:sz w:val="20"/>
                <w:szCs w:val="20"/>
              </w:rPr>
              <w:t xml:space="preserve"> repetitions on those machines that are available on at least three consecutive days.</w:t>
            </w:r>
          </w:p>
          <w:p w14:paraId="20ED2C74" w14:textId="77777777" w:rsidR="00121AE5" w:rsidRDefault="00121AE5"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45CF130A" w14:textId="77777777" w:rsidR="00341560" w:rsidRDefault="00341560"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1A499D" w14:textId="77777777" w:rsidR="00341560" w:rsidRDefault="00341560"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86E3D9" w14:textId="77777777" w:rsidR="00341560" w:rsidRDefault="00341560"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DFF78A" w14:textId="77777777" w:rsidR="00347913" w:rsidRPr="007D2BCA" w:rsidRDefault="00121AE5" w:rsidP="00341560">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B13A9A">
              <w:rPr>
                <w:rFonts w:ascii="Arial" w:hAnsi="Arial" w:cs="Arial"/>
                <w:sz w:val="20"/>
                <w:szCs w:val="20"/>
              </w:rPr>
              <w:t>236.</w:t>
            </w:r>
            <w:r>
              <w:rPr>
                <w:rFonts w:ascii="Arial" w:hAnsi="Arial" w:cs="Arial"/>
                <w:sz w:val="20"/>
                <w:szCs w:val="20"/>
              </w:rPr>
              <w:t>7</w:t>
            </w:r>
            <w:r w:rsidR="00341560">
              <w:rPr>
                <w:rFonts w:ascii="Arial" w:hAnsi="Arial" w:cs="Arial"/>
                <w:sz w:val="20"/>
                <w:szCs w:val="20"/>
              </w:rPr>
              <w:t xml:space="preserve">, </w:t>
            </w:r>
            <w:r w:rsidR="00B13A9A">
              <w:rPr>
                <w:rFonts w:ascii="Arial" w:hAnsi="Arial" w:cs="Arial"/>
                <w:sz w:val="20"/>
                <w:szCs w:val="20"/>
              </w:rPr>
              <w:t>236.</w:t>
            </w:r>
            <w:r w:rsidR="00341560">
              <w:rPr>
                <w:rFonts w:ascii="Arial" w:hAnsi="Arial" w:cs="Arial"/>
                <w:sz w:val="20"/>
                <w:szCs w:val="20"/>
              </w:rPr>
              <w:t>107</w:t>
            </w:r>
            <w:r w:rsidR="00353026">
              <w:rPr>
                <w:rFonts w:ascii="Arial" w:hAnsi="Arial" w:cs="Arial"/>
                <w:sz w:val="20"/>
                <w:szCs w:val="20"/>
              </w:rPr>
              <w:t>, 236.110</w:t>
            </w:r>
            <w:r w:rsidR="00341560">
              <w:rPr>
                <w:rFonts w:ascii="Arial" w:hAnsi="Arial" w:cs="Arial"/>
                <w:sz w:val="20"/>
                <w:szCs w:val="20"/>
              </w:rPr>
              <w:t xml:space="preserve"> and </w:t>
            </w:r>
            <w:r w:rsidR="00B13A9A">
              <w:rPr>
                <w:rFonts w:ascii="Arial" w:hAnsi="Arial" w:cs="Arial"/>
                <w:sz w:val="20"/>
                <w:szCs w:val="20"/>
              </w:rPr>
              <w:t>236.</w:t>
            </w:r>
            <w:r>
              <w:rPr>
                <w:rFonts w:ascii="Arial" w:hAnsi="Arial" w:cs="Arial"/>
                <w:sz w:val="20"/>
                <w:szCs w:val="20"/>
              </w:rPr>
              <w:t>3</w:t>
            </w:r>
            <w:r w:rsidR="00341560">
              <w:rPr>
                <w:rFonts w:ascii="Arial" w:hAnsi="Arial" w:cs="Arial"/>
                <w:sz w:val="20"/>
                <w:szCs w:val="20"/>
              </w:rPr>
              <w:t>27</w:t>
            </w:r>
            <w:r w:rsidR="00347913" w:rsidRPr="007D2BCA">
              <w:rPr>
                <w:rFonts w:ascii="Arial" w:hAnsi="Arial" w:cs="Arial"/>
                <w:sz w:val="20"/>
                <w:szCs w:val="20"/>
              </w:rPr>
              <w:t>.</w:t>
            </w:r>
          </w:p>
        </w:tc>
      </w:tr>
      <w:tr w:rsidR="00347913" w:rsidRPr="007D2BCA" w14:paraId="1A504CB7" w14:textId="77777777" w:rsidTr="001E78BD">
        <w:tc>
          <w:tcPr>
            <w:tcW w:w="3042" w:type="dxa"/>
            <w:tcBorders>
              <w:bottom w:val="double" w:sz="8" w:space="0" w:color="000000"/>
            </w:tcBorders>
            <w:tcMar>
              <w:top w:w="120" w:type="dxa"/>
              <w:left w:w="120" w:type="dxa"/>
              <w:bottom w:w="58" w:type="dxa"/>
              <w:right w:w="120" w:type="dxa"/>
            </w:tcMar>
          </w:tcPr>
          <w:p w14:paraId="05FD2360" w14:textId="77777777" w:rsidR="00347913" w:rsidRPr="007D2BCA" w:rsidRDefault="00347913" w:rsidP="00881ECD">
            <w:pPr>
              <w:rPr>
                <w:rFonts w:ascii="Arial" w:hAnsi="Arial" w:cs="Arial"/>
              </w:rPr>
            </w:pPr>
            <w:r w:rsidRPr="00353026">
              <w:rPr>
                <w:rFonts w:ascii="Arial" w:hAnsi="Arial" w:cs="Arial"/>
                <w:b/>
                <w:sz w:val="20"/>
                <w:szCs w:val="20"/>
              </w:rPr>
              <w:t>Task 2-8</w:t>
            </w:r>
            <w:r w:rsidR="00E97937" w:rsidRPr="00353026">
              <w:rPr>
                <w:rFonts w:ascii="Arial" w:hAnsi="Arial" w:cs="Arial"/>
                <w:b/>
                <w:sz w:val="20"/>
                <w:szCs w:val="20"/>
              </w:rPr>
              <w:t xml:space="preserve"> Valve locks and valve magnets</w:t>
            </w:r>
            <w:r w:rsidRPr="00353026">
              <w:rPr>
                <w:rFonts w:ascii="Arial" w:hAnsi="Arial" w:cs="Arial"/>
                <w:b/>
                <w:sz w:val="20"/>
                <w:szCs w:val="20"/>
              </w:rPr>
              <w:t xml:space="preserve"> </w:t>
            </w:r>
            <w:r w:rsidRPr="00353026">
              <w:rPr>
                <w:rFonts w:ascii="Arial" w:hAnsi="Arial" w:cs="Arial"/>
                <w:sz w:val="20"/>
                <w:szCs w:val="20"/>
              </w:rPr>
              <w:t>Demonstrate the ability to test valve locks, valves, and valve magnets. (236.383)</w:t>
            </w:r>
          </w:p>
        </w:tc>
        <w:tc>
          <w:tcPr>
            <w:tcW w:w="3916" w:type="dxa"/>
            <w:tcBorders>
              <w:bottom w:val="double" w:sz="8" w:space="0" w:color="000000"/>
            </w:tcBorders>
            <w:tcMar>
              <w:top w:w="120" w:type="dxa"/>
              <w:left w:w="120" w:type="dxa"/>
              <w:bottom w:w="58" w:type="dxa"/>
              <w:right w:w="120" w:type="dxa"/>
            </w:tcMar>
          </w:tcPr>
          <w:p w14:paraId="5B42CD80" w14:textId="77777777" w:rsidR="00347913" w:rsidRDefault="0034156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an interlocking plant equipped with </w:t>
            </w:r>
            <w:r w:rsidR="000F1736">
              <w:rPr>
                <w:rFonts w:ascii="Arial" w:hAnsi="Arial" w:cs="Arial"/>
                <w:sz w:val="20"/>
                <w:szCs w:val="20"/>
              </w:rPr>
              <w:t xml:space="preserve">a </w:t>
            </w:r>
            <w:r>
              <w:rPr>
                <w:rFonts w:ascii="Arial" w:hAnsi="Arial" w:cs="Arial"/>
                <w:sz w:val="20"/>
                <w:szCs w:val="20"/>
              </w:rPr>
              <w:t>electro-pneumatic switch machine within an interlocking</w:t>
            </w:r>
            <w:r w:rsidR="000F1736">
              <w:rPr>
                <w:rFonts w:ascii="Arial" w:hAnsi="Arial" w:cs="Arial"/>
                <w:sz w:val="20"/>
                <w:szCs w:val="20"/>
              </w:rPr>
              <w:t xml:space="preserve"> and the appropriate hand </w:t>
            </w:r>
            <w:r w:rsidR="00C46407">
              <w:rPr>
                <w:rFonts w:ascii="Arial" w:hAnsi="Arial" w:cs="Arial"/>
                <w:sz w:val="20"/>
                <w:szCs w:val="20"/>
              </w:rPr>
              <w:t>tools the employee must demonstrate the ability to test</w:t>
            </w:r>
            <w:r w:rsidR="000F1736">
              <w:rPr>
                <w:rFonts w:ascii="Arial" w:hAnsi="Arial" w:cs="Arial"/>
                <w:sz w:val="20"/>
                <w:szCs w:val="20"/>
              </w:rPr>
              <w:t xml:space="preserve"> the “CP” and/or “D” values </w:t>
            </w:r>
            <w:r w:rsidR="00C46407">
              <w:rPr>
                <w:rFonts w:ascii="Arial" w:hAnsi="Arial" w:cs="Arial"/>
                <w:sz w:val="20"/>
                <w:szCs w:val="20"/>
              </w:rPr>
              <w:t xml:space="preserve">(or other pneumatic devices) </w:t>
            </w:r>
            <w:r w:rsidR="000F1736">
              <w:rPr>
                <w:rFonts w:ascii="Arial" w:hAnsi="Arial" w:cs="Arial"/>
                <w:sz w:val="20"/>
                <w:szCs w:val="20"/>
              </w:rPr>
              <w:t>for proper operation.</w:t>
            </w:r>
          </w:p>
          <w:p w14:paraId="2CD2871C"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3960E52"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EB02EC3"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FED9E9"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6FAAF23"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A1DB658"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0E925A3"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55A5A0"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FBFA293"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5CCA4C3"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D9B1FE"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88E3F5A" w14:textId="77777777" w:rsidR="00DD7EE8" w:rsidRDefault="00DD7EE8"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2156FC" w14:textId="77777777" w:rsidR="00DD7EE8" w:rsidRDefault="00DD7EE8"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E12BB9F" w14:textId="77777777" w:rsidR="00DD7EE8" w:rsidRDefault="00DD7EE8"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FB46D78" w14:textId="77777777" w:rsidR="00853C90" w:rsidRDefault="00A4021D"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47D882F7" w14:textId="77777777" w:rsidR="00DD7EE8" w:rsidRDefault="00DD7EE8"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582506A2" w14:textId="77777777" w:rsidR="00DD7EE8" w:rsidRPr="007D2BCA" w:rsidRDefault="00DD7EE8"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w:t>
            </w:r>
            <w:r w:rsidRPr="007D2BCA">
              <w:rPr>
                <w:rFonts w:ascii="Arial" w:hAnsi="Arial" w:cs="Arial"/>
                <w:sz w:val="20"/>
                <w:szCs w:val="20"/>
              </w:rPr>
              <w:t>year</w:t>
            </w:r>
            <w:r>
              <w:rPr>
                <w:rFonts w:ascii="Arial" w:hAnsi="Arial" w:cs="Arial"/>
                <w:sz w:val="20"/>
                <w:szCs w:val="20"/>
              </w:rPr>
              <w:t>.</w:t>
            </w:r>
            <w:r w:rsidRPr="007D2BCA">
              <w:rPr>
                <w:rFonts w:ascii="Arial" w:hAnsi="Arial" w:cs="Arial"/>
                <w:sz w:val="20"/>
                <w:szCs w:val="20"/>
              </w:rPr>
              <w:t xml:space="preserve">  </w:t>
            </w:r>
          </w:p>
          <w:p w14:paraId="1F7C6AF1" w14:textId="77777777" w:rsidR="00DD7EE8" w:rsidRPr="007D2BCA" w:rsidRDefault="00DD7EE8"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031F5D39" w14:textId="5098F0AD" w:rsidR="00353026" w:rsidRDefault="00353026" w:rsidP="00881ECD">
            <w:pPr>
              <w:spacing w:line="240" w:lineRule="auto"/>
              <w:rPr>
                <w:rFonts w:ascii="Arial" w:eastAsia="Times New Roman" w:hAnsi="Arial" w:cs="Arial"/>
                <w:sz w:val="20"/>
                <w:szCs w:val="20"/>
              </w:rPr>
            </w:pPr>
            <w:r>
              <w:rPr>
                <w:rFonts w:ascii="Arial" w:eastAsia="Times New Roman" w:hAnsi="Arial" w:cs="Arial"/>
                <w:sz w:val="20"/>
                <w:szCs w:val="20"/>
              </w:rPr>
              <w:t>The purpose of the test is to ensure the proper functioning o</w:t>
            </w:r>
            <w:r w:rsidR="00C60589">
              <w:rPr>
                <w:rFonts w:ascii="Arial" w:eastAsia="Times New Roman" w:hAnsi="Arial" w:cs="Arial"/>
                <w:sz w:val="20"/>
                <w:szCs w:val="20"/>
              </w:rPr>
              <w:t>f</w:t>
            </w:r>
            <w:r>
              <w:rPr>
                <w:rFonts w:ascii="Arial" w:eastAsia="Times New Roman" w:hAnsi="Arial" w:cs="Arial"/>
                <w:sz w:val="20"/>
                <w:szCs w:val="20"/>
              </w:rPr>
              <w:t xml:space="preserve"> critical pneumatic devices in an electro-pneumatic interlocking plant or traffic control point.</w:t>
            </w:r>
            <w:r w:rsidR="00C60589">
              <w:rPr>
                <w:rFonts w:ascii="Arial" w:eastAsia="Times New Roman" w:hAnsi="Arial" w:cs="Arial"/>
                <w:sz w:val="20"/>
                <w:szCs w:val="20"/>
              </w:rPr>
              <w:t xml:space="preserve">  This test must be completed with 100 percent accuracy </w:t>
            </w:r>
            <w:r w:rsidR="00A4021D">
              <w:rPr>
                <w:rFonts w:ascii="Arial" w:eastAsia="Times New Roman" w:hAnsi="Arial" w:cs="Arial"/>
                <w:sz w:val="20"/>
                <w:szCs w:val="20"/>
              </w:rPr>
              <w:t xml:space="preserve">and the results properly recorded </w:t>
            </w:r>
            <w:r w:rsidR="00C60589">
              <w:rPr>
                <w:rFonts w:ascii="Arial" w:eastAsia="Times New Roman" w:hAnsi="Arial" w:cs="Arial"/>
                <w:sz w:val="20"/>
                <w:szCs w:val="20"/>
              </w:rPr>
              <w:t xml:space="preserve">no less than </w:t>
            </w:r>
            <w:r w:rsidR="00AF061B">
              <w:rPr>
                <w:rFonts w:ascii="Arial" w:eastAsia="Times New Roman" w:hAnsi="Arial" w:cs="Arial"/>
                <w:sz w:val="20"/>
                <w:szCs w:val="20"/>
              </w:rPr>
              <w:t>five (5)</w:t>
            </w:r>
            <w:r w:rsidR="00C60589">
              <w:rPr>
                <w:rFonts w:ascii="Arial" w:eastAsia="Times New Roman" w:hAnsi="Arial" w:cs="Arial"/>
                <w:sz w:val="20"/>
                <w:szCs w:val="20"/>
              </w:rPr>
              <w:t xml:space="preserve"> times.</w:t>
            </w:r>
          </w:p>
          <w:p w14:paraId="6547F3A0" w14:textId="77777777" w:rsidR="00353026" w:rsidRDefault="00353026" w:rsidP="00881ECD">
            <w:pPr>
              <w:spacing w:line="240" w:lineRule="auto"/>
              <w:rPr>
                <w:rFonts w:ascii="Arial" w:eastAsia="Times New Roman" w:hAnsi="Arial" w:cs="Arial"/>
                <w:sz w:val="20"/>
                <w:szCs w:val="20"/>
              </w:rPr>
            </w:pPr>
          </w:p>
          <w:p w14:paraId="145A2981" w14:textId="77777777" w:rsidR="00353026" w:rsidRDefault="00353026" w:rsidP="00881ECD">
            <w:pPr>
              <w:spacing w:line="240" w:lineRule="auto"/>
              <w:rPr>
                <w:rFonts w:ascii="Arial" w:eastAsia="Times New Roman" w:hAnsi="Arial" w:cs="Arial"/>
                <w:sz w:val="20"/>
                <w:szCs w:val="20"/>
              </w:rPr>
            </w:pPr>
          </w:p>
          <w:p w14:paraId="61F70550" w14:textId="77777777" w:rsidR="00353026" w:rsidRDefault="00353026" w:rsidP="00881ECD">
            <w:pPr>
              <w:spacing w:line="240" w:lineRule="auto"/>
              <w:rPr>
                <w:rFonts w:ascii="Arial" w:eastAsia="Times New Roman" w:hAnsi="Arial" w:cs="Arial"/>
                <w:sz w:val="20"/>
                <w:szCs w:val="20"/>
              </w:rPr>
            </w:pPr>
          </w:p>
          <w:p w14:paraId="5C93CAE4" w14:textId="77777777" w:rsidR="00DE7835" w:rsidRDefault="00DE7835"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CDB7E32" w14:textId="77777777" w:rsidR="00DE7835" w:rsidRPr="00DE7835" w:rsidRDefault="00DE7835" w:rsidP="00DE7835">
            <w:pPr>
              <w:rPr>
                <w:rFonts w:ascii="Arial" w:hAnsi="Arial" w:cs="Arial"/>
                <w:sz w:val="20"/>
              </w:rPr>
            </w:pPr>
          </w:p>
          <w:p w14:paraId="7B85172E" w14:textId="77777777" w:rsidR="00DE7835" w:rsidRPr="00DE7835" w:rsidRDefault="00DE7835" w:rsidP="00DE7835">
            <w:pPr>
              <w:rPr>
                <w:rFonts w:ascii="Arial" w:hAnsi="Arial" w:cs="Arial"/>
                <w:sz w:val="20"/>
              </w:rPr>
            </w:pPr>
          </w:p>
          <w:p w14:paraId="3BD749CE" w14:textId="77777777" w:rsidR="00DE7835" w:rsidRPr="00DE7835" w:rsidRDefault="00DE7835" w:rsidP="00DE7835">
            <w:pPr>
              <w:rPr>
                <w:rFonts w:ascii="Arial" w:hAnsi="Arial" w:cs="Arial"/>
                <w:sz w:val="20"/>
              </w:rPr>
            </w:pPr>
          </w:p>
          <w:p w14:paraId="4D3734AF" w14:textId="77777777" w:rsidR="00DE7835" w:rsidRPr="00DE7835" w:rsidRDefault="00DE7835" w:rsidP="00DE7835">
            <w:pPr>
              <w:rPr>
                <w:rFonts w:ascii="Arial" w:hAnsi="Arial" w:cs="Arial"/>
                <w:sz w:val="20"/>
              </w:rPr>
            </w:pPr>
          </w:p>
          <w:p w14:paraId="59ECF70A" w14:textId="77777777" w:rsidR="00DE7835" w:rsidRPr="00DE7835" w:rsidRDefault="00DE7835" w:rsidP="00DE7835">
            <w:pPr>
              <w:rPr>
                <w:rFonts w:ascii="Arial" w:hAnsi="Arial" w:cs="Arial"/>
                <w:sz w:val="20"/>
              </w:rPr>
            </w:pPr>
          </w:p>
          <w:p w14:paraId="72CE0FD3" w14:textId="77777777" w:rsidR="00DE7835" w:rsidRDefault="00DE7835" w:rsidP="00DE7835">
            <w:pPr>
              <w:rPr>
                <w:rFonts w:ascii="Arial" w:hAnsi="Arial" w:cs="Arial"/>
                <w:sz w:val="20"/>
              </w:rPr>
            </w:pPr>
          </w:p>
          <w:p w14:paraId="6641FFA5" w14:textId="77777777" w:rsidR="00C25AFD" w:rsidRDefault="00C25AFD" w:rsidP="00DE7835">
            <w:pPr>
              <w:rPr>
                <w:rFonts w:ascii="Arial" w:hAnsi="Arial" w:cs="Arial"/>
                <w:sz w:val="20"/>
              </w:rPr>
            </w:pPr>
          </w:p>
          <w:p w14:paraId="0CF94FA9" w14:textId="77777777" w:rsidR="00C25AFD" w:rsidRDefault="00C25AFD" w:rsidP="00DE7835">
            <w:pPr>
              <w:rPr>
                <w:rFonts w:ascii="Arial" w:hAnsi="Arial" w:cs="Arial"/>
                <w:sz w:val="20"/>
              </w:rPr>
            </w:pPr>
          </w:p>
          <w:p w14:paraId="5371BD64" w14:textId="77777777" w:rsidR="00C25AFD" w:rsidRDefault="00C25AFD" w:rsidP="00DE7835">
            <w:pPr>
              <w:rPr>
                <w:rFonts w:ascii="Arial" w:hAnsi="Arial" w:cs="Arial"/>
                <w:sz w:val="20"/>
              </w:rPr>
            </w:pPr>
          </w:p>
          <w:p w14:paraId="4D7B8B9B" w14:textId="77777777" w:rsidR="00C25AFD" w:rsidRDefault="00C25AFD" w:rsidP="00DE7835">
            <w:pPr>
              <w:rPr>
                <w:rFonts w:ascii="Arial" w:hAnsi="Arial" w:cs="Arial"/>
                <w:sz w:val="20"/>
              </w:rPr>
            </w:pPr>
          </w:p>
          <w:p w14:paraId="17A790D4" w14:textId="77777777" w:rsidR="00C25AFD" w:rsidRDefault="00C25AFD" w:rsidP="00DE7835">
            <w:pPr>
              <w:rPr>
                <w:rFonts w:ascii="Arial" w:hAnsi="Arial" w:cs="Arial"/>
                <w:sz w:val="20"/>
              </w:rPr>
            </w:pPr>
          </w:p>
          <w:p w14:paraId="126BCE7D" w14:textId="77777777" w:rsidR="00C25AFD" w:rsidRDefault="00C25AFD" w:rsidP="00DE7835">
            <w:pPr>
              <w:rPr>
                <w:rFonts w:ascii="Arial" w:hAnsi="Arial" w:cs="Arial"/>
                <w:sz w:val="20"/>
              </w:rPr>
            </w:pPr>
          </w:p>
          <w:p w14:paraId="4CDD5119" w14:textId="77777777" w:rsidR="00C25AFD" w:rsidRDefault="00C25AFD" w:rsidP="00DE7835">
            <w:pPr>
              <w:rPr>
                <w:rFonts w:ascii="Arial" w:hAnsi="Arial" w:cs="Arial"/>
                <w:sz w:val="20"/>
              </w:rPr>
            </w:pPr>
          </w:p>
          <w:p w14:paraId="617D150E" w14:textId="77777777" w:rsidR="00C25AFD" w:rsidRDefault="00C25AFD" w:rsidP="00DE7835">
            <w:pPr>
              <w:rPr>
                <w:rFonts w:ascii="Arial" w:hAnsi="Arial" w:cs="Arial"/>
                <w:sz w:val="20"/>
              </w:rPr>
            </w:pPr>
          </w:p>
          <w:p w14:paraId="169DA649" w14:textId="77777777" w:rsidR="00C25AFD" w:rsidRDefault="00C25AFD" w:rsidP="00DE7835">
            <w:pPr>
              <w:rPr>
                <w:rFonts w:ascii="Arial" w:hAnsi="Arial" w:cs="Arial"/>
                <w:sz w:val="20"/>
              </w:rPr>
            </w:pPr>
          </w:p>
          <w:p w14:paraId="3900FD16" w14:textId="77777777" w:rsidR="00C25AFD" w:rsidRDefault="00C25AFD" w:rsidP="00DE7835">
            <w:pPr>
              <w:rPr>
                <w:rFonts w:ascii="Arial" w:hAnsi="Arial" w:cs="Arial"/>
                <w:sz w:val="20"/>
              </w:rPr>
            </w:pPr>
          </w:p>
          <w:p w14:paraId="75FA022A" w14:textId="77777777" w:rsidR="00C25AFD" w:rsidRDefault="00C25AFD" w:rsidP="00DE7835">
            <w:pPr>
              <w:rPr>
                <w:rFonts w:ascii="Arial" w:hAnsi="Arial" w:cs="Arial"/>
                <w:sz w:val="20"/>
              </w:rPr>
            </w:pPr>
          </w:p>
          <w:p w14:paraId="133208E9" w14:textId="77777777" w:rsidR="00C25AFD" w:rsidRDefault="00C25AFD" w:rsidP="00DE7835">
            <w:pPr>
              <w:rPr>
                <w:rFonts w:ascii="Arial" w:hAnsi="Arial" w:cs="Arial"/>
                <w:sz w:val="20"/>
              </w:rPr>
            </w:pPr>
          </w:p>
          <w:p w14:paraId="018C8BAB" w14:textId="77777777" w:rsidR="00285AFC" w:rsidRDefault="00285AFC" w:rsidP="00DE7835">
            <w:pPr>
              <w:rPr>
                <w:rFonts w:ascii="Arial" w:hAnsi="Arial" w:cs="Arial"/>
                <w:sz w:val="20"/>
              </w:rPr>
            </w:pPr>
          </w:p>
          <w:p w14:paraId="07D6DB5E" w14:textId="77777777" w:rsidR="00285AFC" w:rsidRDefault="00285AFC" w:rsidP="00DE7835">
            <w:pPr>
              <w:rPr>
                <w:rFonts w:ascii="Arial" w:hAnsi="Arial" w:cs="Arial"/>
                <w:sz w:val="20"/>
              </w:rPr>
            </w:pPr>
          </w:p>
          <w:p w14:paraId="58AA5A1F" w14:textId="77777777" w:rsidR="00347913" w:rsidRPr="00DE7835" w:rsidRDefault="00353026" w:rsidP="00C46407">
            <w:pPr>
              <w:rPr>
                <w:rFonts w:ascii="Arial" w:hAnsi="Arial" w:cs="Arial"/>
                <w:sz w:val="20"/>
              </w:rPr>
            </w:pPr>
            <w:r>
              <w:rPr>
                <w:rFonts w:ascii="Arial" w:hAnsi="Arial" w:cs="Arial"/>
                <w:sz w:val="20"/>
                <w:szCs w:val="20"/>
              </w:rPr>
              <w:t xml:space="preserve">Referenced or associated rules: 49 CFR </w:t>
            </w:r>
            <w:r w:rsidRPr="007D2BCA">
              <w:rPr>
                <w:rFonts w:ascii="Arial" w:hAnsi="Arial" w:cs="Arial"/>
                <w:sz w:val="20"/>
                <w:szCs w:val="20"/>
              </w:rPr>
              <w:t>§§</w:t>
            </w:r>
            <w:r>
              <w:rPr>
                <w:rFonts w:ascii="Arial" w:hAnsi="Arial" w:cs="Arial"/>
                <w:sz w:val="20"/>
                <w:szCs w:val="20"/>
              </w:rPr>
              <w:t>236.11, 236.</w:t>
            </w:r>
            <w:r w:rsidR="00C60589">
              <w:rPr>
                <w:rFonts w:ascii="Arial" w:hAnsi="Arial" w:cs="Arial"/>
                <w:sz w:val="20"/>
                <w:szCs w:val="20"/>
              </w:rPr>
              <w:t>110</w:t>
            </w:r>
            <w:r>
              <w:rPr>
                <w:rFonts w:ascii="Arial" w:hAnsi="Arial" w:cs="Arial"/>
                <w:sz w:val="20"/>
                <w:szCs w:val="20"/>
              </w:rPr>
              <w:t xml:space="preserve"> and 236.</w:t>
            </w:r>
            <w:r w:rsidR="00285AFC">
              <w:rPr>
                <w:rFonts w:ascii="Arial" w:hAnsi="Arial" w:cs="Arial"/>
                <w:sz w:val="20"/>
                <w:szCs w:val="20"/>
              </w:rPr>
              <w:t>83</w:t>
            </w:r>
            <w:r>
              <w:rPr>
                <w:rFonts w:ascii="Arial" w:hAnsi="Arial" w:cs="Arial"/>
                <w:sz w:val="20"/>
                <w:szCs w:val="20"/>
              </w:rPr>
              <w:t>7</w:t>
            </w:r>
            <w:r w:rsidRPr="007D2BCA">
              <w:rPr>
                <w:rFonts w:ascii="Arial" w:hAnsi="Arial" w:cs="Arial"/>
                <w:sz w:val="20"/>
                <w:szCs w:val="20"/>
              </w:rPr>
              <w:t>.</w:t>
            </w:r>
          </w:p>
        </w:tc>
      </w:tr>
      <w:tr w:rsidR="00347913" w:rsidRPr="007D2BCA" w14:paraId="284C2D63" w14:textId="77777777" w:rsidTr="001E78BD">
        <w:tc>
          <w:tcPr>
            <w:tcW w:w="3042" w:type="dxa"/>
            <w:tcBorders>
              <w:bottom w:val="double" w:sz="8" w:space="0" w:color="000000"/>
            </w:tcBorders>
            <w:tcMar>
              <w:top w:w="120" w:type="dxa"/>
              <w:left w:w="120" w:type="dxa"/>
              <w:bottom w:w="58" w:type="dxa"/>
              <w:right w:w="120" w:type="dxa"/>
            </w:tcMar>
          </w:tcPr>
          <w:p w14:paraId="159BC46D" w14:textId="77777777" w:rsidR="00347913" w:rsidRPr="007D2BCA" w:rsidRDefault="00347913" w:rsidP="00881ECD">
            <w:pPr>
              <w:rPr>
                <w:rFonts w:ascii="Arial" w:hAnsi="Arial" w:cs="Arial"/>
              </w:rPr>
            </w:pPr>
            <w:r w:rsidRPr="00693505">
              <w:rPr>
                <w:rFonts w:ascii="Arial" w:hAnsi="Arial" w:cs="Arial"/>
                <w:b/>
                <w:sz w:val="20"/>
                <w:szCs w:val="20"/>
              </w:rPr>
              <w:t>Task 2-9</w:t>
            </w:r>
            <w:r w:rsidR="00E97937" w:rsidRPr="00693505">
              <w:rPr>
                <w:rFonts w:ascii="Arial" w:hAnsi="Arial" w:cs="Arial"/>
                <w:b/>
                <w:sz w:val="20"/>
                <w:szCs w:val="20"/>
              </w:rPr>
              <w:t xml:space="preserve"> Cross protection</w:t>
            </w:r>
            <w:r w:rsidRPr="00693505">
              <w:rPr>
                <w:rFonts w:ascii="Arial" w:hAnsi="Arial" w:cs="Arial"/>
                <w:b/>
                <w:sz w:val="20"/>
                <w:szCs w:val="20"/>
              </w:rPr>
              <w:t xml:space="preserve"> </w:t>
            </w:r>
            <w:r w:rsidRPr="00693505">
              <w:rPr>
                <w:rFonts w:ascii="Arial" w:hAnsi="Arial" w:cs="Arial"/>
                <w:sz w:val="20"/>
                <w:szCs w:val="20"/>
              </w:rPr>
              <w:t>Demonstrate the ability to conduct a cross protection test. (236.384)</w:t>
            </w:r>
          </w:p>
        </w:tc>
        <w:tc>
          <w:tcPr>
            <w:tcW w:w="3916" w:type="dxa"/>
            <w:tcBorders>
              <w:bottom w:val="double" w:sz="8" w:space="0" w:color="000000"/>
            </w:tcBorders>
            <w:tcMar>
              <w:top w:w="120" w:type="dxa"/>
              <w:left w:w="120" w:type="dxa"/>
              <w:bottom w:w="58" w:type="dxa"/>
              <w:right w:w="120" w:type="dxa"/>
            </w:tcMar>
          </w:tcPr>
          <w:p w14:paraId="13CB4911" w14:textId="77777777" w:rsidR="00347913" w:rsidRDefault="00DE7835"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Given an interlocking plant equipped with cross protection</w:t>
            </w:r>
            <w:r w:rsidR="00C46407">
              <w:rPr>
                <w:rFonts w:ascii="Arial" w:hAnsi="Arial" w:cs="Arial"/>
                <w:sz w:val="20"/>
                <w:szCs w:val="20"/>
              </w:rPr>
              <w:t>, a variable resistor, a VOM, or other electronic test device, and appropriate hand tools the employee must be able to demonstrate the ability to:</w:t>
            </w:r>
          </w:p>
          <w:p w14:paraId="78BEBEE1" w14:textId="77777777" w:rsidR="00DE7835" w:rsidRDefault="00DE7835"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ADB64C" w14:textId="77777777" w:rsidR="00DE7835" w:rsidRDefault="00DE7835"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37657D"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73D4B1F"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77AE83"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B6ED805" w14:textId="77777777" w:rsidR="00C46407" w:rsidRDefault="00C464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61F82E"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77AD7AC" w14:textId="77777777" w:rsidR="00DD7EE8" w:rsidRDefault="00693505"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00DD7EE8" w:rsidRPr="00DE7835">
              <w:rPr>
                <w:rFonts w:ascii="Arial" w:hAnsi="Arial" w:cs="Arial"/>
                <w:b/>
                <w:sz w:val="20"/>
                <w:szCs w:val="20"/>
              </w:rPr>
              <w:t>:</w:t>
            </w:r>
            <w:r w:rsidR="00DD7EE8">
              <w:rPr>
                <w:rFonts w:ascii="Arial" w:hAnsi="Arial" w:cs="Arial"/>
                <w:sz w:val="20"/>
                <w:szCs w:val="20"/>
              </w:rPr>
              <w:t xml:space="preserve"> </w:t>
            </w:r>
            <w:r w:rsidR="00DD7EE8" w:rsidRPr="0055624B">
              <w:rPr>
                <w:rFonts w:ascii="Arial" w:eastAsia="Times New Roman" w:hAnsi="Arial" w:cs="Arial"/>
                <w:sz w:val="20"/>
                <w:szCs w:val="20"/>
              </w:rPr>
              <w:t>Tests should not be conducted while rail traffic is approaching or withi</w:t>
            </w:r>
            <w:r w:rsidR="00DD7EE8">
              <w:rPr>
                <w:rFonts w:ascii="Arial" w:eastAsia="Times New Roman" w:hAnsi="Arial" w:cs="Arial"/>
                <w:sz w:val="20"/>
                <w:szCs w:val="20"/>
              </w:rPr>
              <w:t>n the section to</w:t>
            </w:r>
            <w:r w:rsidR="00DD7EE8" w:rsidRPr="0055624B">
              <w:rPr>
                <w:rFonts w:ascii="Arial" w:eastAsia="Times New Roman" w:hAnsi="Arial" w:cs="Arial"/>
                <w:sz w:val="20"/>
                <w:szCs w:val="20"/>
              </w:rPr>
              <w:t xml:space="preserve"> be tested.</w:t>
            </w:r>
          </w:p>
          <w:p w14:paraId="6EB0CEF4" w14:textId="77777777" w:rsidR="00DD7EE8" w:rsidRDefault="00DD7EE8"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10004EF2" w14:textId="77777777" w:rsidR="00C46407" w:rsidRDefault="00C46407" w:rsidP="00C46407">
            <w:pPr>
              <w:spacing w:line="240" w:lineRule="auto"/>
              <w:rPr>
                <w:rFonts w:ascii="Arial" w:eastAsia="Times New Roman" w:hAnsi="Arial" w:cs="Arial"/>
                <w:sz w:val="20"/>
                <w:szCs w:val="20"/>
              </w:rPr>
            </w:pPr>
            <w:r w:rsidRPr="00C46407">
              <w:rPr>
                <w:rStyle w:val="contents"/>
                <w:rFonts w:ascii="Arial" w:hAnsi="Arial" w:cs="Arial"/>
                <w:b/>
                <w:sz w:val="20"/>
                <w:szCs w:val="20"/>
              </w:rPr>
              <w:t>NOTE:</w:t>
            </w:r>
            <w:r>
              <w:rPr>
                <w:rStyle w:val="contents"/>
                <w:rFonts w:ascii="Arial" w:hAnsi="Arial" w:cs="Arial"/>
                <w:sz w:val="20"/>
                <w:szCs w:val="20"/>
              </w:rPr>
              <w:t xml:space="preserve"> </w:t>
            </w:r>
            <w:r w:rsidRPr="0055624B">
              <w:rPr>
                <w:rFonts w:ascii="Arial" w:eastAsia="Times New Roman" w:hAnsi="Arial" w:cs="Arial"/>
                <w:sz w:val="20"/>
                <w:szCs w:val="20"/>
              </w:rPr>
              <w:t xml:space="preserve">This rule applies only to those interlockings provided with cross protection devices. This test insures that switches, signals, etc., do not respond when current is improperly applied to circuits. </w:t>
            </w:r>
          </w:p>
          <w:p w14:paraId="76E14764" w14:textId="77777777" w:rsidR="00C46407" w:rsidRDefault="00C46407"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3B7CD159" w14:textId="77777777" w:rsidR="00DE7835" w:rsidRPr="007D2BCA" w:rsidRDefault="00DD7EE8" w:rsidP="00BB05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six months.</w:t>
            </w:r>
            <w:r w:rsidRPr="007D2BCA">
              <w:rPr>
                <w:rFonts w:ascii="Arial" w:hAnsi="Arial" w:cs="Arial"/>
                <w:sz w:val="20"/>
                <w:szCs w:val="20"/>
              </w:rPr>
              <w:t xml:space="preserve">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3E780D49" w14:textId="77777777" w:rsidR="00C46407" w:rsidRPr="0055624B" w:rsidRDefault="00C46407" w:rsidP="00C46407">
            <w:pPr>
              <w:spacing w:line="240" w:lineRule="auto"/>
              <w:rPr>
                <w:rFonts w:ascii="Arial" w:eastAsia="Times New Roman" w:hAnsi="Arial" w:cs="Arial"/>
                <w:sz w:val="20"/>
                <w:szCs w:val="20"/>
              </w:rPr>
            </w:pPr>
            <w:r>
              <w:rPr>
                <w:rStyle w:val="contents"/>
                <w:rFonts w:ascii="Arial" w:hAnsi="Arial" w:cs="Arial"/>
                <w:sz w:val="20"/>
                <w:szCs w:val="20"/>
              </w:rPr>
              <w:t xml:space="preserve">Conduct the necessary test to ensure that the cross protection at an interlocking is functioning properly to prevent </w:t>
            </w:r>
            <w:r w:rsidR="00347913" w:rsidRPr="007D2BCA">
              <w:rPr>
                <w:rStyle w:val="contents"/>
                <w:rFonts w:ascii="Arial" w:hAnsi="Arial" w:cs="Arial"/>
                <w:sz w:val="20"/>
                <w:szCs w:val="20"/>
              </w:rPr>
              <w:t>the improper operation of a signal, switch, movable-point frog, or derail as the result of a cross in electrical circuits.</w:t>
            </w:r>
            <w:r w:rsidR="00347913">
              <w:rPr>
                <w:rStyle w:val="contents"/>
                <w:rFonts w:ascii="Arial" w:hAnsi="Arial" w:cs="Arial"/>
                <w:sz w:val="20"/>
                <w:szCs w:val="20"/>
              </w:rPr>
              <w:t xml:space="preserve">  </w:t>
            </w:r>
            <w:r w:rsidR="00693505">
              <w:rPr>
                <w:rStyle w:val="contents"/>
                <w:rFonts w:ascii="Arial" w:hAnsi="Arial" w:cs="Arial"/>
                <w:sz w:val="20"/>
                <w:szCs w:val="20"/>
              </w:rPr>
              <w:t>This test must be accomplished and the results properly recorded with 100 percent accuracy on at least five (5) separate circuits provided with cross protection.</w:t>
            </w:r>
          </w:p>
          <w:p w14:paraId="1EA28E13" w14:textId="77777777" w:rsidR="00347913" w:rsidRPr="0055624B" w:rsidRDefault="00347913" w:rsidP="0055624B">
            <w:pPr>
              <w:autoSpaceDE w:val="0"/>
              <w:autoSpaceDN w:val="0"/>
              <w:adjustRightInd w:val="0"/>
              <w:spacing w:line="184" w:lineRule="exact"/>
              <w:ind w:left="175" w:right="-20"/>
              <w:rPr>
                <w:rFonts w:ascii="Arial" w:hAnsi="Arial" w:cs="Arial"/>
                <w:spacing w:val="7"/>
                <w:sz w:val="20"/>
                <w:szCs w:val="20"/>
              </w:rPr>
            </w:pPr>
          </w:p>
          <w:p w14:paraId="5D313F99"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561C279"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6E7964"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333DE92"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7EE80CD"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3CFF265"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B92CFD3" w14:textId="77777777" w:rsidR="00C46407" w:rsidRDefault="00C464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A3BC844" w14:textId="77777777" w:rsidR="00C46407" w:rsidRPr="00C46407" w:rsidRDefault="00C46407" w:rsidP="00C46407">
            <w:pPr>
              <w:rPr>
                <w:rFonts w:ascii="Arial" w:hAnsi="Arial" w:cs="Arial"/>
                <w:sz w:val="20"/>
                <w:szCs w:val="20"/>
              </w:rPr>
            </w:pPr>
          </w:p>
          <w:p w14:paraId="527EA0C9" w14:textId="77777777" w:rsidR="00C46407" w:rsidRPr="00C46407" w:rsidRDefault="00C46407" w:rsidP="00C46407">
            <w:pPr>
              <w:rPr>
                <w:rFonts w:ascii="Arial" w:hAnsi="Arial" w:cs="Arial"/>
                <w:sz w:val="20"/>
                <w:szCs w:val="20"/>
              </w:rPr>
            </w:pPr>
          </w:p>
          <w:p w14:paraId="5EEB0ED1" w14:textId="77777777" w:rsidR="00C46407" w:rsidRPr="00C46407" w:rsidRDefault="00C46407" w:rsidP="00C46407">
            <w:pPr>
              <w:rPr>
                <w:rFonts w:ascii="Arial" w:hAnsi="Arial" w:cs="Arial"/>
                <w:sz w:val="20"/>
                <w:szCs w:val="20"/>
              </w:rPr>
            </w:pPr>
          </w:p>
          <w:p w14:paraId="7AA452EC" w14:textId="77777777" w:rsidR="00C46407" w:rsidRDefault="00C46407" w:rsidP="00C46407">
            <w:pPr>
              <w:rPr>
                <w:rFonts w:ascii="Arial" w:hAnsi="Arial" w:cs="Arial"/>
                <w:sz w:val="20"/>
                <w:szCs w:val="20"/>
              </w:rPr>
            </w:pPr>
          </w:p>
          <w:p w14:paraId="0D0E1043" w14:textId="77777777" w:rsidR="00C46407" w:rsidRDefault="00C46407" w:rsidP="00C46407">
            <w:pPr>
              <w:rPr>
                <w:rFonts w:ascii="Arial" w:hAnsi="Arial" w:cs="Arial"/>
                <w:sz w:val="20"/>
                <w:szCs w:val="20"/>
              </w:rPr>
            </w:pPr>
          </w:p>
          <w:p w14:paraId="6F929CCC" w14:textId="77777777" w:rsidR="00C46407" w:rsidRDefault="00C46407" w:rsidP="00C46407">
            <w:pPr>
              <w:rPr>
                <w:rFonts w:ascii="Arial" w:hAnsi="Arial" w:cs="Arial"/>
                <w:sz w:val="20"/>
                <w:szCs w:val="20"/>
              </w:rPr>
            </w:pPr>
          </w:p>
          <w:p w14:paraId="669642BB" w14:textId="77777777" w:rsidR="00C46407" w:rsidRDefault="00C46407" w:rsidP="00C46407">
            <w:pPr>
              <w:rPr>
                <w:rFonts w:ascii="Arial" w:hAnsi="Arial" w:cs="Arial"/>
                <w:sz w:val="20"/>
                <w:szCs w:val="20"/>
              </w:rPr>
            </w:pPr>
          </w:p>
          <w:p w14:paraId="2D8AED41" w14:textId="77777777" w:rsidR="00C46407" w:rsidRDefault="00C46407" w:rsidP="00C46407">
            <w:pPr>
              <w:rPr>
                <w:rFonts w:ascii="Arial" w:hAnsi="Arial" w:cs="Arial"/>
                <w:sz w:val="20"/>
                <w:szCs w:val="20"/>
              </w:rPr>
            </w:pPr>
          </w:p>
          <w:p w14:paraId="45BCB0FA" w14:textId="77777777" w:rsidR="00C46407" w:rsidRDefault="00C46407" w:rsidP="00C46407">
            <w:pPr>
              <w:rPr>
                <w:rFonts w:ascii="Arial" w:hAnsi="Arial" w:cs="Arial"/>
                <w:sz w:val="20"/>
                <w:szCs w:val="20"/>
              </w:rPr>
            </w:pPr>
          </w:p>
          <w:p w14:paraId="72DE42E8" w14:textId="77777777" w:rsidR="00C46407" w:rsidRDefault="00C46407" w:rsidP="00C46407">
            <w:pPr>
              <w:rPr>
                <w:rFonts w:ascii="Arial" w:hAnsi="Arial" w:cs="Arial"/>
                <w:sz w:val="20"/>
                <w:szCs w:val="20"/>
              </w:rPr>
            </w:pPr>
          </w:p>
          <w:p w14:paraId="53B9A130" w14:textId="77777777" w:rsidR="00C46407" w:rsidRDefault="00C46407" w:rsidP="00C46407">
            <w:pPr>
              <w:rPr>
                <w:rFonts w:ascii="Arial" w:hAnsi="Arial" w:cs="Arial"/>
                <w:sz w:val="20"/>
                <w:szCs w:val="20"/>
              </w:rPr>
            </w:pPr>
          </w:p>
          <w:p w14:paraId="13697F4A" w14:textId="77777777" w:rsidR="00C46407" w:rsidRDefault="00C46407" w:rsidP="00C46407">
            <w:pPr>
              <w:rPr>
                <w:rFonts w:ascii="Arial" w:hAnsi="Arial" w:cs="Arial"/>
                <w:sz w:val="20"/>
                <w:szCs w:val="20"/>
              </w:rPr>
            </w:pPr>
          </w:p>
          <w:p w14:paraId="5144ECFC" w14:textId="77777777" w:rsidR="00C46407" w:rsidRDefault="00C46407" w:rsidP="00C46407">
            <w:pPr>
              <w:rPr>
                <w:rFonts w:ascii="Arial" w:hAnsi="Arial" w:cs="Arial"/>
                <w:sz w:val="20"/>
                <w:szCs w:val="20"/>
              </w:rPr>
            </w:pPr>
          </w:p>
          <w:p w14:paraId="5C4454BD" w14:textId="77777777" w:rsidR="00C46407" w:rsidRDefault="00C46407" w:rsidP="00C46407">
            <w:pPr>
              <w:rPr>
                <w:rFonts w:ascii="Arial" w:hAnsi="Arial" w:cs="Arial"/>
                <w:sz w:val="20"/>
                <w:szCs w:val="20"/>
              </w:rPr>
            </w:pPr>
          </w:p>
          <w:p w14:paraId="4473C4A8" w14:textId="77777777" w:rsidR="007B1707" w:rsidRPr="00C46407" w:rsidRDefault="00C46407" w:rsidP="00C46407">
            <w:pPr>
              <w:rPr>
                <w:rFonts w:ascii="Arial" w:hAnsi="Arial" w:cs="Arial"/>
                <w:sz w:val="20"/>
                <w:szCs w:val="20"/>
              </w:rPr>
            </w:pPr>
            <w:r>
              <w:rPr>
                <w:rFonts w:ascii="Arial" w:hAnsi="Arial" w:cs="Arial"/>
                <w:sz w:val="20"/>
                <w:szCs w:val="20"/>
              </w:rPr>
              <w:t xml:space="preserve">Referenced or associated rules: </w:t>
            </w:r>
            <w:r w:rsidRPr="007D2BCA">
              <w:rPr>
                <w:rFonts w:ascii="Arial" w:hAnsi="Arial" w:cs="Arial"/>
                <w:sz w:val="20"/>
                <w:szCs w:val="20"/>
              </w:rPr>
              <w:t>§§</w:t>
            </w:r>
            <w:r>
              <w:rPr>
                <w:rFonts w:ascii="Arial" w:hAnsi="Arial" w:cs="Arial"/>
                <w:sz w:val="20"/>
                <w:szCs w:val="20"/>
              </w:rPr>
              <w:t xml:space="preserve">49 CFR </w:t>
            </w:r>
            <w:r w:rsidRPr="007D2BCA">
              <w:rPr>
                <w:rFonts w:ascii="Arial" w:hAnsi="Arial" w:cs="Arial"/>
                <w:sz w:val="20"/>
                <w:szCs w:val="20"/>
              </w:rPr>
              <w:t>§§</w:t>
            </w:r>
            <w:r>
              <w:rPr>
                <w:rFonts w:ascii="Arial" w:hAnsi="Arial" w:cs="Arial"/>
                <w:sz w:val="20"/>
                <w:szCs w:val="20"/>
              </w:rPr>
              <w:t xml:space="preserve"> 236.110 and 236.787.</w:t>
            </w:r>
          </w:p>
        </w:tc>
      </w:tr>
      <w:tr w:rsidR="00347913" w:rsidRPr="007D2BCA" w14:paraId="7546D497" w14:textId="77777777" w:rsidTr="001E78BD">
        <w:tc>
          <w:tcPr>
            <w:tcW w:w="3042" w:type="dxa"/>
            <w:tcBorders>
              <w:bottom w:val="double" w:sz="8" w:space="0" w:color="000000"/>
            </w:tcBorders>
            <w:tcMar>
              <w:top w:w="120" w:type="dxa"/>
              <w:left w:w="120" w:type="dxa"/>
              <w:bottom w:w="58" w:type="dxa"/>
              <w:right w:w="120" w:type="dxa"/>
            </w:tcMar>
          </w:tcPr>
          <w:p w14:paraId="0D75E5F7" w14:textId="77777777" w:rsidR="00347913" w:rsidRPr="007D2BCA" w:rsidRDefault="00347913" w:rsidP="00881ECD">
            <w:pPr>
              <w:rPr>
                <w:rFonts w:ascii="Arial" w:hAnsi="Arial" w:cs="Arial"/>
              </w:rPr>
            </w:pPr>
            <w:r w:rsidRPr="007D2BCA">
              <w:rPr>
                <w:rFonts w:ascii="Arial" w:hAnsi="Arial" w:cs="Arial"/>
                <w:b/>
                <w:sz w:val="20"/>
                <w:szCs w:val="20"/>
              </w:rPr>
              <w:t>Task 2-10</w:t>
            </w:r>
            <w:r w:rsidR="00E97937">
              <w:rPr>
                <w:rFonts w:ascii="Arial" w:hAnsi="Arial" w:cs="Arial"/>
                <w:b/>
                <w:sz w:val="20"/>
                <w:szCs w:val="20"/>
              </w:rPr>
              <w:t xml:space="preserve"> Restoring feature on power switches</w:t>
            </w:r>
            <w:r w:rsidRPr="007D2BCA">
              <w:rPr>
                <w:rFonts w:ascii="Arial" w:hAnsi="Arial" w:cs="Arial"/>
                <w:b/>
                <w:sz w:val="20"/>
                <w:szCs w:val="20"/>
              </w:rPr>
              <w:t xml:space="preserve"> </w:t>
            </w:r>
            <w:r w:rsidRPr="007D2BCA">
              <w:rPr>
                <w:rFonts w:ascii="Arial" w:hAnsi="Arial" w:cs="Arial"/>
                <w:sz w:val="20"/>
                <w:szCs w:val="20"/>
              </w:rPr>
              <w:t>Demonstrate the ability to test the restoring feature on power switches. (236.386)</w:t>
            </w:r>
          </w:p>
        </w:tc>
        <w:tc>
          <w:tcPr>
            <w:tcW w:w="3916" w:type="dxa"/>
            <w:tcBorders>
              <w:bottom w:val="double" w:sz="8" w:space="0" w:color="000000"/>
            </w:tcBorders>
            <w:tcMar>
              <w:top w:w="120" w:type="dxa"/>
              <w:left w:w="120" w:type="dxa"/>
              <w:bottom w:w="58" w:type="dxa"/>
              <w:right w:w="120" w:type="dxa"/>
            </w:tcMar>
          </w:tcPr>
          <w:p w14:paraId="7F03F4A4" w14:textId="77777777" w:rsidR="00347913" w:rsidRDefault="00347913"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power operated switch machine location and a hand crank employee must be able to demonstrate the ability to:</w:t>
            </w:r>
          </w:p>
          <w:p w14:paraId="55CD3575"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C88A956"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D52E4B"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5DDC38"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DD63C8B"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DD5F0F"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D94B5FD"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D168859"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798537"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F86260"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E2DD15"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48512A"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5E6644"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860669"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B0BD78" w14:textId="64685713" w:rsidR="00773C80" w:rsidRPr="0098669B" w:rsidRDefault="0098669B"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r w:rsidRPr="0098669B">
              <w:rPr>
                <w:rFonts w:ascii="Arial" w:hAnsi="Arial" w:cs="Arial"/>
                <w:b/>
                <w:bCs/>
                <w:sz w:val="20"/>
                <w:szCs w:val="20"/>
              </w:rPr>
              <w:t>Note:</w:t>
            </w:r>
            <w:r>
              <w:rPr>
                <w:rFonts w:ascii="Arial" w:hAnsi="Arial" w:cs="Arial"/>
                <w:b/>
                <w:bCs/>
                <w:sz w:val="20"/>
                <w:szCs w:val="20"/>
              </w:rPr>
              <w:t xml:space="preserve"> </w:t>
            </w:r>
            <w:r w:rsidRPr="0098669B">
              <w:rPr>
                <w:rFonts w:ascii="Arial" w:hAnsi="Arial" w:cs="Arial"/>
                <w:sz w:val="20"/>
                <w:szCs w:val="20"/>
              </w:rPr>
              <w:t>This rule applies only to electro-pneumatic switches.</w:t>
            </w:r>
          </w:p>
          <w:p w14:paraId="21615779" w14:textId="77777777" w:rsidR="00773C80" w:rsidRDefault="00773C80"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E657D3F" w14:textId="77777777" w:rsidR="00773C80" w:rsidRDefault="00773C80"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682ADE3"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E558254" w14:textId="77777777" w:rsidR="00773C80" w:rsidRDefault="008B3DAC"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1175B872"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C319E6A" w14:textId="77777777" w:rsidR="007B1707" w:rsidRPr="007D2BCA"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Pr>
                <w:rFonts w:ascii="Arial" w:hAnsi="Arial" w:cs="Arial"/>
                <w:sz w:val="20"/>
                <w:szCs w:val="20"/>
              </w:rPr>
              <w:t xml:space="preserve"> This test is required every three months</w:t>
            </w:r>
            <w:r w:rsidRPr="007D2BCA">
              <w:rPr>
                <w:rFonts w:ascii="Arial" w:hAnsi="Arial" w:cs="Arial"/>
                <w:sz w:val="20"/>
                <w:szCs w:val="20"/>
              </w:rPr>
              <w:t>.</w:t>
            </w:r>
          </w:p>
        </w:tc>
        <w:tc>
          <w:tcPr>
            <w:tcW w:w="7020" w:type="dxa"/>
            <w:tcBorders>
              <w:bottom w:val="double" w:sz="8" w:space="0" w:color="000000"/>
            </w:tcBorders>
            <w:tcMar>
              <w:top w:w="120" w:type="dxa"/>
              <w:left w:w="120" w:type="dxa"/>
              <w:bottom w:w="58" w:type="dxa"/>
              <w:right w:w="120" w:type="dxa"/>
            </w:tcMar>
          </w:tcPr>
          <w:p w14:paraId="469740C5" w14:textId="77777777" w:rsidR="00347913" w:rsidRDefault="00347913"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t>Ensure that before the driving bar creeps sufficiently to unlock</w:t>
            </w:r>
            <w:r w:rsidR="008E4BA7">
              <w:rPr>
                <w:rStyle w:val="contents"/>
                <w:rFonts w:ascii="Arial" w:hAnsi="Arial" w:cs="Arial"/>
                <w:sz w:val="20"/>
                <w:szCs w:val="20"/>
              </w:rPr>
              <w:t xml:space="preserve"> the switch</w:t>
            </w:r>
            <w:r w:rsidRPr="007D2BCA">
              <w:rPr>
                <w:rStyle w:val="contents"/>
                <w:rFonts w:ascii="Arial" w:hAnsi="Arial" w:cs="Arial"/>
                <w:sz w:val="20"/>
                <w:szCs w:val="20"/>
              </w:rPr>
              <w:t xml:space="preserve"> the power is applied to restore the switch movement to full normal or to full reverse position in correspondence with the control lever.</w:t>
            </w:r>
            <w:r w:rsidR="008B3DAC">
              <w:rPr>
                <w:rStyle w:val="contents"/>
                <w:rFonts w:ascii="Arial" w:hAnsi="Arial" w:cs="Arial"/>
                <w:sz w:val="20"/>
                <w:szCs w:val="20"/>
              </w:rPr>
              <w:t xml:space="preserve">  This test must be accomplished at least five (5) times and the results properly recorded with 100 percent accuracy.</w:t>
            </w:r>
          </w:p>
          <w:p w14:paraId="339C8D93"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17F0093C"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6E9F0B8D"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668B085F"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7ECD10EE"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1C0F744C" w14:textId="77777777" w:rsidR="00285AFC" w:rsidRDefault="00223073" w:rsidP="00223073">
            <w:pPr>
              <w:tabs>
                <w:tab w:val="left" w:pos="0"/>
              </w:tabs>
              <w:rPr>
                <w:rStyle w:val="contents"/>
                <w:rFonts w:ascii="Arial" w:hAnsi="Arial" w:cs="Arial"/>
                <w:sz w:val="20"/>
                <w:szCs w:val="20"/>
              </w:rPr>
            </w:pPr>
            <w:r>
              <w:rPr>
                <w:rStyle w:val="contents"/>
                <w:rFonts w:ascii="Arial" w:hAnsi="Arial" w:cs="Arial"/>
                <w:sz w:val="20"/>
                <w:szCs w:val="20"/>
              </w:rPr>
              <w:tab/>
            </w:r>
            <w:r>
              <w:rPr>
                <w:rStyle w:val="contents"/>
                <w:rFonts w:ascii="Arial" w:hAnsi="Arial" w:cs="Arial"/>
                <w:sz w:val="20"/>
                <w:szCs w:val="20"/>
              </w:rPr>
              <w:tab/>
            </w:r>
          </w:p>
          <w:p w14:paraId="17ED4893"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505F564"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50A3A377"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30C2F787"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429ED414"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623ADB88"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704C933"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5DA7665E"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7A0F10DE"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2F0703FE"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3B30FE1E"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61918C61"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27C34A05"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9FB610F"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BC73B9E" w14:textId="77777777" w:rsidR="00285AFC" w:rsidRPr="007D2BCA"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w:t>
            </w:r>
            <w:r w:rsidRPr="00285AFC">
              <w:rPr>
                <w:rFonts w:ascii="Arial" w:hAnsi="Arial" w:cs="Arial"/>
                <w:sz w:val="20"/>
                <w:szCs w:val="20"/>
              </w:rPr>
              <w:t>ferenced</w:t>
            </w:r>
            <w:r>
              <w:rPr>
                <w:rFonts w:ascii="Arial" w:hAnsi="Arial" w:cs="Arial"/>
                <w:sz w:val="20"/>
                <w:szCs w:val="20"/>
              </w:rPr>
              <w:t xml:space="preserve"> or associated rules: 49 CFR </w:t>
            </w:r>
            <w:r w:rsidRPr="007D2BCA">
              <w:rPr>
                <w:rFonts w:ascii="Arial" w:hAnsi="Arial" w:cs="Arial"/>
                <w:sz w:val="20"/>
                <w:szCs w:val="20"/>
              </w:rPr>
              <w:t>§§</w:t>
            </w:r>
            <w:r>
              <w:rPr>
                <w:rFonts w:ascii="Arial" w:hAnsi="Arial" w:cs="Arial"/>
                <w:sz w:val="20"/>
                <w:szCs w:val="20"/>
              </w:rPr>
              <w:t xml:space="preserve"> 236.110 and 236.746.</w:t>
            </w:r>
          </w:p>
        </w:tc>
      </w:tr>
      <w:tr w:rsidR="00347913" w:rsidRPr="007D2BCA" w14:paraId="6B8B6084" w14:textId="77777777" w:rsidTr="001E78BD">
        <w:tc>
          <w:tcPr>
            <w:tcW w:w="3042" w:type="dxa"/>
            <w:tcBorders>
              <w:bottom w:val="double" w:sz="8" w:space="0" w:color="000000"/>
            </w:tcBorders>
            <w:tcMar>
              <w:top w:w="120" w:type="dxa"/>
              <w:left w:w="120" w:type="dxa"/>
              <w:bottom w:w="58" w:type="dxa"/>
              <w:right w:w="120" w:type="dxa"/>
            </w:tcMar>
          </w:tcPr>
          <w:p w14:paraId="3956ADE6" w14:textId="77777777" w:rsidR="00347913" w:rsidRPr="007D2BCA" w:rsidRDefault="00347913" w:rsidP="00A53477">
            <w:pPr>
              <w:rPr>
                <w:rFonts w:ascii="Arial" w:hAnsi="Arial" w:cs="Arial"/>
              </w:rPr>
            </w:pPr>
            <w:r w:rsidRPr="007D2BCA">
              <w:rPr>
                <w:rFonts w:ascii="Arial" w:hAnsi="Arial" w:cs="Arial"/>
                <w:b/>
                <w:sz w:val="20"/>
                <w:szCs w:val="20"/>
              </w:rPr>
              <w:t>Task 2-11</w:t>
            </w:r>
            <w:r w:rsidR="00E97937">
              <w:rPr>
                <w:rFonts w:ascii="Arial" w:hAnsi="Arial" w:cs="Arial"/>
                <w:b/>
                <w:sz w:val="20"/>
                <w:szCs w:val="20"/>
              </w:rPr>
              <w:t xml:space="preserve"> Moveable bridge locking</w:t>
            </w:r>
            <w:r w:rsidRPr="007D2BCA">
              <w:rPr>
                <w:rFonts w:ascii="Arial" w:hAnsi="Arial" w:cs="Arial"/>
                <w:b/>
                <w:sz w:val="20"/>
                <w:szCs w:val="20"/>
              </w:rPr>
              <w:t xml:space="preserve"> </w:t>
            </w:r>
            <w:r w:rsidRPr="007D2BCA">
              <w:rPr>
                <w:rFonts w:ascii="Arial" w:hAnsi="Arial" w:cs="Arial"/>
                <w:sz w:val="20"/>
                <w:szCs w:val="20"/>
              </w:rPr>
              <w:t>Demonstrate the ability to test movable bridge locking. (236.387)</w:t>
            </w:r>
          </w:p>
        </w:tc>
        <w:tc>
          <w:tcPr>
            <w:tcW w:w="3916" w:type="dxa"/>
            <w:tcBorders>
              <w:bottom w:val="double" w:sz="8" w:space="0" w:color="000000"/>
            </w:tcBorders>
            <w:tcMar>
              <w:top w:w="120" w:type="dxa"/>
              <w:left w:w="120" w:type="dxa"/>
              <w:bottom w:w="58" w:type="dxa"/>
              <w:right w:w="120" w:type="dxa"/>
            </w:tcMar>
          </w:tcPr>
          <w:p w14:paraId="4D5A32EF"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moveable bridge that is interlocked with the signal system, applicable gauges, circuit plans, and a  power operated switch machine location and a hand crank employee must be able to demonstrate the ability to:</w:t>
            </w:r>
          </w:p>
          <w:p w14:paraId="1860E79F"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8A28EB6"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49AEB0"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8BF7638"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4272BEA"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DCCADA9"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02F1DB0"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92B4FD"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93635C3"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B94A3D"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61DC2E"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489844"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065474" w14:textId="77777777" w:rsidR="00344613" w:rsidRDefault="003446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0E2A143"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15146E1" w14:textId="77777777" w:rsidR="00344613" w:rsidRDefault="00806717"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00344613" w:rsidRPr="00DE7835">
              <w:rPr>
                <w:rFonts w:ascii="Arial" w:hAnsi="Arial" w:cs="Arial"/>
                <w:b/>
                <w:sz w:val="20"/>
                <w:szCs w:val="20"/>
              </w:rPr>
              <w:t>:</w:t>
            </w:r>
            <w:r w:rsidR="00344613">
              <w:rPr>
                <w:rFonts w:ascii="Arial" w:hAnsi="Arial" w:cs="Arial"/>
                <w:sz w:val="20"/>
                <w:szCs w:val="20"/>
              </w:rPr>
              <w:t xml:space="preserve"> </w:t>
            </w:r>
            <w:r w:rsidR="00344613" w:rsidRPr="0055624B">
              <w:rPr>
                <w:rFonts w:ascii="Arial" w:eastAsia="Times New Roman" w:hAnsi="Arial" w:cs="Arial"/>
                <w:sz w:val="20"/>
                <w:szCs w:val="20"/>
              </w:rPr>
              <w:t>Tests should not be conducted while rail traffic is approaching or withi</w:t>
            </w:r>
            <w:r w:rsidR="00344613">
              <w:rPr>
                <w:rFonts w:ascii="Arial" w:eastAsia="Times New Roman" w:hAnsi="Arial" w:cs="Arial"/>
                <w:sz w:val="20"/>
                <w:szCs w:val="20"/>
              </w:rPr>
              <w:t>n the section to</w:t>
            </w:r>
            <w:r w:rsidR="00344613" w:rsidRPr="0055624B">
              <w:rPr>
                <w:rFonts w:ascii="Arial" w:eastAsia="Times New Roman" w:hAnsi="Arial" w:cs="Arial"/>
                <w:sz w:val="20"/>
                <w:szCs w:val="20"/>
              </w:rPr>
              <w:t xml:space="preserve"> be tested.</w:t>
            </w:r>
          </w:p>
          <w:p w14:paraId="161900C7" w14:textId="77777777" w:rsidR="00344613" w:rsidRDefault="00344613"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583FA05E" w14:textId="77777777" w:rsidR="00344613" w:rsidRPr="007D2BCA" w:rsidRDefault="00344613"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w:t>
            </w:r>
            <w:r w:rsidRPr="007D2BCA">
              <w:rPr>
                <w:rFonts w:ascii="Arial" w:hAnsi="Arial" w:cs="Arial"/>
                <w:sz w:val="20"/>
                <w:szCs w:val="20"/>
              </w:rPr>
              <w:t>year</w:t>
            </w:r>
            <w:r>
              <w:rPr>
                <w:rFonts w:ascii="Arial" w:hAnsi="Arial" w:cs="Arial"/>
                <w:sz w:val="20"/>
                <w:szCs w:val="20"/>
              </w:rPr>
              <w:t>.</w:t>
            </w:r>
            <w:r w:rsidRPr="007D2BCA">
              <w:rPr>
                <w:rFonts w:ascii="Arial" w:hAnsi="Arial" w:cs="Arial"/>
                <w:sz w:val="20"/>
                <w:szCs w:val="20"/>
              </w:rPr>
              <w:t xml:space="preserve">  </w:t>
            </w:r>
          </w:p>
          <w:p w14:paraId="1BF81A55" w14:textId="77777777" w:rsidR="007B1707" w:rsidRPr="007D2BCA" w:rsidRDefault="00344613"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1816DCBD" w14:textId="77777777" w:rsidR="00347913" w:rsidRPr="00CB6BFE" w:rsidRDefault="00D854E3" w:rsidP="00CB6BFE">
            <w:pPr>
              <w:spacing w:line="240" w:lineRule="auto"/>
              <w:rPr>
                <w:rFonts w:ascii="Arial" w:eastAsia="Times New Roman" w:hAnsi="Arial" w:cs="Arial"/>
                <w:sz w:val="20"/>
                <w:szCs w:val="20"/>
              </w:rPr>
            </w:pPr>
            <w:r w:rsidRPr="00D854E3">
              <w:rPr>
                <w:rFonts w:ascii="Arial" w:eastAsia="Times New Roman" w:hAnsi="Arial" w:cs="Arial"/>
                <w:sz w:val="20"/>
                <w:szCs w:val="20"/>
              </w:rPr>
              <w:t xml:space="preserve">Determine that a movable bridge is in the proper position and alignment and that all associated </w:t>
            </w:r>
            <w:r w:rsidR="00347913" w:rsidRPr="00D854E3">
              <w:rPr>
                <w:rFonts w:ascii="Arial" w:eastAsia="Times New Roman" w:hAnsi="Arial" w:cs="Arial"/>
                <w:sz w:val="20"/>
                <w:szCs w:val="20"/>
              </w:rPr>
              <w:t>rail locks, bridge locks, bolt locks, circuit controllers, and electric locks used in providing interlocking protection at a movable bridge</w:t>
            </w:r>
            <w:r w:rsidRPr="00D854E3">
              <w:rPr>
                <w:rFonts w:ascii="Arial" w:eastAsia="Times New Roman" w:hAnsi="Arial" w:cs="Arial"/>
                <w:sz w:val="20"/>
                <w:szCs w:val="20"/>
              </w:rPr>
              <w:t xml:space="preserve"> are functioning as intended</w:t>
            </w:r>
            <w:r w:rsidR="00347913" w:rsidRPr="00D854E3">
              <w:rPr>
                <w:rFonts w:ascii="Arial" w:eastAsia="Times New Roman" w:hAnsi="Arial" w:cs="Arial"/>
                <w:sz w:val="20"/>
                <w:szCs w:val="20"/>
              </w:rPr>
              <w:t>.</w:t>
            </w:r>
            <w:r>
              <w:rPr>
                <w:rFonts w:ascii="Arial" w:eastAsia="Times New Roman" w:hAnsi="Arial" w:cs="Arial"/>
                <w:sz w:val="20"/>
                <w:szCs w:val="20"/>
              </w:rPr>
              <w:t xml:space="preserve">  T</w:t>
            </w:r>
            <w:r w:rsidR="00806717">
              <w:rPr>
                <w:rFonts w:ascii="Arial" w:eastAsia="Times New Roman" w:hAnsi="Arial" w:cs="Arial"/>
                <w:sz w:val="20"/>
                <w:szCs w:val="20"/>
              </w:rPr>
              <w:t>his task must be completed and the results properly recorded no le</w:t>
            </w:r>
            <w:r>
              <w:rPr>
                <w:rFonts w:ascii="Arial" w:eastAsia="Times New Roman" w:hAnsi="Arial" w:cs="Arial"/>
                <w:sz w:val="20"/>
                <w:szCs w:val="20"/>
              </w:rPr>
              <w:t xml:space="preserve">ss than five </w:t>
            </w:r>
            <w:r w:rsidR="00806717">
              <w:rPr>
                <w:rFonts w:ascii="Arial" w:eastAsia="Times New Roman" w:hAnsi="Arial" w:cs="Arial"/>
                <w:sz w:val="20"/>
                <w:szCs w:val="20"/>
              </w:rPr>
              <w:t xml:space="preserve">(5) </w:t>
            </w:r>
            <w:r>
              <w:rPr>
                <w:rFonts w:ascii="Arial" w:eastAsia="Times New Roman" w:hAnsi="Arial" w:cs="Arial"/>
                <w:sz w:val="20"/>
                <w:szCs w:val="20"/>
              </w:rPr>
              <w:t>time with 100 percent accuracy.</w:t>
            </w:r>
          </w:p>
          <w:p w14:paraId="401EF86E"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F2D6F85" w14:textId="77777777" w:rsidR="00285AFC" w:rsidRDefault="00285A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D1C402C"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FD69F65"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7AD9D24"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A723171"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9DF7AD8"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D786C2F"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FDB3E5D"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8F42FDA"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ADCB5A1"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030CFDD"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BA2F3D3"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570DBBD"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5AAD414"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596C4C0"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406F083"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945A7B0"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03EB319"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069ADB6"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139DA9C"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384750D" w14:textId="77777777" w:rsidR="00285AFC" w:rsidRPr="007D2BCA" w:rsidRDefault="00285AFC" w:rsidP="00D854E3">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D854E3">
              <w:rPr>
                <w:rFonts w:ascii="Arial" w:hAnsi="Arial" w:cs="Arial"/>
                <w:sz w:val="20"/>
                <w:szCs w:val="20"/>
              </w:rPr>
              <w:t>Referenced</w:t>
            </w:r>
            <w:r>
              <w:rPr>
                <w:rFonts w:ascii="Arial" w:hAnsi="Arial" w:cs="Arial"/>
                <w:sz w:val="20"/>
                <w:szCs w:val="20"/>
              </w:rPr>
              <w:t xml:space="preserve"> or associated rules: </w:t>
            </w:r>
            <w:r w:rsidRPr="007D2BCA">
              <w:rPr>
                <w:rFonts w:ascii="Arial" w:hAnsi="Arial" w:cs="Arial"/>
                <w:sz w:val="20"/>
                <w:szCs w:val="20"/>
              </w:rPr>
              <w:t>§</w:t>
            </w:r>
            <w:r>
              <w:rPr>
                <w:rFonts w:ascii="Arial" w:hAnsi="Arial" w:cs="Arial"/>
                <w:sz w:val="20"/>
                <w:szCs w:val="20"/>
              </w:rPr>
              <w:t xml:space="preserve">49 CFR </w:t>
            </w:r>
            <w:r w:rsidRPr="007D2BCA">
              <w:rPr>
                <w:rFonts w:ascii="Arial" w:hAnsi="Arial" w:cs="Arial"/>
                <w:sz w:val="20"/>
                <w:szCs w:val="20"/>
              </w:rPr>
              <w:t>§§</w:t>
            </w:r>
            <w:r>
              <w:rPr>
                <w:rFonts w:ascii="Arial" w:hAnsi="Arial" w:cs="Arial"/>
                <w:sz w:val="20"/>
                <w:szCs w:val="20"/>
              </w:rPr>
              <w:t xml:space="preserve"> 236.110</w:t>
            </w:r>
            <w:r w:rsidR="00D854E3">
              <w:rPr>
                <w:rFonts w:ascii="Arial" w:hAnsi="Arial" w:cs="Arial"/>
                <w:sz w:val="20"/>
                <w:szCs w:val="20"/>
              </w:rPr>
              <w:t>, 236.312</w:t>
            </w:r>
            <w:r>
              <w:rPr>
                <w:rFonts w:ascii="Arial" w:hAnsi="Arial" w:cs="Arial"/>
                <w:sz w:val="20"/>
                <w:szCs w:val="20"/>
              </w:rPr>
              <w:t xml:space="preserve"> and 236.7</w:t>
            </w:r>
            <w:r w:rsidR="00D854E3">
              <w:rPr>
                <w:rFonts w:ascii="Arial" w:hAnsi="Arial" w:cs="Arial"/>
                <w:sz w:val="20"/>
                <w:szCs w:val="20"/>
              </w:rPr>
              <w:t>66</w:t>
            </w:r>
            <w:r>
              <w:rPr>
                <w:rFonts w:ascii="Arial" w:hAnsi="Arial" w:cs="Arial"/>
                <w:sz w:val="20"/>
                <w:szCs w:val="20"/>
              </w:rPr>
              <w:t>.</w:t>
            </w:r>
          </w:p>
        </w:tc>
      </w:tr>
      <w:tr w:rsidR="00347913" w:rsidRPr="007D2BCA" w14:paraId="571DE0F0" w14:textId="77777777" w:rsidTr="001E78BD">
        <w:tc>
          <w:tcPr>
            <w:tcW w:w="3042" w:type="dxa"/>
            <w:tcBorders>
              <w:bottom w:val="double" w:sz="8" w:space="0" w:color="000000"/>
            </w:tcBorders>
            <w:tcMar>
              <w:top w:w="120" w:type="dxa"/>
              <w:left w:w="120" w:type="dxa"/>
              <w:bottom w:w="58" w:type="dxa"/>
              <w:right w:w="120" w:type="dxa"/>
            </w:tcMar>
          </w:tcPr>
          <w:p w14:paraId="5D029E43" w14:textId="75CCFC79" w:rsidR="00347913" w:rsidRPr="007D2BCA" w:rsidRDefault="00347913" w:rsidP="00DE671B">
            <w:pPr>
              <w:rPr>
                <w:rFonts w:ascii="Arial" w:hAnsi="Arial" w:cs="Arial"/>
              </w:rPr>
            </w:pPr>
            <w:r w:rsidRPr="007D2BCA">
              <w:rPr>
                <w:rFonts w:ascii="Arial" w:hAnsi="Arial" w:cs="Arial"/>
                <w:b/>
                <w:sz w:val="20"/>
                <w:szCs w:val="20"/>
              </w:rPr>
              <w:t xml:space="preserve">Task 3-1 </w:t>
            </w:r>
            <w:r w:rsidR="0098669B" w:rsidRPr="0098669B">
              <w:rPr>
                <w:rFonts w:ascii="Arial" w:hAnsi="Arial" w:cs="Arial"/>
                <w:b/>
                <w:bCs/>
                <w:sz w:val="20"/>
                <w:szCs w:val="20"/>
              </w:rPr>
              <w:t>Roadway element</w:t>
            </w:r>
            <w:r w:rsidR="0098669B">
              <w:rPr>
                <w:b/>
                <w:bCs/>
                <w:sz w:val="23"/>
                <w:szCs w:val="23"/>
              </w:rPr>
              <w:t xml:space="preserve"> </w:t>
            </w:r>
            <w:r w:rsidRPr="00DE671B">
              <w:rPr>
                <w:rFonts w:ascii="Arial" w:hAnsi="Arial" w:cs="Arial"/>
                <w:sz w:val="20"/>
                <w:szCs w:val="20"/>
              </w:rPr>
              <w:t>Demonstrate</w:t>
            </w:r>
            <w:r>
              <w:rPr>
                <w:rFonts w:ascii="Arial" w:hAnsi="Arial" w:cs="Arial"/>
                <w:sz w:val="20"/>
                <w:szCs w:val="20"/>
              </w:rPr>
              <w:t xml:space="preserve"> the ability to check for positioning and alinement of roadway element. (</w:t>
            </w:r>
            <w:r w:rsidRPr="00DE671B">
              <w:rPr>
                <w:rFonts w:ascii="Arial" w:hAnsi="Arial" w:cs="Arial"/>
                <w:sz w:val="20"/>
                <w:szCs w:val="20"/>
              </w:rPr>
              <w:t>236.576</w:t>
            </w:r>
            <w:r>
              <w:rPr>
                <w:rFonts w:ascii="Arial" w:hAnsi="Arial" w:cs="Arial"/>
                <w:sz w:val="20"/>
                <w:szCs w:val="20"/>
              </w:rPr>
              <w:t>)</w:t>
            </w:r>
          </w:p>
        </w:tc>
        <w:tc>
          <w:tcPr>
            <w:tcW w:w="3916" w:type="dxa"/>
            <w:tcBorders>
              <w:bottom w:val="double" w:sz="8" w:space="0" w:color="000000"/>
            </w:tcBorders>
            <w:tcMar>
              <w:top w:w="120" w:type="dxa"/>
              <w:left w:w="120" w:type="dxa"/>
              <w:bottom w:w="58" w:type="dxa"/>
              <w:right w:w="120" w:type="dxa"/>
            </w:tcMar>
          </w:tcPr>
          <w:p w14:paraId="487E6959" w14:textId="77777777" w:rsidR="00347913" w:rsidRDefault="0034791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an </w:t>
            </w:r>
            <w:r w:rsidRPr="00DE671B">
              <w:rPr>
                <w:rFonts w:ascii="Arial" w:eastAsia="Times New Roman" w:hAnsi="Arial" w:cs="Arial"/>
                <w:sz w:val="20"/>
                <w:szCs w:val="20"/>
              </w:rPr>
              <w:t>automatic train stop, train control, or cab signal system</w:t>
            </w:r>
            <w:r>
              <w:rPr>
                <w:rFonts w:ascii="Arial" w:hAnsi="Arial" w:cs="Arial"/>
                <w:sz w:val="20"/>
                <w:szCs w:val="20"/>
              </w:rPr>
              <w:t xml:space="preserve"> equipped with roadway elements, such as electrical circuits, indicators, or trip arms the employee </w:t>
            </w:r>
            <w:r w:rsidRPr="007D2BCA">
              <w:rPr>
                <w:rFonts w:ascii="Arial" w:hAnsi="Arial" w:cs="Arial"/>
                <w:sz w:val="20"/>
                <w:szCs w:val="20"/>
              </w:rPr>
              <w:t>must be able to demonstrate the ability to:</w:t>
            </w:r>
          </w:p>
          <w:p w14:paraId="349C6296" w14:textId="77777777" w:rsidR="00347913" w:rsidRDefault="0034791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7ED381"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84F2DA"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6559C2"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83122AB" w14:textId="77777777" w:rsidR="00BF63C1" w:rsidRDefault="00BF63C1" w:rsidP="00BF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100BE6FF"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3A97544" w14:textId="77777777" w:rsidR="00D32703" w:rsidRDefault="00D3270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32703">
              <w:rPr>
                <w:rFonts w:ascii="Arial" w:hAnsi="Arial" w:cs="Arial"/>
                <w:b/>
                <w:sz w:val="20"/>
                <w:szCs w:val="20"/>
              </w:rPr>
              <w:t>NOTE</w:t>
            </w:r>
            <w:r>
              <w:rPr>
                <w:rFonts w:ascii="Arial" w:hAnsi="Arial" w:cs="Arial"/>
                <w:sz w:val="20"/>
                <w:szCs w:val="20"/>
              </w:rPr>
              <w:t>: Applies to automatic train stop only.</w:t>
            </w:r>
          </w:p>
          <w:p w14:paraId="07048720" w14:textId="77777777" w:rsidR="00D32703" w:rsidRDefault="00D3270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3C08CCC" w14:textId="77777777" w:rsidR="00347913" w:rsidRDefault="00347913" w:rsidP="00EC6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B1707">
              <w:rPr>
                <w:rFonts w:ascii="Arial" w:hAnsi="Arial" w:cs="Arial"/>
                <w:b/>
                <w:sz w:val="20"/>
                <w:szCs w:val="20"/>
              </w:rPr>
              <w:t>NOTE:</w:t>
            </w:r>
            <w:r>
              <w:rPr>
                <w:rFonts w:ascii="Arial" w:hAnsi="Arial" w:cs="Arial"/>
                <w:sz w:val="20"/>
                <w:szCs w:val="20"/>
              </w:rPr>
              <w:t xml:space="preserve"> Alinement is checked every month.</w:t>
            </w:r>
          </w:p>
          <w:p w14:paraId="1CE65477" w14:textId="77777777" w:rsidR="00347913" w:rsidRDefault="00347913" w:rsidP="00EC6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43115A" w14:textId="77777777" w:rsidR="000378C8" w:rsidRPr="007D2BCA" w:rsidRDefault="00347913" w:rsidP="007B1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B1707">
              <w:rPr>
                <w:rFonts w:ascii="Arial" w:hAnsi="Arial" w:cs="Arial"/>
                <w:b/>
                <w:sz w:val="20"/>
                <w:szCs w:val="20"/>
              </w:rPr>
              <w:t>NOTE:</w:t>
            </w:r>
            <w:r>
              <w:rPr>
                <w:rFonts w:ascii="Arial" w:hAnsi="Arial" w:cs="Arial"/>
                <w:sz w:val="20"/>
                <w:szCs w:val="20"/>
              </w:rPr>
              <w:t xml:space="preserve"> Testin</w:t>
            </w:r>
            <w:r w:rsidR="007B1707">
              <w:rPr>
                <w:rFonts w:ascii="Arial" w:hAnsi="Arial" w:cs="Arial"/>
                <w:sz w:val="20"/>
                <w:szCs w:val="20"/>
              </w:rPr>
              <w:t>g is required every six months.</w:t>
            </w:r>
          </w:p>
        </w:tc>
        <w:tc>
          <w:tcPr>
            <w:tcW w:w="7020" w:type="dxa"/>
            <w:tcBorders>
              <w:bottom w:val="double" w:sz="8" w:space="0" w:color="000000"/>
            </w:tcBorders>
            <w:tcMar>
              <w:top w:w="120" w:type="dxa"/>
              <w:left w:w="120" w:type="dxa"/>
              <w:bottom w:w="58" w:type="dxa"/>
              <w:right w:w="120" w:type="dxa"/>
            </w:tcMar>
          </w:tcPr>
          <w:p w14:paraId="66FD8568" w14:textId="77777777" w:rsidR="00347913" w:rsidRDefault="00347913" w:rsidP="00DE671B">
            <w:pPr>
              <w:spacing w:line="240" w:lineRule="auto"/>
              <w:rPr>
                <w:rFonts w:ascii="Arial" w:eastAsia="Times New Roman" w:hAnsi="Arial" w:cs="Arial"/>
                <w:sz w:val="20"/>
                <w:szCs w:val="20"/>
              </w:rPr>
            </w:pPr>
            <w:r>
              <w:rPr>
                <w:rFonts w:ascii="Arial" w:eastAsia="Times New Roman" w:hAnsi="Arial" w:cs="Arial"/>
                <w:sz w:val="20"/>
                <w:szCs w:val="20"/>
              </w:rPr>
              <w:t>Gauge the height and alinement of the roadway elements</w:t>
            </w:r>
            <w:r w:rsidR="00BF63C1">
              <w:rPr>
                <w:rFonts w:ascii="Arial" w:eastAsia="Times New Roman" w:hAnsi="Arial" w:cs="Arial"/>
                <w:sz w:val="20"/>
                <w:szCs w:val="20"/>
              </w:rPr>
              <w:t>,</w:t>
            </w:r>
            <w:r w:rsidR="0058030D">
              <w:rPr>
                <w:rFonts w:ascii="Arial" w:eastAsia="Times New Roman" w:hAnsi="Arial" w:cs="Arial"/>
                <w:sz w:val="20"/>
                <w:szCs w:val="20"/>
              </w:rPr>
              <w:t xml:space="preserve"> t</w:t>
            </w:r>
            <w:r>
              <w:rPr>
                <w:rFonts w:ascii="Arial" w:eastAsia="Times New Roman" w:hAnsi="Arial" w:cs="Arial"/>
                <w:sz w:val="20"/>
                <w:szCs w:val="20"/>
              </w:rPr>
              <w:t>est the device for functionality</w:t>
            </w:r>
            <w:r w:rsidR="0058030D">
              <w:rPr>
                <w:rFonts w:ascii="Arial" w:eastAsia="Times New Roman" w:hAnsi="Arial" w:cs="Arial"/>
                <w:sz w:val="20"/>
                <w:szCs w:val="20"/>
              </w:rPr>
              <w:t xml:space="preserve"> within </w:t>
            </w:r>
            <w:r w:rsidR="001414E9">
              <w:rPr>
                <w:rFonts w:ascii="Arial" w:eastAsia="Times New Roman" w:hAnsi="Arial" w:cs="Arial"/>
                <w:sz w:val="20"/>
                <w:szCs w:val="20"/>
              </w:rPr>
              <w:t xml:space="preserve">this part and </w:t>
            </w:r>
            <w:r w:rsidR="0058030D">
              <w:rPr>
                <w:rFonts w:ascii="Arial" w:eastAsia="Times New Roman" w:hAnsi="Arial" w:cs="Arial"/>
                <w:sz w:val="20"/>
                <w:szCs w:val="20"/>
              </w:rPr>
              <w:t xml:space="preserve">the manufacturer’s </w:t>
            </w:r>
            <w:r w:rsidR="00BB053E">
              <w:rPr>
                <w:rFonts w:ascii="Arial" w:eastAsia="Times New Roman" w:hAnsi="Arial" w:cs="Arial"/>
                <w:sz w:val="20"/>
                <w:szCs w:val="20"/>
              </w:rPr>
              <w:t xml:space="preserve">or railroad’s </w:t>
            </w:r>
            <w:r w:rsidR="0058030D">
              <w:rPr>
                <w:rFonts w:ascii="Arial" w:eastAsia="Times New Roman" w:hAnsi="Arial" w:cs="Arial"/>
                <w:sz w:val="20"/>
                <w:szCs w:val="20"/>
              </w:rPr>
              <w:t>specification</w:t>
            </w:r>
            <w:r w:rsidR="00BF63C1">
              <w:rPr>
                <w:rFonts w:ascii="Arial" w:eastAsia="Times New Roman" w:hAnsi="Arial" w:cs="Arial"/>
                <w:sz w:val="20"/>
                <w:szCs w:val="20"/>
              </w:rPr>
              <w:t xml:space="preserve"> and properly record the results at least five (5) times with 100 percent accuracy.</w:t>
            </w:r>
          </w:p>
          <w:p w14:paraId="26F3CD36" w14:textId="77777777" w:rsidR="00347913" w:rsidRDefault="00347913" w:rsidP="00DE671B">
            <w:pPr>
              <w:spacing w:line="240" w:lineRule="auto"/>
              <w:rPr>
                <w:rStyle w:val="contents"/>
                <w:rFonts w:ascii="Arial" w:hAnsi="Arial" w:cs="Arial"/>
                <w:sz w:val="20"/>
                <w:szCs w:val="20"/>
              </w:rPr>
            </w:pPr>
          </w:p>
          <w:p w14:paraId="72144FB4" w14:textId="77777777" w:rsidR="00347913" w:rsidRDefault="00347913" w:rsidP="00DE671B">
            <w:pPr>
              <w:spacing w:line="240" w:lineRule="auto"/>
              <w:rPr>
                <w:rStyle w:val="contents"/>
                <w:rFonts w:ascii="Arial" w:hAnsi="Arial" w:cs="Arial"/>
                <w:sz w:val="20"/>
                <w:szCs w:val="20"/>
              </w:rPr>
            </w:pPr>
          </w:p>
          <w:p w14:paraId="1042AA59" w14:textId="77777777" w:rsidR="00347913" w:rsidRDefault="00347913" w:rsidP="00DE671B">
            <w:pPr>
              <w:spacing w:line="240" w:lineRule="auto"/>
              <w:rPr>
                <w:rStyle w:val="contents"/>
                <w:rFonts w:ascii="Arial" w:hAnsi="Arial" w:cs="Arial"/>
                <w:sz w:val="20"/>
                <w:szCs w:val="20"/>
              </w:rPr>
            </w:pPr>
          </w:p>
          <w:p w14:paraId="688DD8D8" w14:textId="77777777" w:rsidR="00347913" w:rsidRDefault="00347913" w:rsidP="00DE671B">
            <w:pPr>
              <w:spacing w:line="240" w:lineRule="auto"/>
              <w:rPr>
                <w:rStyle w:val="contents"/>
                <w:rFonts w:ascii="Arial" w:hAnsi="Arial" w:cs="Arial"/>
                <w:sz w:val="20"/>
                <w:szCs w:val="20"/>
              </w:rPr>
            </w:pPr>
          </w:p>
          <w:p w14:paraId="24C4BF5F" w14:textId="77777777" w:rsidR="00347913" w:rsidRDefault="00347913" w:rsidP="00DE671B">
            <w:pPr>
              <w:spacing w:line="240" w:lineRule="auto"/>
              <w:rPr>
                <w:rStyle w:val="contents"/>
                <w:rFonts w:ascii="Arial" w:hAnsi="Arial" w:cs="Arial"/>
                <w:sz w:val="20"/>
                <w:szCs w:val="20"/>
              </w:rPr>
            </w:pPr>
          </w:p>
          <w:p w14:paraId="2AEE5E61" w14:textId="77777777" w:rsidR="0058030D" w:rsidRDefault="0058030D" w:rsidP="00DE671B">
            <w:pPr>
              <w:spacing w:line="240" w:lineRule="auto"/>
              <w:rPr>
                <w:rStyle w:val="contents"/>
                <w:rFonts w:ascii="Arial" w:hAnsi="Arial" w:cs="Arial"/>
                <w:sz w:val="20"/>
                <w:szCs w:val="20"/>
              </w:rPr>
            </w:pPr>
          </w:p>
          <w:p w14:paraId="15A771ED" w14:textId="77777777" w:rsidR="0058030D" w:rsidRDefault="0058030D" w:rsidP="00DE671B">
            <w:pPr>
              <w:spacing w:line="240" w:lineRule="auto"/>
              <w:rPr>
                <w:rStyle w:val="contents"/>
                <w:rFonts w:ascii="Arial" w:hAnsi="Arial" w:cs="Arial"/>
                <w:sz w:val="20"/>
                <w:szCs w:val="20"/>
              </w:rPr>
            </w:pPr>
          </w:p>
          <w:p w14:paraId="53CA5DE6" w14:textId="77777777" w:rsidR="0058030D" w:rsidRDefault="0058030D" w:rsidP="00DE671B">
            <w:pPr>
              <w:spacing w:line="240" w:lineRule="auto"/>
              <w:rPr>
                <w:rStyle w:val="contents"/>
                <w:rFonts w:ascii="Arial" w:hAnsi="Arial" w:cs="Arial"/>
                <w:sz w:val="20"/>
                <w:szCs w:val="20"/>
              </w:rPr>
            </w:pPr>
          </w:p>
          <w:p w14:paraId="1581215D" w14:textId="77777777" w:rsidR="0058030D" w:rsidRDefault="0058030D" w:rsidP="00DE671B">
            <w:pPr>
              <w:spacing w:line="240" w:lineRule="auto"/>
              <w:rPr>
                <w:rStyle w:val="contents"/>
                <w:rFonts w:ascii="Arial" w:hAnsi="Arial" w:cs="Arial"/>
                <w:sz w:val="20"/>
                <w:szCs w:val="20"/>
              </w:rPr>
            </w:pPr>
          </w:p>
          <w:p w14:paraId="15E9BA57" w14:textId="77777777" w:rsidR="0058030D" w:rsidRDefault="0058030D" w:rsidP="00DE671B">
            <w:pPr>
              <w:spacing w:line="240" w:lineRule="auto"/>
              <w:rPr>
                <w:rStyle w:val="contents"/>
                <w:rFonts w:ascii="Arial" w:hAnsi="Arial" w:cs="Arial"/>
                <w:sz w:val="20"/>
                <w:szCs w:val="20"/>
              </w:rPr>
            </w:pPr>
          </w:p>
          <w:p w14:paraId="429E4F02" w14:textId="77777777" w:rsidR="0058030D" w:rsidRDefault="0058030D" w:rsidP="00DE671B">
            <w:pPr>
              <w:spacing w:line="240" w:lineRule="auto"/>
              <w:rPr>
                <w:rStyle w:val="contents"/>
                <w:rFonts w:ascii="Arial" w:hAnsi="Arial" w:cs="Arial"/>
                <w:sz w:val="20"/>
                <w:szCs w:val="20"/>
              </w:rPr>
            </w:pPr>
          </w:p>
          <w:p w14:paraId="4E49CA6E" w14:textId="77777777" w:rsidR="0058030D" w:rsidRDefault="0058030D" w:rsidP="00DE671B">
            <w:pPr>
              <w:spacing w:line="240" w:lineRule="auto"/>
              <w:rPr>
                <w:rStyle w:val="contents"/>
                <w:rFonts w:ascii="Arial" w:hAnsi="Arial" w:cs="Arial"/>
                <w:sz w:val="20"/>
                <w:szCs w:val="20"/>
              </w:rPr>
            </w:pPr>
          </w:p>
          <w:p w14:paraId="7FE7BB78" w14:textId="77777777" w:rsidR="0058030D" w:rsidRDefault="0058030D" w:rsidP="00DE671B">
            <w:pPr>
              <w:spacing w:line="240" w:lineRule="auto"/>
              <w:rPr>
                <w:rStyle w:val="contents"/>
                <w:rFonts w:ascii="Arial" w:hAnsi="Arial" w:cs="Arial"/>
                <w:sz w:val="20"/>
                <w:szCs w:val="20"/>
              </w:rPr>
            </w:pPr>
          </w:p>
          <w:p w14:paraId="780FDECE" w14:textId="77777777" w:rsidR="0058030D" w:rsidRDefault="0058030D" w:rsidP="00DE671B">
            <w:pPr>
              <w:spacing w:line="240" w:lineRule="auto"/>
              <w:rPr>
                <w:rStyle w:val="contents"/>
                <w:rFonts w:ascii="Arial" w:hAnsi="Arial" w:cs="Arial"/>
                <w:sz w:val="20"/>
                <w:szCs w:val="20"/>
              </w:rPr>
            </w:pPr>
          </w:p>
          <w:p w14:paraId="13E37A8D" w14:textId="77777777" w:rsidR="0058030D" w:rsidRDefault="0058030D" w:rsidP="00DE671B">
            <w:pPr>
              <w:spacing w:line="240" w:lineRule="auto"/>
              <w:rPr>
                <w:rStyle w:val="contents"/>
                <w:rFonts w:ascii="Arial" w:hAnsi="Arial" w:cs="Arial"/>
                <w:sz w:val="20"/>
                <w:szCs w:val="20"/>
              </w:rPr>
            </w:pPr>
          </w:p>
          <w:p w14:paraId="18E1347D" w14:textId="77777777" w:rsidR="0058030D" w:rsidRDefault="0058030D" w:rsidP="00DE671B">
            <w:pPr>
              <w:spacing w:line="240" w:lineRule="auto"/>
              <w:rPr>
                <w:rStyle w:val="contents"/>
                <w:rFonts w:ascii="Arial" w:hAnsi="Arial" w:cs="Arial"/>
                <w:sz w:val="20"/>
                <w:szCs w:val="20"/>
              </w:rPr>
            </w:pPr>
          </w:p>
          <w:p w14:paraId="12A75AE8" w14:textId="77777777" w:rsidR="0058030D" w:rsidRDefault="0058030D" w:rsidP="00DE671B">
            <w:pPr>
              <w:spacing w:line="240" w:lineRule="auto"/>
              <w:rPr>
                <w:rStyle w:val="contents"/>
                <w:rFonts w:ascii="Arial" w:hAnsi="Arial" w:cs="Arial"/>
                <w:sz w:val="20"/>
                <w:szCs w:val="20"/>
              </w:rPr>
            </w:pPr>
          </w:p>
          <w:p w14:paraId="3957324D" w14:textId="77777777" w:rsidR="0058030D" w:rsidRDefault="0058030D" w:rsidP="00DE671B">
            <w:pPr>
              <w:spacing w:line="240" w:lineRule="auto"/>
              <w:rPr>
                <w:rStyle w:val="contents"/>
                <w:rFonts w:ascii="Arial" w:hAnsi="Arial" w:cs="Arial"/>
                <w:sz w:val="20"/>
                <w:szCs w:val="20"/>
              </w:rPr>
            </w:pPr>
          </w:p>
          <w:p w14:paraId="61317A67" w14:textId="77777777" w:rsidR="0058030D" w:rsidRDefault="0058030D" w:rsidP="00DE671B">
            <w:pPr>
              <w:spacing w:line="240" w:lineRule="auto"/>
              <w:rPr>
                <w:rStyle w:val="contents"/>
                <w:rFonts w:ascii="Arial" w:hAnsi="Arial" w:cs="Arial"/>
                <w:sz w:val="20"/>
                <w:szCs w:val="20"/>
              </w:rPr>
            </w:pPr>
          </w:p>
          <w:p w14:paraId="4231B7BB" w14:textId="77777777" w:rsidR="00CB3F5B" w:rsidRDefault="00CB3F5B" w:rsidP="00DE671B">
            <w:pPr>
              <w:spacing w:line="240" w:lineRule="auto"/>
              <w:rPr>
                <w:rStyle w:val="contents"/>
                <w:rFonts w:ascii="Arial" w:hAnsi="Arial" w:cs="Arial"/>
                <w:sz w:val="20"/>
                <w:szCs w:val="20"/>
              </w:rPr>
            </w:pPr>
          </w:p>
          <w:p w14:paraId="08625382" w14:textId="77777777" w:rsidR="0058030D" w:rsidRDefault="0058030D" w:rsidP="00DE671B">
            <w:pPr>
              <w:spacing w:line="240" w:lineRule="auto"/>
              <w:rPr>
                <w:rStyle w:val="contents"/>
                <w:rFonts w:ascii="Arial" w:hAnsi="Arial" w:cs="Arial"/>
                <w:sz w:val="20"/>
                <w:szCs w:val="20"/>
              </w:rPr>
            </w:pPr>
          </w:p>
          <w:p w14:paraId="3F2A5C26" w14:textId="77777777" w:rsidR="00347913" w:rsidRPr="0058030D" w:rsidRDefault="0058030D" w:rsidP="0058030D">
            <w:pPr>
              <w:spacing w:line="240" w:lineRule="auto"/>
              <w:rPr>
                <w:rFonts w:ascii="Arial" w:hAnsi="Arial" w:cs="Arial"/>
                <w:sz w:val="20"/>
                <w:szCs w:val="20"/>
              </w:rPr>
            </w:pPr>
            <w:r>
              <w:rPr>
                <w:rFonts w:ascii="Arial" w:hAnsi="Arial" w:cs="Arial"/>
                <w:sz w:val="20"/>
                <w:szCs w:val="20"/>
              </w:rPr>
              <w:t xml:space="preserve">Referenced or associated rules: 49 CFR </w:t>
            </w:r>
            <w:r w:rsidRPr="007D2BCA">
              <w:rPr>
                <w:rFonts w:ascii="Arial" w:hAnsi="Arial" w:cs="Arial"/>
                <w:sz w:val="20"/>
                <w:szCs w:val="20"/>
              </w:rPr>
              <w:t>§§</w:t>
            </w:r>
            <w:r>
              <w:rPr>
                <w:rFonts w:ascii="Arial" w:hAnsi="Arial" w:cs="Arial"/>
                <w:sz w:val="20"/>
                <w:szCs w:val="20"/>
              </w:rPr>
              <w:t xml:space="preserve">236.110, </w:t>
            </w:r>
            <w:r w:rsidR="001F4F0C">
              <w:rPr>
                <w:rFonts w:ascii="Arial" w:hAnsi="Arial" w:cs="Arial"/>
                <w:sz w:val="20"/>
                <w:szCs w:val="20"/>
              </w:rPr>
              <w:t xml:space="preserve">236.505, </w:t>
            </w:r>
            <w:r w:rsidR="00AD316B">
              <w:rPr>
                <w:rFonts w:ascii="Arial" w:hAnsi="Arial" w:cs="Arial"/>
                <w:sz w:val="20"/>
                <w:szCs w:val="20"/>
              </w:rPr>
              <w:t xml:space="preserve">236.526, </w:t>
            </w:r>
            <w:r w:rsidR="00A74D50">
              <w:rPr>
                <w:rFonts w:ascii="Arial" w:hAnsi="Arial" w:cs="Arial"/>
                <w:sz w:val="20"/>
                <w:szCs w:val="20"/>
              </w:rPr>
              <w:t xml:space="preserve">236.527, </w:t>
            </w:r>
            <w:r w:rsidR="001414E9">
              <w:rPr>
                <w:rFonts w:ascii="Arial" w:hAnsi="Arial" w:cs="Arial"/>
                <w:sz w:val="20"/>
                <w:szCs w:val="20"/>
              </w:rPr>
              <w:t xml:space="preserve">236,529, 236,531, 236.532, </w:t>
            </w:r>
            <w:r>
              <w:rPr>
                <w:rFonts w:ascii="Arial" w:hAnsi="Arial" w:cs="Arial"/>
                <w:sz w:val="20"/>
                <w:szCs w:val="20"/>
              </w:rPr>
              <w:t>236.560 and 236.744</w:t>
            </w:r>
            <w:r w:rsidRPr="007D2BCA">
              <w:rPr>
                <w:rFonts w:ascii="Arial" w:hAnsi="Arial" w:cs="Arial"/>
                <w:sz w:val="20"/>
                <w:szCs w:val="20"/>
              </w:rPr>
              <w:t>.</w:t>
            </w:r>
          </w:p>
        </w:tc>
      </w:tr>
    </w:tbl>
    <w:p w14:paraId="304B4DCD" w14:textId="77777777" w:rsidR="00C37A7F" w:rsidRPr="007D2BCA" w:rsidRDefault="00C37A7F" w:rsidP="00E331DA">
      <w:pPr>
        <w:autoSpaceDE w:val="0"/>
        <w:autoSpaceDN w:val="0"/>
        <w:adjustRightInd w:val="0"/>
        <w:spacing w:line="184" w:lineRule="exact"/>
        <w:ind w:left="175" w:right="-20"/>
        <w:rPr>
          <w:rFonts w:ascii="Arial" w:hAnsi="Arial" w:cs="Arial"/>
          <w:spacing w:val="7"/>
          <w:sz w:val="18"/>
          <w:szCs w:val="18"/>
        </w:rPr>
      </w:pPr>
    </w:p>
    <w:tbl>
      <w:tblPr>
        <w:tblW w:w="14068"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006"/>
        <w:gridCol w:w="7020"/>
      </w:tblGrid>
      <w:tr w:rsidR="00C37A7F" w:rsidRPr="007D2BCA" w14:paraId="64E80C62" w14:textId="77777777" w:rsidTr="000378C8">
        <w:trPr>
          <w:cantSplit/>
          <w:tblHeader/>
        </w:trPr>
        <w:tc>
          <w:tcPr>
            <w:tcW w:w="14068" w:type="dxa"/>
            <w:gridSpan w:val="3"/>
            <w:tcBorders>
              <w:top w:val="double" w:sz="8" w:space="0" w:color="000000"/>
            </w:tcBorders>
            <w:tcMar>
              <w:top w:w="120" w:type="dxa"/>
              <w:left w:w="120" w:type="dxa"/>
              <w:bottom w:w="58" w:type="dxa"/>
              <w:right w:w="120" w:type="dxa"/>
            </w:tcMar>
          </w:tcPr>
          <w:p w14:paraId="53F4798E" w14:textId="58317B28" w:rsidR="00C37A7F" w:rsidRPr="007D2BCA" w:rsidRDefault="00B40BCB" w:rsidP="00B40BCB">
            <w:pPr>
              <w:tabs>
                <w:tab w:val="right" w:pos="14236"/>
              </w:tabs>
              <w:rPr>
                <w:rFonts w:ascii="Arial" w:hAnsi="Arial" w:cs="Arial"/>
                <w:sz w:val="20"/>
                <w:szCs w:val="20"/>
              </w:rPr>
            </w:pPr>
            <w:r w:rsidRPr="007D2BCA">
              <w:rPr>
                <w:rFonts w:ascii="Arial" w:hAnsi="Arial" w:cs="Arial"/>
                <w:b/>
                <w:sz w:val="20"/>
                <w:szCs w:val="20"/>
              </w:rPr>
              <w:t>Apply 49 CFR Part 236</w:t>
            </w:r>
            <w:r w:rsidR="00C37A7F" w:rsidRPr="007D2BCA">
              <w:rPr>
                <w:rFonts w:ascii="Arial" w:hAnsi="Arial" w:cs="Arial"/>
                <w:b/>
                <w:sz w:val="20"/>
                <w:szCs w:val="20"/>
              </w:rPr>
              <w:tab/>
            </w:r>
          </w:p>
        </w:tc>
      </w:tr>
      <w:tr w:rsidR="00C37A7F" w:rsidRPr="007D2BCA" w14:paraId="0F778D8C" w14:textId="77777777" w:rsidTr="000378C8">
        <w:trPr>
          <w:cantSplit/>
          <w:tblHeader/>
        </w:trPr>
        <w:tc>
          <w:tcPr>
            <w:tcW w:w="3042" w:type="dxa"/>
            <w:tcBorders>
              <w:bottom w:val="double" w:sz="8" w:space="0" w:color="000000"/>
            </w:tcBorders>
            <w:tcMar>
              <w:top w:w="120" w:type="dxa"/>
              <w:left w:w="120" w:type="dxa"/>
              <w:bottom w:w="58" w:type="dxa"/>
              <w:right w:w="120" w:type="dxa"/>
            </w:tcMar>
          </w:tcPr>
          <w:p w14:paraId="352FF69A"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Performance</w:t>
            </w:r>
          </w:p>
          <w:p w14:paraId="0C14341C"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Tasks</w:t>
            </w:r>
          </w:p>
        </w:tc>
        <w:tc>
          <w:tcPr>
            <w:tcW w:w="4006" w:type="dxa"/>
            <w:tcBorders>
              <w:bottom w:val="double" w:sz="8" w:space="0" w:color="000000"/>
            </w:tcBorders>
            <w:tcMar>
              <w:top w:w="120" w:type="dxa"/>
              <w:left w:w="120" w:type="dxa"/>
              <w:bottom w:w="58" w:type="dxa"/>
              <w:right w:w="120" w:type="dxa"/>
            </w:tcMar>
          </w:tcPr>
          <w:p w14:paraId="7E1FD88E"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Conditions</w:t>
            </w:r>
          </w:p>
          <w:p w14:paraId="26C3BD3E"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Tools, Equipment, Documents</w:t>
            </w:r>
            <w:r w:rsidRPr="007D2BCA">
              <w:rPr>
                <w:rFonts w:ascii="Arial" w:hAnsi="Arial" w:cs="Arial"/>
                <w:sz w:val="20"/>
                <w:szCs w:val="20"/>
              </w:rPr>
              <w:t>,</w:t>
            </w:r>
            <w:r w:rsidRPr="007D2BCA">
              <w:rPr>
                <w:rFonts w:ascii="Arial" w:hAnsi="Arial" w:cs="Arial"/>
                <w:b/>
                <w:sz w:val="20"/>
                <w:szCs w:val="20"/>
              </w:rPr>
              <w:t xml:space="preserve"> Practice</w:t>
            </w:r>
          </w:p>
        </w:tc>
        <w:tc>
          <w:tcPr>
            <w:tcW w:w="7020" w:type="dxa"/>
            <w:tcBorders>
              <w:bottom w:val="double" w:sz="8" w:space="0" w:color="000000"/>
            </w:tcBorders>
            <w:tcMar>
              <w:top w:w="120" w:type="dxa"/>
              <w:left w:w="120" w:type="dxa"/>
              <w:bottom w:w="58" w:type="dxa"/>
              <w:right w:w="120" w:type="dxa"/>
            </w:tcMar>
          </w:tcPr>
          <w:p w14:paraId="3E3FBE87"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Standards</w:t>
            </w:r>
          </w:p>
          <w:p w14:paraId="2E7D1411"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Time, Completeness, or Accuracy</w:t>
            </w:r>
          </w:p>
        </w:tc>
      </w:tr>
      <w:tr w:rsidR="00D36109" w:rsidRPr="007D2BCA" w14:paraId="5F37C645" w14:textId="77777777" w:rsidTr="000378C8">
        <w:trPr>
          <w:cantSplit/>
        </w:trPr>
        <w:tc>
          <w:tcPr>
            <w:tcW w:w="3042" w:type="dxa"/>
            <w:tcBorders>
              <w:top w:val="double" w:sz="8" w:space="0" w:color="000000"/>
            </w:tcBorders>
            <w:tcMar>
              <w:top w:w="120" w:type="dxa"/>
              <w:left w:w="120" w:type="dxa"/>
              <w:bottom w:w="58" w:type="dxa"/>
              <w:right w:w="120" w:type="dxa"/>
            </w:tcMar>
          </w:tcPr>
          <w:p w14:paraId="36686023" w14:textId="3622DE99" w:rsidR="0098669B" w:rsidRDefault="00D36109" w:rsidP="00881ECD">
            <w:pPr>
              <w:rPr>
                <w:rFonts w:ascii="Arial" w:hAnsi="Arial" w:cs="Arial"/>
                <w:sz w:val="20"/>
                <w:szCs w:val="20"/>
              </w:rPr>
            </w:pPr>
            <w:r w:rsidRPr="007D2BCA">
              <w:rPr>
                <w:rFonts w:ascii="Arial" w:hAnsi="Arial" w:cs="Arial"/>
                <w:b/>
                <w:sz w:val="20"/>
                <w:szCs w:val="20"/>
              </w:rPr>
              <w:t>Task 3-2</w:t>
            </w:r>
            <w:r w:rsidR="00822F18">
              <w:rPr>
                <w:rFonts w:ascii="Arial" w:hAnsi="Arial" w:cs="Arial"/>
                <w:b/>
                <w:sz w:val="20"/>
                <w:szCs w:val="20"/>
              </w:rPr>
              <w:t xml:space="preserve"> </w:t>
            </w:r>
            <w:r w:rsidR="00822F18" w:rsidRPr="00822F18">
              <w:rPr>
                <w:rFonts w:ascii="Arial" w:hAnsi="Arial" w:cs="Arial"/>
                <w:b/>
                <w:sz w:val="20"/>
                <w:szCs w:val="20"/>
              </w:rPr>
              <w:t>Test, acknowledgment and cut-in circuits</w:t>
            </w:r>
            <w:r w:rsidRPr="007D2BCA">
              <w:rPr>
                <w:rFonts w:ascii="Arial" w:hAnsi="Arial" w:cs="Arial"/>
                <w:b/>
                <w:sz w:val="20"/>
                <w:szCs w:val="20"/>
              </w:rPr>
              <w:t xml:space="preserve"> </w:t>
            </w:r>
          </w:p>
          <w:p w14:paraId="787DDE44" w14:textId="1DDF0AD1" w:rsidR="00D36109" w:rsidRDefault="00290541" w:rsidP="00881ECD">
            <w:pPr>
              <w:rPr>
                <w:rFonts w:ascii="Arial" w:hAnsi="Arial" w:cs="Arial"/>
                <w:sz w:val="20"/>
                <w:szCs w:val="20"/>
              </w:rPr>
            </w:pPr>
            <w:r w:rsidRPr="00DE671B">
              <w:rPr>
                <w:rFonts w:ascii="Arial" w:hAnsi="Arial" w:cs="Arial"/>
                <w:sz w:val="20"/>
                <w:szCs w:val="20"/>
              </w:rPr>
              <w:t>Demonstrate</w:t>
            </w:r>
            <w:r>
              <w:rPr>
                <w:rFonts w:ascii="Arial" w:hAnsi="Arial" w:cs="Arial"/>
                <w:sz w:val="20"/>
                <w:szCs w:val="20"/>
              </w:rPr>
              <w:t xml:space="preserve"> the ability to test</w:t>
            </w:r>
            <w:r w:rsidR="00D36109" w:rsidRPr="007D2BCA">
              <w:rPr>
                <w:rFonts w:ascii="Arial" w:hAnsi="Arial" w:cs="Arial"/>
                <w:sz w:val="20"/>
                <w:szCs w:val="20"/>
              </w:rPr>
              <w:t xml:space="preserve"> </w:t>
            </w:r>
            <w:r w:rsidR="00227B38">
              <w:rPr>
                <w:rFonts w:ascii="Arial" w:hAnsi="Arial" w:cs="Arial"/>
                <w:sz w:val="20"/>
                <w:szCs w:val="20"/>
              </w:rPr>
              <w:t xml:space="preserve">the function of test equipment, </w:t>
            </w:r>
            <w:r w:rsidR="00175DDB">
              <w:rPr>
                <w:rFonts w:ascii="Arial" w:hAnsi="Arial" w:cs="Arial"/>
                <w:sz w:val="20"/>
                <w:szCs w:val="20"/>
              </w:rPr>
              <w:t>acknowledgement,</w:t>
            </w:r>
            <w:r w:rsidR="00D36109" w:rsidRPr="007D2BCA">
              <w:rPr>
                <w:rFonts w:ascii="Arial" w:hAnsi="Arial" w:cs="Arial"/>
                <w:sz w:val="20"/>
                <w:szCs w:val="20"/>
              </w:rPr>
              <w:t xml:space="preserve"> </w:t>
            </w:r>
            <w:r w:rsidR="00227B38">
              <w:rPr>
                <w:rFonts w:ascii="Arial" w:hAnsi="Arial" w:cs="Arial"/>
                <w:sz w:val="20"/>
                <w:szCs w:val="20"/>
              </w:rPr>
              <w:t xml:space="preserve">and </w:t>
            </w:r>
            <w:r w:rsidR="00D36109" w:rsidRPr="007D2BCA">
              <w:rPr>
                <w:rFonts w:ascii="Arial" w:hAnsi="Arial" w:cs="Arial"/>
                <w:sz w:val="20"/>
                <w:szCs w:val="20"/>
              </w:rPr>
              <w:t>cut-in circuit</w:t>
            </w:r>
            <w:r>
              <w:rPr>
                <w:rFonts w:ascii="Arial" w:hAnsi="Arial" w:cs="Arial"/>
                <w:sz w:val="20"/>
                <w:szCs w:val="20"/>
              </w:rPr>
              <w:t>s. (236.577)</w:t>
            </w:r>
          </w:p>
          <w:p w14:paraId="0FC4CF91" w14:textId="77777777" w:rsidR="007B1707" w:rsidRDefault="007B1707" w:rsidP="00881ECD">
            <w:pPr>
              <w:rPr>
                <w:rFonts w:ascii="Arial" w:hAnsi="Arial" w:cs="Arial"/>
                <w:sz w:val="20"/>
                <w:szCs w:val="20"/>
              </w:rPr>
            </w:pPr>
          </w:p>
          <w:p w14:paraId="0C5BA0B5" w14:textId="77777777" w:rsidR="007B1707" w:rsidRDefault="007B1707" w:rsidP="00881ECD">
            <w:pPr>
              <w:rPr>
                <w:rFonts w:ascii="Arial" w:hAnsi="Arial" w:cs="Arial"/>
                <w:sz w:val="20"/>
                <w:szCs w:val="20"/>
              </w:rPr>
            </w:pPr>
          </w:p>
          <w:p w14:paraId="3230E79E" w14:textId="77777777" w:rsidR="007B1707" w:rsidRDefault="007B1707" w:rsidP="00881ECD">
            <w:pPr>
              <w:rPr>
                <w:rFonts w:ascii="Arial" w:hAnsi="Arial" w:cs="Arial"/>
                <w:sz w:val="20"/>
                <w:szCs w:val="20"/>
              </w:rPr>
            </w:pPr>
          </w:p>
          <w:p w14:paraId="19326427" w14:textId="77777777" w:rsidR="007B1707" w:rsidRDefault="007B1707" w:rsidP="00881ECD">
            <w:pPr>
              <w:rPr>
                <w:rFonts w:ascii="Arial" w:hAnsi="Arial" w:cs="Arial"/>
                <w:sz w:val="20"/>
                <w:szCs w:val="20"/>
              </w:rPr>
            </w:pPr>
          </w:p>
          <w:p w14:paraId="3D38F825" w14:textId="77777777" w:rsidR="007B1707" w:rsidRDefault="007B1707" w:rsidP="00881ECD">
            <w:pPr>
              <w:rPr>
                <w:rFonts w:ascii="Arial" w:hAnsi="Arial" w:cs="Arial"/>
                <w:sz w:val="20"/>
                <w:szCs w:val="20"/>
              </w:rPr>
            </w:pPr>
          </w:p>
          <w:p w14:paraId="4D948453" w14:textId="77777777" w:rsidR="007B1707" w:rsidRDefault="007B1707" w:rsidP="00881ECD">
            <w:pPr>
              <w:rPr>
                <w:rFonts w:ascii="Arial" w:hAnsi="Arial" w:cs="Arial"/>
                <w:sz w:val="20"/>
                <w:szCs w:val="20"/>
              </w:rPr>
            </w:pPr>
          </w:p>
          <w:p w14:paraId="55A538AC" w14:textId="77777777" w:rsidR="007B1707" w:rsidRDefault="007B1707" w:rsidP="00881ECD">
            <w:pPr>
              <w:rPr>
                <w:rFonts w:ascii="Arial" w:hAnsi="Arial" w:cs="Arial"/>
                <w:sz w:val="20"/>
                <w:szCs w:val="20"/>
              </w:rPr>
            </w:pPr>
          </w:p>
          <w:p w14:paraId="3E7BF421" w14:textId="77777777" w:rsidR="007B1707" w:rsidRDefault="007B1707" w:rsidP="00881ECD">
            <w:pPr>
              <w:rPr>
                <w:rFonts w:ascii="Arial" w:hAnsi="Arial" w:cs="Arial"/>
                <w:sz w:val="20"/>
                <w:szCs w:val="20"/>
              </w:rPr>
            </w:pPr>
          </w:p>
          <w:p w14:paraId="34516111" w14:textId="77777777" w:rsidR="007B1707" w:rsidRDefault="007B1707" w:rsidP="00881ECD">
            <w:pPr>
              <w:rPr>
                <w:rFonts w:ascii="Arial" w:hAnsi="Arial" w:cs="Arial"/>
                <w:sz w:val="20"/>
                <w:szCs w:val="20"/>
              </w:rPr>
            </w:pPr>
          </w:p>
          <w:p w14:paraId="3105A32A" w14:textId="77777777" w:rsidR="007B1707" w:rsidRDefault="007B1707" w:rsidP="00881ECD">
            <w:pPr>
              <w:rPr>
                <w:rFonts w:ascii="Arial" w:hAnsi="Arial" w:cs="Arial"/>
                <w:sz w:val="20"/>
                <w:szCs w:val="20"/>
              </w:rPr>
            </w:pPr>
          </w:p>
          <w:p w14:paraId="405161DE" w14:textId="77777777" w:rsidR="007B1707" w:rsidRDefault="007B1707" w:rsidP="00881ECD">
            <w:pPr>
              <w:rPr>
                <w:rFonts w:ascii="Arial" w:hAnsi="Arial" w:cs="Arial"/>
                <w:sz w:val="20"/>
                <w:szCs w:val="20"/>
              </w:rPr>
            </w:pPr>
          </w:p>
          <w:p w14:paraId="0D2452CD" w14:textId="77777777" w:rsidR="007B1707" w:rsidRDefault="007B1707" w:rsidP="00881ECD">
            <w:pPr>
              <w:rPr>
                <w:rFonts w:ascii="Arial" w:hAnsi="Arial" w:cs="Arial"/>
                <w:sz w:val="20"/>
                <w:szCs w:val="20"/>
              </w:rPr>
            </w:pPr>
          </w:p>
          <w:p w14:paraId="45892B15" w14:textId="77777777" w:rsidR="007B1707" w:rsidRDefault="007B1707" w:rsidP="00881ECD">
            <w:pPr>
              <w:rPr>
                <w:rFonts w:ascii="Arial" w:hAnsi="Arial" w:cs="Arial"/>
                <w:sz w:val="20"/>
                <w:szCs w:val="20"/>
              </w:rPr>
            </w:pPr>
          </w:p>
          <w:p w14:paraId="3A46AFB4" w14:textId="77777777" w:rsidR="007B1707" w:rsidRDefault="007B1707" w:rsidP="00881ECD">
            <w:pPr>
              <w:rPr>
                <w:rFonts w:ascii="Arial" w:hAnsi="Arial" w:cs="Arial"/>
                <w:sz w:val="20"/>
                <w:szCs w:val="20"/>
              </w:rPr>
            </w:pPr>
          </w:p>
          <w:p w14:paraId="44CF5585" w14:textId="77777777" w:rsidR="007B1707" w:rsidRDefault="007B1707" w:rsidP="00881ECD">
            <w:pPr>
              <w:rPr>
                <w:rFonts w:ascii="Arial" w:hAnsi="Arial" w:cs="Arial"/>
                <w:sz w:val="20"/>
                <w:szCs w:val="20"/>
              </w:rPr>
            </w:pPr>
          </w:p>
          <w:p w14:paraId="6110B3F2" w14:textId="77777777" w:rsidR="007B1707" w:rsidRDefault="007B1707" w:rsidP="00881ECD">
            <w:pPr>
              <w:rPr>
                <w:rFonts w:ascii="Arial" w:hAnsi="Arial" w:cs="Arial"/>
                <w:sz w:val="20"/>
                <w:szCs w:val="20"/>
              </w:rPr>
            </w:pPr>
          </w:p>
          <w:p w14:paraId="58D42294" w14:textId="77777777" w:rsidR="007B1707" w:rsidRDefault="007B1707" w:rsidP="00881ECD">
            <w:pPr>
              <w:rPr>
                <w:rFonts w:ascii="Arial" w:hAnsi="Arial" w:cs="Arial"/>
                <w:sz w:val="20"/>
                <w:szCs w:val="20"/>
              </w:rPr>
            </w:pPr>
          </w:p>
          <w:p w14:paraId="5D3F7589" w14:textId="77777777" w:rsidR="007B1707" w:rsidRDefault="007B1707" w:rsidP="00881ECD">
            <w:pPr>
              <w:rPr>
                <w:rFonts w:ascii="Arial" w:hAnsi="Arial" w:cs="Arial"/>
                <w:sz w:val="20"/>
                <w:szCs w:val="20"/>
              </w:rPr>
            </w:pPr>
          </w:p>
          <w:p w14:paraId="668CE694" w14:textId="77777777" w:rsidR="007B1707" w:rsidRDefault="007B1707" w:rsidP="00881ECD">
            <w:pPr>
              <w:rPr>
                <w:rFonts w:ascii="Arial" w:hAnsi="Arial" w:cs="Arial"/>
                <w:sz w:val="20"/>
                <w:szCs w:val="20"/>
              </w:rPr>
            </w:pPr>
          </w:p>
          <w:p w14:paraId="2952AA9E" w14:textId="77777777" w:rsidR="007B1707" w:rsidRPr="007D2BCA" w:rsidRDefault="007B1707"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63682977" w14:textId="76418D6D" w:rsidR="00D36109"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Given a</w:t>
            </w:r>
            <w:r w:rsidR="004B7FFC">
              <w:rPr>
                <w:rFonts w:ascii="Arial" w:hAnsi="Arial" w:cs="Arial"/>
                <w:sz w:val="20"/>
                <w:szCs w:val="20"/>
              </w:rPr>
              <w:t>n</w:t>
            </w:r>
            <w:r>
              <w:rPr>
                <w:rFonts w:ascii="Arial" w:hAnsi="Arial" w:cs="Arial"/>
                <w:sz w:val="20"/>
                <w:szCs w:val="20"/>
              </w:rPr>
              <w:t xml:space="preserve"> </w:t>
            </w:r>
            <w:r w:rsidR="0098669B">
              <w:rPr>
                <w:rFonts w:ascii="Arial" w:hAnsi="Arial" w:cs="Arial"/>
                <w:sz w:val="20"/>
                <w:szCs w:val="20"/>
              </w:rPr>
              <w:t>automatic cab signals</w:t>
            </w:r>
            <w:r>
              <w:rPr>
                <w:rFonts w:ascii="Arial" w:hAnsi="Arial" w:cs="Arial"/>
                <w:sz w:val="20"/>
                <w:szCs w:val="20"/>
              </w:rPr>
              <w:t xml:space="preserve">, automatic train stop, </w:t>
            </w:r>
            <w:r w:rsidR="004B7FFC">
              <w:rPr>
                <w:rFonts w:ascii="Arial" w:hAnsi="Arial" w:cs="Arial"/>
                <w:sz w:val="20"/>
                <w:szCs w:val="20"/>
              </w:rPr>
              <w:t>or</w:t>
            </w:r>
            <w:r>
              <w:rPr>
                <w:rFonts w:ascii="Arial" w:hAnsi="Arial" w:cs="Arial"/>
                <w:sz w:val="20"/>
                <w:szCs w:val="20"/>
              </w:rPr>
              <w:t xml:space="preserve"> automatic train control system</w:t>
            </w:r>
            <w:r w:rsidR="001F4F0C">
              <w:rPr>
                <w:rFonts w:ascii="Arial" w:hAnsi="Arial" w:cs="Arial"/>
                <w:sz w:val="20"/>
                <w:szCs w:val="20"/>
              </w:rPr>
              <w:t xml:space="preserve"> with test</w:t>
            </w:r>
            <w:r w:rsidR="004B7FFC">
              <w:rPr>
                <w:rFonts w:ascii="Arial" w:hAnsi="Arial" w:cs="Arial"/>
                <w:sz w:val="20"/>
                <w:szCs w:val="20"/>
              </w:rPr>
              <w:t xml:space="preserve"> acknowledgement circuits, and/or cut-in circuits</w:t>
            </w:r>
            <w:r w:rsidR="001F4F0C">
              <w:rPr>
                <w:rFonts w:ascii="Arial" w:hAnsi="Arial" w:cs="Arial"/>
                <w:sz w:val="20"/>
                <w:szCs w:val="20"/>
              </w:rPr>
              <w:t xml:space="preserve"> and the appropriate test equipment or a locomotive equipped with on-board test equipment, </w:t>
            </w:r>
            <w:r w:rsidR="004B7FFC">
              <w:rPr>
                <w:rFonts w:ascii="Arial" w:hAnsi="Arial" w:cs="Arial"/>
                <w:sz w:val="20"/>
                <w:szCs w:val="20"/>
              </w:rPr>
              <w:t>the employee will demonstrate the ability to:</w:t>
            </w:r>
          </w:p>
          <w:p w14:paraId="03507BD3" w14:textId="77777777" w:rsidR="00BF63C1" w:rsidRDefault="00BF63C1" w:rsidP="00BF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41AAF00B" w14:textId="77777777" w:rsidR="004B7FFC" w:rsidRDefault="004B7FFC"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5C7BE26" w14:textId="77777777" w:rsidR="00637958" w:rsidRDefault="004B7FFC"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should be consulted for specific requirements.</w:t>
            </w:r>
          </w:p>
          <w:p w14:paraId="6AD694B7" w14:textId="77777777" w:rsidR="00637958"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5141350" w14:textId="77777777" w:rsidR="00637958"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sidR="004B7FFC">
              <w:rPr>
                <w:rFonts w:ascii="Arial" w:hAnsi="Arial" w:cs="Arial"/>
                <w:sz w:val="20"/>
                <w:szCs w:val="20"/>
              </w:rPr>
              <w:t xml:space="preserve">  This subpart</w:t>
            </w:r>
            <w:r>
              <w:rPr>
                <w:rFonts w:ascii="Arial" w:hAnsi="Arial" w:cs="Arial"/>
                <w:sz w:val="20"/>
                <w:szCs w:val="20"/>
              </w:rPr>
              <w:t xml:space="preserve"> requires that </w:t>
            </w:r>
            <w:r w:rsidR="004B7FFC">
              <w:rPr>
                <w:rFonts w:ascii="Arial" w:hAnsi="Arial" w:cs="Arial"/>
                <w:sz w:val="20"/>
                <w:szCs w:val="20"/>
              </w:rPr>
              <w:t>cut-in</w:t>
            </w:r>
            <w:r>
              <w:rPr>
                <w:rFonts w:ascii="Arial" w:hAnsi="Arial" w:cs="Arial"/>
                <w:sz w:val="20"/>
                <w:szCs w:val="20"/>
              </w:rPr>
              <w:t xml:space="preserve"> circuits, portable testers, and on</w:t>
            </w:r>
            <w:r w:rsidR="008E4BA7">
              <w:rPr>
                <w:rFonts w:ascii="Arial" w:hAnsi="Arial" w:cs="Arial"/>
                <w:sz w:val="20"/>
                <w:szCs w:val="20"/>
              </w:rPr>
              <w:t>-board test equipment</w:t>
            </w:r>
            <w:r>
              <w:rPr>
                <w:rFonts w:ascii="Arial" w:hAnsi="Arial" w:cs="Arial"/>
                <w:sz w:val="20"/>
                <w:szCs w:val="20"/>
              </w:rPr>
              <w:t xml:space="preserve"> be tested every year.</w:t>
            </w:r>
          </w:p>
          <w:p w14:paraId="244C23AE" w14:textId="77777777" w:rsidR="00822F18" w:rsidRDefault="00822F1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C61B401" w14:textId="72C25537" w:rsidR="00637958" w:rsidRPr="007D2BCA"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w:t>
            </w:r>
            <w:r w:rsidRPr="007D2BCA">
              <w:rPr>
                <w:rFonts w:ascii="Arial" w:hAnsi="Arial" w:cs="Arial"/>
                <w:sz w:val="20"/>
                <w:szCs w:val="20"/>
              </w:rPr>
              <w:t>year</w:t>
            </w:r>
            <w:r>
              <w:rPr>
                <w:rFonts w:ascii="Arial" w:hAnsi="Arial" w:cs="Arial"/>
                <w:sz w:val="20"/>
                <w:szCs w:val="20"/>
              </w:rPr>
              <w:t>.</w:t>
            </w:r>
            <w:r w:rsidRPr="007D2BCA">
              <w:rPr>
                <w:rFonts w:ascii="Arial" w:hAnsi="Arial" w:cs="Arial"/>
                <w:sz w:val="20"/>
                <w:szCs w:val="20"/>
              </w:rPr>
              <w:t xml:space="preserve">  </w:t>
            </w:r>
          </w:p>
          <w:p w14:paraId="2B43816D" w14:textId="77777777" w:rsidR="00637958" w:rsidRPr="007D2BCA"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57C8FE20" w14:textId="610963D8" w:rsidR="001F4F0C" w:rsidRDefault="001F4F0C" w:rsidP="00637958">
            <w:pPr>
              <w:autoSpaceDE w:val="0"/>
              <w:autoSpaceDN w:val="0"/>
              <w:adjustRightInd w:val="0"/>
              <w:spacing w:line="240" w:lineRule="auto"/>
              <w:rPr>
                <w:rFonts w:ascii="Arial" w:hAnsi="Arial" w:cs="Arial"/>
                <w:sz w:val="20"/>
                <w:szCs w:val="20"/>
              </w:rPr>
            </w:pPr>
            <w:r>
              <w:rPr>
                <w:rFonts w:ascii="Arial" w:hAnsi="Arial" w:cs="Arial"/>
                <w:sz w:val="20"/>
                <w:szCs w:val="20"/>
              </w:rPr>
              <w:t>Test</w:t>
            </w:r>
            <w:r w:rsidR="00227B38">
              <w:rPr>
                <w:rFonts w:ascii="Arial" w:hAnsi="Arial" w:cs="Arial"/>
                <w:sz w:val="20"/>
                <w:szCs w:val="20"/>
              </w:rPr>
              <w:t xml:space="preserve"> the function of</w:t>
            </w:r>
            <w:r>
              <w:rPr>
                <w:rFonts w:ascii="Arial" w:hAnsi="Arial" w:cs="Arial"/>
                <w:sz w:val="20"/>
                <w:szCs w:val="20"/>
              </w:rPr>
              <w:t xml:space="preserve"> </w:t>
            </w:r>
            <w:r w:rsidR="00F4710F">
              <w:rPr>
                <w:rFonts w:ascii="Arial" w:hAnsi="Arial" w:cs="Arial"/>
                <w:sz w:val="20"/>
                <w:szCs w:val="20"/>
              </w:rPr>
              <w:t>test</w:t>
            </w:r>
            <w:r w:rsidR="00175DDB">
              <w:rPr>
                <w:rFonts w:ascii="Arial" w:hAnsi="Arial" w:cs="Arial"/>
                <w:sz w:val="20"/>
                <w:szCs w:val="20"/>
              </w:rPr>
              <w:t xml:space="preserve"> equipment</w:t>
            </w:r>
            <w:r w:rsidR="00F4710F">
              <w:rPr>
                <w:rFonts w:ascii="Arial" w:hAnsi="Arial" w:cs="Arial"/>
                <w:sz w:val="20"/>
                <w:szCs w:val="20"/>
              </w:rPr>
              <w:t xml:space="preserve">, </w:t>
            </w:r>
            <w:r>
              <w:rPr>
                <w:rFonts w:ascii="Arial" w:hAnsi="Arial" w:cs="Arial"/>
                <w:sz w:val="20"/>
                <w:szCs w:val="20"/>
              </w:rPr>
              <w:t xml:space="preserve">acknowledgement circuits and cut-in circuits to ensure proper operation of the automatic cab signals, automatic train stop, or automatic train control system.  This test must be accomplished </w:t>
            </w:r>
            <w:r w:rsidR="00822F18">
              <w:rPr>
                <w:rFonts w:ascii="Arial" w:hAnsi="Arial" w:cs="Arial"/>
                <w:sz w:val="20"/>
                <w:szCs w:val="20"/>
              </w:rPr>
              <w:t>five (5)</w:t>
            </w:r>
            <w:r>
              <w:rPr>
                <w:rFonts w:ascii="Arial" w:hAnsi="Arial" w:cs="Arial"/>
                <w:sz w:val="20"/>
                <w:szCs w:val="20"/>
              </w:rPr>
              <w:t xml:space="preserve"> times </w:t>
            </w:r>
            <w:r w:rsidR="00227B38">
              <w:rPr>
                <w:rFonts w:ascii="Arial" w:hAnsi="Arial" w:cs="Arial"/>
                <w:sz w:val="20"/>
                <w:szCs w:val="20"/>
              </w:rPr>
              <w:t xml:space="preserve">on each type of unit </w:t>
            </w:r>
            <w:r w:rsidR="00BF63C1">
              <w:rPr>
                <w:rFonts w:ascii="Arial" w:hAnsi="Arial" w:cs="Arial"/>
                <w:sz w:val="20"/>
                <w:szCs w:val="20"/>
              </w:rPr>
              <w:t xml:space="preserve">and the results properly recorded </w:t>
            </w:r>
            <w:r>
              <w:rPr>
                <w:rFonts w:ascii="Arial" w:hAnsi="Arial" w:cs="Arial"/>
                <w:sz w:val="20"/>
                <w:szCs w:val="20"/>
              </w:rPr>
              <w:t>with 100 percent accuracy for each type of system.</w:t>
            </w:r>
          </w:p>
          <w:p w14:paraId="54C9EF0F" w14:textId="77777777" w:rsidR="001F4F0C" w:rsidRDefault="001F4F0C" w:rsidP="00637958">
            <w:pPr>
              <w:autoSpaceDE w:val="0"/>
              <w:autoSpaceDN w:val="0"/>
              <w:adjustRightInd w:val="0"/>
              <w:spacing w:line="240" w:lineRule="auto"/>
              <w:rPr>
                <w:rFonts w:ascii="Arial" w:hAnsi="Arial" w:cs="Arial"/>
                <w:sz w:val="20"/>
                <w:szCs w:val="20"/>
              </w:rPr>
            </w:pPr>
          </w:p>
          <w:p w14:paraId="61E4FFB1" w14:textId="77777777" w:rsidR="007E2181" w:rsidRDefault="007E2181" w:rsidP="00637958">
            <w:pPr>
              <w:autoSpaceDE w:val="0"/>
              <w:autoSpaceDN w:val="0"/>
              <w:adjustRightInd w:val="0"/>
              <w:spacing w:line="240" w:lineRule="auto"/>
              <w:rPr>
                <w:rFonts w:ascii="Arial" w:hAnsi="Arial" w:cs="Arial"/>
                <w:sz w:val="20"/>
                <w:szCs w:val="20"/>
              </w:rPr>
            </w:pPr>
          </w:p>
          <w:p w14:paraId="29322310" w14:textId="77777777" w:rsidR="007E2181" w:rsidRDefault="007E2181" w:rsidP="00637958">
            <w:pPr>
              <w:autoSpaceDE w:val="0"/>
              <w:autoSpaceDN w:val="0"/>
              <w:adjustRightInd w:val="0"/>
              <w:spacing w:line="240" w:lineRule="auto"/>
              <w:rPr>
                <w:rFonts w:ascii="Arial" w:hAnsi="Arial" w:cs="Arial"/>
                <w:sz w:val="20"/>
                <w:szCs w:val="20"/>
              </w:rPr>
            </w:pPr>
          </w:p>
          <w:p w14:paraId="0377D6A9" w14:textId="77777777" w:rsidR="007E2181" w:rsidRDefault="007E2181" w:rsidP="00637958">
            <w:pPr>
              <w:autoSpaceDE w:val="0"/>
              <w:autoSpaceDN w:val="0"/>
              <w:adjustRightInd w:val="0"/>
              <w:spacing w:line="240" w:lineRule="auto"/>
              <w:rPr>
                <w:rFonts w:ascii="Arial" w:hAnsi="Arial" w:cs="Arial"/>
                <w:sz w:val="20"/>
                <w:szCs w:val="20"/>
              </w:rPr>
            </w:pPr>
          </w:p>
          <w:p w14:paraId="2772CD90" w14:textId="77777777" w:rsidR="007E2181" w:rsidRDefault="007E2181" w:rsidP="00637958">
            <w:pPr>
              <w:autoSpaceDE w:val="0"/>
              <w:autoSpaceDN w:val="0"/>
              <w:adjustRightInd w:val="0"/>
              <w:spacing w:line="240" w:lineRule="auto"/>
              <w:rPr>
                <w:rFonts w:ascii="Arial" w:hAnsi="Arial" w:cs="Arial"/>
                <w:sz w:val="20"/>
                <w:szCs w:val="20"/>
              </w:rPr>
            </w:pPr>
          </w:p>
          <w:p w14:paraId="7A44E1AE" w14:textId="77777777" w:rsidR="007E2181" w:rsidRDefault="007E2181" w:rsidP="00637958">
            <w:pPr>
              <w:autoSpaceDE w:val="0"/>
              <w:autoSpaceDN w:val="0"/>
              <w:adjustRightInd w:val="0"/>
              <w:spacing w:line="240" w:lineRule="auto"/>
              <w:rPr>
                <w:rFonts w:ascii="Arial" w:hAnsi="Arial" w:cs="Arial"/>
                <w:sz w:val="20"/>
                <w:szCs w:val="20"/>
              </w:rPr>
            </w:pPr>
          </w:p>
          <w:p w14:paraId="3F92BE48" w14:textId="77777777" w:rsidR="007E2181" w:rsidRDefault="007E2181" w:rsidP="00637958">
            <w:pPr>
              <w:autoSpaceDE w:val="0"/>
              <w:autoSpaceDN w:val="0"/>
              <w:adjustRightInd w:val="0"/>
              <w:spacing w:line="240" w:lineRule="auto"/>
              <w:rPr>
                <w:rFonts w:ascii="Arial" w:hAnsi="Arial" w:cs="Arial"/>
                <w:sz w:val="20"/>
                <w:szCs w:val="20"/>
              </w:rPr>
            </w:pPr>
          </w:p>
          <w:p w14:paraId="7B9AA38C" w14:textId="77777777" w:rsidR="007E2181" w:rsidRDefault="007E2181" w:rsidP="00637958">
            <w:pPr>
              <w:autoSpaceDE w:val="0"/>
              <w:autoSpaceDN w:val="0"/>
              <w:adjustRightInd w:val="0"/>
              <w:spacing w:line="240" w:lineRule="auto"/>
              <w:rPr>
                <w:rFonts w:ascii="Arial" w:hAnsi="Arial" w:cs="Arial"/>
                <w:sz w:val="20"/>
                <w:szCs w:val="20"/>
              </w:rPr>
            </w:pPr>
          </w:p>
          <w:p w14:paraId="7681386D" w14:textId="77777777" w:rsidR="007E2181" w:rsidRDefault="007E2181" w:rsidP="00637958">
            <w:pPr>
              <w:autoSpaceDE w:val="0"/>
              <w:autoSpaceDN w:val="0"/>
              <w:adjustRightInd w:val="0"/>
              <w:spacing w:line="240" w:lineRule="auto"/>
              <w:rPr>
                <w:rFonts w:ascii="Arial" w:hAnsi="Arial" w:cs="Arial"/>
                <w:sz w:val="20"/>
                <w:szCs w:val="20"/>
              </w:rPr>
            </w:pPr>
          </w:p>
          <w:p w14:paraId="565EB67E" w14:textId="77777777" w:rsidR="007E2181" w:rsidRDefault="007E2181" w:rsidP="00637958">
            <w:pPr>
              <w:autoSpaceDE w:val="0"/>
              <w:autoSpaceDN w:val="0"/>
              <w:adjustRightInd w:val="0"/>
              <w:spacing w:line="240" w:lineRule="auto"/>
              <w:rPr>
                <w:rFonts w:ascii="Arial" w:hAnsi="Arial" w:cs="Arial"/>
                <w:sz w:val="20"/>
                <w:szCs w:val="20"/>
              </w:rPr>
            </w:pPr>
          </w:p>
          <w:p w14:paraId="0A8BD439" w14:textId="77777777" w:rsidR="007E2181" w:rsidRDefault="007E2181" w:rsidP="00637958">
            <w:pPr>
              <w:autoSpaceDE w:val="0"/>
              <w:autoSpaceDN w:val="0"/>
              <w:adjustRightInd w:val="0"/>
              <w:spacing w:line="240" w:lineRule="auto"/>
              <w:rPr>
                <w:rFonts w:ascii="Arial" w:hAnsi="Arial" w:cs="Arial"/>
                <w:sz w:val="20"/>
                <w:szCs w:val="20"/>
              </w:rPr>
            </w:pPr>
          </w:p>
          <w:p w14:paraId="31593705" w14:textId="77777777" w:rsidR="007E2181" w:rsidRDefault="007E2181" w:rsidP="00637958">
            <w:pPr>
              <w:autoSpaceDE w:val="0"/>
              <w:autoSpaceDN w:val="0"/>
              <w:adjustRightInd w:val="0"/>
              <w:spacing w:line="240" w:lineRule="auto"/>
              <w:rPr>
                <w:rFonts w:ascii="Arial" w:hAnsi="Arial" w:cs="Arial"/>
                <w:sz w:val="20"/>
                <w:szCs w:val="20"/>
              </w:rPr>
            </w:pPr>
          </w:p>
          <w:p w14:paraId="46A08A04" w14:textId="77777777" w:rsidR="007E2181" w:rsidRDefault="007E2181" w:rsidP="00637958">
            <w:pPr>
              <w:autoSpaceDE w:val="0"/>
              <w:autoSpaceDN w:val="0"/>
              <w:adjustRightInd w:val="0"/>
              <w:spacing w:line="240" w:lineRule="auto"/>
              <w:rPr>
                <w:rFonts w:ascii="Arial" w:hAnsi="Arial" w:cs="Arial"/>
                <w:sz w:val="20"/>
                <w:szCs w:val="20"/>
              </w:rPr>
            </w:pPr>
          </w:p>
          <w:p w14:paraId="17DB9512" w14:textId="77777777" w:rsidR="007E2181" w:rsidRDefault="007E2181" w:rsidP="00637958">
            <w:pPr>
              <w:autoSpaceDE w:val="0"/>
              <w:autoSpaceDN w:val="0"/>
              <w:adjustRightInd w:val="0"/>
              <w:spacing w:line="240" w:lineRule="auto"/>
              <w:rPr>
                <w:rFonts w:ascii="Arial" w:hAnsi="Arial" w:cs="Arial"/>
                <w:sz w:val="20"/>
                <w:szCs w:val="20"/>
              </w:rPr>
            </w:pPr>
          </w:p>
          <w:p w14:paraId="5DF2904E" w14:textId="77777777" w:rsidR="007E2181" w:rsidRDefault="007E2181" w:rsidP="00637958">
            <w:pPr>
              <w:autoSpaceDE w:val="0"/>
              <w:autoSpaceDN w:val="0"/>
              <w:adjustRightInd w:val="0"/>
              <w:spacing w:line="240" w:lineRule="auto"/>
              <w:rPr>
                <w:rFonts w:ascii="Arial" w:hAnsi="Arial" w:cs="Arial"/>
                <w:sz w:val="20"/>
                <w:szCs w:val="20"/>
              </w:rPr>
            </w:pPr>
          </w:p>
          <w:p w14:paraId="3D96E617" w14:textId="77777777" w:rsidR="007E2181" w:rsidRDefault="007E2181" w:rsidP="00637958">
            <w:pPr>
              <w:autoSpaceDE w:val="0"/>
              <w:autoSpaceDN w:val="0"/>
              <w:adjustRightInd w:val="0"/>
              <w:spacing w:line="240" w:lineRule="auto"/>
              <w:rPr>
                <w:rFonts w:ascii="Arial" w:hAnsi="Arial" w:cs="Arial"/>
                <w:sz w:val="20"/>
                <w:szCs w:val="20"/>
              </w:rPr>
            </w:pPr>
          </w:p>
          <w:p w14:paraId="6105CD74" w14:textId="77777777" w:rsidR="007E2181" w:rsidRDefault="007E2181" w:rsidP="00637958">
            <w:pPr>
              <w:autoSpaceDE w:val="0"/>
              <w:autoSpaceDN w:val="0"/>
              <w:adjustRightInd w:val="0"/>
              <w:spacing w:line="240" w:lineRule="auto"/>
              <w:rPr>
                <w:rFonts w:ascii="Arial" w:hAnsi="Arial" w:cs="Arial"/>
                <w:sz w:val="20"/>
                <w:szCs w:val="20"/>
              </w:rPr>
            </w:pPr>
          </w:p>
          <w:p w14:paraId="36A7D7D2" w14:textId="77777777" w:rsidR="007E2181" w:rsidRDefault="007E2181" w:rsidP="00637958">
            <w:pPr>
              <w:autoSpaceDE w:val="0"/>
              <w:autoSpaceDN w:val="0"/>
              <w:adjustRightInd w:val="0"/>
              <w:spacing w:line="240" w:lineRule="auto"/>
              <w:rPr>
                <w:rFonts w:ascii="Arial" w:hAnsi="Arial" w:cs="Arial"/>
                <w:sz w:val="20"/>
                <w:szCs w:val="20"/>
              </w:rPr>
            </w:pPr>
          </w:p>
          <w:p w14:paraId="600F76B8" w14:textId="77777777" w:rsidR="007E2181" w:rsidRDefault="007E2181" w:rsidP="00637958">
            <w:pPr>
              <w:autoSpaceDE w:val="0"/>
              <w:autoSpaceDN w:val="0"/>
              <w:adjustRightInd w:val="0"/>
              <w:spacing w:line="240" w:lineRule="auto"/>
              <w:rPr>
                <w:rFonts w:ascii="Arial" w:hAnsi="Arial" w:cs="Arial"/>
                <w:sz w:val="20"/>
                <w:szCs w:val="20"/>
              </w:rPr>
            </w:pPr>
          </w:p>
          <w:p w14:paraId="1E84943E" w14:textId="77777777" w:rsidR="00637958" w:rsidRPr="007D2BCA" w:rsidRDefault="001F4F0C" w:rsidP="00F4710F">
            <w:pPr>
              <w:autoSpaceDE w:val="0"/>
              <w:autoSpaceDN w:val="0"/>
              <w:adjustRightInd w:val="0"/>
              <w:spacing w:line="240" w:lineRule="auto"/>
              <w:rPr>
                <w:rFonts w:ascii="Arial" w:hAnsi="Arial" w:cs="Arial"/>
                <w:sz w:val="20"/>
              </w:rPr>
            </w:pPr>
            <w:r>
              <w:rPr>
                <w:rFonts w:ascii="Arial" w:hAnsi="Arial" w:cs="Arial"/>
                <w:sz w:val="20"/>
                <w:szCs w:val="20"/>
              </w:rPr>
              <w:t xml:space="preserve">Referenced or associated rules: 49 CFR </w:t>
            </w:r>
            <w:r w:rsidRPr="007D2BCA">
              <w:rPr>
                <w:rFonts w:ascii="Arial" w:hAnsi="Arial" w:cs="Arial"/>
                <w:sz w:val="20"/>
                <w:szCs w:val="20"/>
              </w:rPr>
              <w:t>§§</w:t>
            </w:r>
            <w:r>
              <w:rPr>
                <w:rFonts w:ascii="Arial" w:hAnsi="Arial" w:cs="Arial"/>
                <w:sz w:val="20"/>
                <w:szCs w:val="20"/>
              </w:rPr>
              <w:t>236.110</w:t>
            </w:r>
            <w:r w:rsidR="00F4710F">
              <w:rPr>
                <w:rFonts w:ascii="Arial" w:hAnsi="Arial" w:cs="Arial"/>
                <w:sz w:val="20"/>
                <w:szCs w:val="20"/>
              </w:rPr>
              <w:t>, 236.505, 236.526, 236.527,</w:t>
            </w:r>
            <w:r>
              <w:rPr>
                <w:rFonts w:ascii="Arial" w:hAnsi="Arial" w:cs="Arial"/>
                <w:sz w:val="20"/>
                <w:szCs w:val="20"/>
              </w:rPr>
              <w:t xml:space="preserve"> and 236.744</w:t>
            </w:r>
            <w:r w:rsidRPr="007D2BCA">
              <w:rPr>
                <w:rFonts w:ascii="Arial" w:hAnsi="Arial" w:cs="Arial"/>
                <w:sz w:val="20"/>
                <w:szCs w:val="20"/>
              </w:rPr>
              <w:t>.</w:t>
            </w:r>
          </w:p>
        </w:tc>
      </w:tr>
      <w:tr w:rsidR="00D36109" w:rsidRPr="007D2BCA" w14:paraId="5CB9D3B9" w14:textId="77777777" w:rsidTr="000378C8">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79BE244C" w14:textId="4863A5DB" w:rsidR="00D36109" w:rsidRDefault="00D36109" w:rsidP="00881ECD">
            <w:pPr>
              <w:rPr>
                <w:rFonts w:ascii="Arial" w:hAnsi="Arial" w:cs="Arial"/>
                <w:sz w:val="20"/>
                <w:szCs w:val="20"/>
              </w:rPr>
            </w:pPr>
            <w:r w:rsidRPr="007D2BCA">
              <w:rPr>
                <w:rFonts w:ascii="Arial" w:hAnsi="Arial" w:cs="Arial"/>
                <w:b/>
                <w:sz w:val="20"/>
                <w:szCs w:val="20"/>
              </w:rPr>
              <w:t xml:space="preserve">Task 3-3 </w:t>
            </w:r>
            <w:r w:rsidR="00822F18" w:rsidRPr="00822F18">
              <w:rPr>
                <w:rFonts w:ascii="Arial" w:hAnsi="Arial" w:cs="Arial"/>
                <w:b/>
                <w:sz w:val="20"/>
                <w:szCs w:val="20"/>
              </w:rPr>
              <w:t>Daily or after trip test</w:t>
            </w:r>
            <w:r w:rsidR="00290541">
              <w:rPr>
                <w:rFonts w:ascii="Arial" w:hAnsi="Arial" w:cs="Arial"/>
                <w:sz w:val="20"/>
                <w:szCs w:val="20"/>
              </w:rPr>
              <w:t xml:space="preserve"> </w:t>
            </w:r>
            <w:r w:rsidR="00290541" w:rsidRPr="00DE671B">
              <w:rPr>
                <w:rFonts w:ascii="Arial" w:hAnsi="Arial" w:cs="Arial"/>
                <w:sz w:val="20"/>
                <w:szCs w:val="20"/>
              </w:rPr>
              <w:t>Demonstrate</w:t>
            </w:r>
            <w:r w:rsidR="00290541">
              <w:rPr>
                <w:rFonts w:ascii="Arial" w:hAnsi="Arial" w:cs="Arial"/>
                <w:sz w:val="20"/>
                <w:szCs w:val="20"/>
              </w:rPr>
              <w:t xml:space="preserve"> the ability to conduct d</w:t>
            </w:r>
            <w:r w:rsidRPr="007D2BCA">
              <w:rPr>
                <w:rFonts w:ascii="Arial" w:hAnsi="Arial" w:cs="Arial"/>
                <w:sz w:val="20"/>
                <w:szCs w:val="20"/>
              </w:rPr>
              <w:t>aily or after trip test</w:t>
            </w:r>
            <w:r w:rsidR="00290541">
              <w:rPr>
                <w:rFonts w:ascii="Arial" w:hAnsi="Arial" w:cs="Arial"/>
                <w:sz w:val="20"/>
                <w:szCs w:val="20"/>
              </w:rPr>
              <w:t>s. (236.586)</w:t>
            </w:r>
          </w:p>
          <w:p w14:paraId="0E8372A5" w14:textId="77777777" w:rsidR="007B1707" w:rsidRDefault="007B1707" w:rsidP="00881ECD">
            <w:pPr>
              <w:rPr>
                <w:rFonts w:ascii="Arial" w:hAnsi="Arial" w:cs="Arial"/>
                <w:sz w:val="20"/>
                <w:szCs w:val="20"/>
              </w:rPr>
            </w:pPr>
          </w:p>
          <w:p w14:paraId="63D1E14E" w14:textId="77777777" w:rsidR="007B1707" w:rsidRDefault="007B1707" w:rsidP="00881ECD">
            <w:pPr>
              <w:rPr>
                <w:rFonts w:ascii="Arial" w:hAnsi="Arial" w:cs="Arial"/>
                <w:sz w:val="20"/>
                <w:szCs w:val="20"/>
              </w:rPr>
            </w:pPr>
          </w:p>
          <w:p w14:paraId="05BD647A" w14:textId="77777777" w:rsidR="007B1707" w:rsidRDefault="007B1707" w:rsidP="00881ECD">
            <w:pPr>
              <w:rPr>
                <w:rFonts w:ascii="Arial" w:hAnsi="Arial" w:cs="Arial"/>
                <w:sz w:val="20"/>
                <w:szCs w:val="20"/>
              </w:rPr>
            </w:pPr>
          </w:p>
          <w:p w14:paraId="4DC44874" w14:textId="77777777" w:rsidR="007B1707" w:rsidRDefault="007B1707" w:rsidP="00881ECD">
            <w:pPr>
              <w:rPr>
                <w:rFonts w:ascii="Arial" w:hAnsi="Arial" w:cs="Arial"/>
                <w:sz w:val="20"/>
                <w:szCs w:val="20"/>
              </w:rPr>
            </w:pPr>
          </w:p>
          <w:p w14:paraId="7E1C6374" w14:textId="77777777" w:rsidR="007B1707" w:rsidRDefault="007B1707" w:rsidP="00881ECD">
            <w:pPr>
              <w:rPr>
                <w:rFonts w:ascii="Arial" w:hAnsi="Arial" w:cs="Arial"/>
                <w:sz w:val="20"/>
                <w:szCs w:val="20"/>
              </w:rPr>
            </w:pPr>
          </w:p>
          <w:p w14:paraId="222046C3" w14:textId="77777777" w:rsidR="007B1707" w:rsidRDefault="007B1707" w:rsidP="00881ECD">
            <w:pPr>
              <w:rPr>
                <w:rFonts w:ascii="Arial" w:hAnsi="Arial" w:cs="Arial"/>
                <w:sz w:val="20"/>
                <w:szCs w:val="20"/>
              </w:rPr>
            </w:pPr>
          </w:p>
          <w:p w14:paraId="4B4776CA" w14:textId="77777777" w:rsidR="007B1707" w:rsidRDefault="007B1707" w:rsidP="00881ECD">
            <w:pPr>
              <w:rPr>
                <w:rFonts w:ascii="Arial" w:hAnsi="Arial" w:cs="Arial"/>
                <w:sz w:val="20"/>
                <w:szCs w:val="20"/>
              </w:rPr>
            </w:pPr>
          </w:p>
          <w:p w14:paraId="0FA4F5F5" w14:textId="77777777" w:rsidR="007B1707" w:rsidRDefault="007B1707" w:rsidP="00881ECD">
            <w:pPr>
              <w:rPr>
                <w:rFonts w:ascii="Arial" w:hAnsi="Arial" w:cs="Arial"/>
                <w:sz w:val="20"/>
                <w:szCs w:val="20"/>
              </w:rPr>
            </w:pPr>
          </w:p>
          <w:p w14:paraId="467C71EC" w14:textId="77777777" w:rsidR="007B1707" w:rsidRDefault="007B1707" w:rsidP="00881ECD">
            <w:pPr>
              <w:rPr>
                <w:rFonts w:ascii="Arial" w:hAnsi="Arial" w:cs="Arial"/>
                <w:sz w:val="20"/>
                <w:szCs w:val="20"/>
              </w:rPr>
            </w:pPr>
          </w:p>
          <w:p w14:paraId="2F2B543C" w14:textId="77777777" w:rsidR="007B1707" w:rsidRDefault="007B1707" w:rsidP="00881ECD">
            <w:pPr>
              <w:rPr>
                <w:rFonts w:ascii="Arial" w:hAnsi="Arial" w:cs="Arial"/>
                <w:sz w:val="20"/>
                <w:szCs w:val="20"/>
              </w:rPr>
            </w:pPr>
          </w:p>
          <w:p w14:paraId="2C4B520C" w14:textId="77777777" w:rsidR="007B1707" w:rsidRDefault="007B1707" w:rsidP="00881ECD">
            <w:pPr>
              <w:rPr>
                <w:rFonts w:ascii="Arial" w:hAnsi="Arial" w:cs="Arial"/>
                <w:sz w:val="20"/>
                <w:szCs w:val="20"/>
              </w:rPr>
            </w:pPr>
          </w:p>
          <w:p w14:paraId="60975E70" w14:textId="77777777" w:rsidR="007B1707" w:rsidRDefault="007B1707" w:rsidP="00881ECD">
            <w:pPr>
              <w:rPr>
                <w:rFonts w:ascii="Arial" w:hAnsi="Arial" w:cs="Arial"/>
                <w:sz w:val="20"/>
                <w:szCs w:val="20"/>
              </w:rPr>
            </w:pPr>
          </w:p>
          <w:p w14:paraId="2A0EE4DA" w14:textId="77777777" w:rsidR="007B1707" w:rsidRDefault="007B1707" w:rsidP="00881ECD">
            <w:pPr>
              <w:rPr>
                <w:rFonts w:ascii="Arial" w:hAnsi="Arial" w:cs="Arial"/>
                <w:sz w:val="20"/>
                <w:szCs w:val="20"/>
              </w:rPr>
            </w:pPr>
          </w:p>
          <w:p w14:paraId="186E43D5" w14:textId="77777777" w:rsidR="007B1707" w:rsidRDefault="007B1707" w:rsidP="00881ECD">
            <w:pPr>
              <w:rPr>
                <w:rFonts w:ascii="Arial" w:hAnsi="Arial" w:cs="Arial"/>
                <w:sz w:val="20"/>
                <w:szCs w:val="20"/>
              </w:rPr>
            </w:pPr>
          </w:p>
          <w:p w14:paraId="592D048A" w14:textId="77777777" w:rsidR="007B1707" w:rsidRDefault="007B1707" w:rsidP="00881ECD">
            <w:pPr>
              <w:rPr>
                <w:rFonts w:ascii="Arial" w:hAnsi="Arial" w:cs="Arial"/>
                <w:sz w:val="20"/>
                <w:szCs w:val="20"/>
              </w:rPr>
            </w:pPr>
          </w:p>
          <w:p w14:paraId="2F140AE2" w14:textId="77777777" w:rsidR="007B1707" w:rsidRDefault="007B1707" w:rsidP="00881ECD">
            <w:pPr>
              <w:rPr>
                <w:rFonts w:ascii="Arial" w:hAnsi="Arial" w:cs="Arial"/>
                <w:sz w:val="20"/>
                <w:szCs w:val="20"/>
              </w:rPr>
            </w:pPr>
          </w:p>
          <w:p w14:paraId="2EF25765" w14:textId="77777777" w:rsidR="007B1707" w:rsidRDefault="007B1707" w:rsidP="00881ECD">
            <w:pPr>
              <w:rPr>
                <w:rFonts w:ascii="Arial" w:hAnsi="Arial" w:cs="Arial"/>
                <w:sz w:val="20"/>
                <w:szCs w:val="20"/>
              </w:rPr>
            </w:pPr>
          </w:p>
          <w:p w14:paraId="220F889F" w14:textId="77777777" w:rsidR="007B1707" w:rsidRDefault="007B1707" w:rsidP="00881ECD">
            <w:pPr>
              <w:rPr>
                <w:rFonts w:ascii="Arial" w:hAnsi="Arial" w:cs="Arial"/>
                <w:sz w:val="20"/>
                <w:szCs w:val="20"/>
              </w:rPr>
            </w:pPr>
          </w:p>
          <w:p w14:paraId="48F907D0" w14:textId="77777777" w:rsidR="007B1707" w:rsidRDefault="007B1707" w:rsidP="00881ECD">
            <w:pPr>
              <w:rPr>
                <w:rFonts w:ascii="Arial" w:hAnsi="Arial" w:cs="Arial"/>
                <w:sz w:val="20"/>
                <w:szCs w:val="20"/>
              </w:rPr>
            </w:pPr>
          </w:p>
          <w:p w14:paraId="14AD9E6B" w14:textId="77777777" w:rsidR="007B1707" w:rsidRDefault="007B1707" w:rsidP="00881ECD">
            <w:pPr>
              <w:rPr>
                <w:rFonts w:ascii="Arial" w:hAnsi="Arial" w:cs="Arial"/>
                <w:sz w:val="20"/>
                <w:szCs w:val="20"/>
              </w:rPr>
            </w:pPr>
          </w:p>
          <w:p w14:paraId="63A318E7" w14:textId="77777777" w:rsidR="007B1707" w:rsidRDefault="007B1707" w:rsidP="00881ECD">
            <w:pPr>
              <w:rPr>
                <w:rFonts w:ascii="Arial" w:hAnsi="Arial" w:cs="Arial"/>
                <w:sz w:val="20"/>
                <w:szCs w:val="20"/>
              </w:rPr>
            </w:pPr>
          </w:p>
          <w:p w14:paraId="02FF524E" w14:textId="77777777" w:rsidR="007B1707" w:rsidRDefault="007B1707" w:rsidP="00881ECD">
            <w:pPr>
              <w:rPr>
                <w:rFonts w:ascii="Arial" w:hAnsi="Arial" w:cs="Arial"/>
                <w:sz w:val="20"/>
                <w:szCs w:val="20"/>
              </w:rPr>
            </w:pPr>
          </w:p>
          <w:p w14:paraId="18051B88" w14:textId="77777777" w:rsidR="007B1707" w:rsidRDefault="007B1707" w:rsidP="00881ECD">
            <w:pPr>
              <w:rPr>
                <w:rFonts w:ascii="Arial" w:hAnsi="Arial" w:cs="Arial"/>
                <w:sz w:val="20"/>
                <w:szCs w:val="20"/>
              </w:rPr>
            </w:pPr>
          </w:p>
          <w:p w14:paraId="16FDF5CC" w14:textId="77777777" w:rsidR="007B1707" w:rsidRPr="007D2BCA" w:rsidRDefault="007B1707" w:rsidP="00881ECD">
            <w:pPr>
              <w:rPr>
                <w:rFonts w:ascii="Arial" w:hAnsi="Arial" w:cs="Arial"/>
              </w:rPr>
            </w:pPr>
          </w:p>
        </w:tc>
        <w:tc>
          <w:tcPr>
            <w:tcW w:w="4006" w:type="dxa"/>
            <w:tcBorders>
              <w:top w:val="double" w:sz="8" w:space="0" w:color="000000"/>
              <w:bottom w:val="double" w:sz="8" w:space="0" w:color="000000"/>
            </w:tcBorders>
            <w:tcMar>
              <w:top w:w="120" w:type="dxa"/>
              <w:left w:w="120" w:type="dxa"/>
              <w:bottom w:w="58" w:type="dxa"/>
              <w:right w:w="120" w:type="dxa"/>
            </w:tcMar>
          </w:tcPr>
          <w:p w14:paraId="27CB3EDF" w14:textId="77777777" w:rsidR="00D36109" w:rsidRDefault="00290541"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locomotive equipped with automatic train stop, automatic cab signals, or automatic train control the employee will demonstrate the ability to: </w:t>
            </w:r>
          </w:p>
          <w:p w14:paraId="3B37A77C" w14:textId="77777777" w:rsidR="005C64D5" w:rsidRDefault="005C64D5"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211BE8"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E3887A5"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9B8A226"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B318A82"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69B7CFC"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616AEC7"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F3C0353"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C586AE2"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0930E1"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6A4D3E0"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C60EB53" w14:textId="77777777" w:rsidR="008E4BA7" w:rsidRDefault="008E4BA7" w:rsidP="008E4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w:t>
            </w:r>
            <w:r w:rsidR="006E0422">
              <w:rPr>
                <w:rFonts w:ascii="Arial" w:hAnsi="Arial" w:cs="Arial"/>
                <w:sz w:val="20"/>
                <w:szCs w:val="20"/>
              </w:rPr>
              <w:t xml:space="preserve">and the manufacture’s specifications </w:t>
            </w:r>
            <w:r>
              <w:rPr>
                <w:rFonts w:ascii="Arial" w:hAnsi="Arial" w:cs="Arial"/>
                <w:sz w:val="20"/>
                <w:szCs w:val="20"/>
              </w:rPr>
              <w:t>should be consulted for specific requirements.</w:t>
            </w:r>
          </w:p>
          <w:p w14:paraId="2D30BCC6"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1C6C7E1" w14:textId="77777777" w:rsidR="005C64D5" w:rsidRPr="007D2BCA" w:rsidRDefault="005C64D5"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587C39">
              <w:rPr>
                <w:rFonts w:ascii="Arial" w:hAnsi="Arial" w:cs="Arial"/>
                <w:b/>
                <w:sz w:val="20"/>
                <w:szCs w:val="20"/>
              </w:rPr>
              <w:t>NOTE:</w:t>
            </w:r>
            <w:r>
              <w:rPr>
                <w:rFonts w:ascii="Arial" w:hAnsi="Arial" w:cs="Arial"/>
                <w:sz w:val="20"/>
                <w:szCs w:val="20"/>
              </w:rPr>
              <w:t xml:space="preserve"> this test is required</w:t>
            </w:r>
            <w:r w:rsidR="00587C39">
              <w:rPr>
                <w:rFonts w:ascii="Arial" w:hAnsi="Arial" w:cs="Arial"/>
                <w:sz w:val="20"/>
                <w:szCs w:val="20"/>
              </w:rPr>
              <w:t xml:space="preserve"> each calendar day that the locomotive is used in automatic train stop, automatic cab signals, or automatic train control territory.</w:t>
            </w:r>
          </w:p>
        </w:tc>
        <w:tc>
          <w:tcPr>
            <w:tcW w:w="7020" w:type="dxa"/>
            <w:tcBorders>
              <w:top w:val="double" w:sz="8" w:space="0" w:color="000000"/>
              <w:bottom w:val="double" w:sz="8" w:space="0" w:color="000000"/>
            </w:tcBorders>
            <w:tcMar>
              <w:top w:w="120" w:type="dxa"/>
              <w:left w:w="120" w:type="dxa"/>
              <w:bottom w:w="58" w:type="dxa"/>
              <w:right w:w="120" w:type="dxa"/>
            </w:tcMar>
          </w:tcPr>
          <w:p w14:paraId="01EED550" w14:textId="77777777" w:rsidR="00D36109" w:rsidRDefault="00290541"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sidRPr="00290541">
              <w:rPr>
                <w:rFonts w:ascii="Arial" w:hAnsi="Arial" w:cs="Arial"/>
                <w:sz w:val="20"/>
              </w:rPr>
              <w:t>Conduct and properly record</w:t>
            </w:r>
            <w:r>
              <w:rPr>
                <w:rFonts w:ascii="Arial" w:hAnsi="Arial" w:cs="Arial"/>
                <w:sz w:val="20"/>
              </w:rPr>
              <w:t xml:space="preserve"> the daily or after trip test with 100 percent accuracy on at least five (5) locomotives.</w:t>
            </w:r>
            <w:r w:rsidR="00803A65">
              <w:rPr>
                <w:rFonts w:ascii="Arial" w:hAnsi="Arial" w:cs="Arial"/>
                <w:sz w:val="20"/>
              </w:rPr>
              <w:t xml:space="preserve">  The purpose is to ensure that each locomotive’s on-board equipment is functioning properly prior to being dispatched into automatic train stop, automatic cab signal, or automatic train control territory.</w:t>
            </w:r>
          </w:p>
          <w:p w14:paraId="427A17FB" w14:textId="77777777" w:rsidR="006A368B" w:rsidRDefault="006A368B"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0F6E1AF" w14:textId="77777777" w:rsidR="006A368B" w:rsidRDefault="006A368B"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A3CDDD2"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C16CD09"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1C47C9A"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9ED11D6"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6D21C2E"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58FD797"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A4EB59D"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89A283F"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D06B50D"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55CAE75"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F9D865C"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93858AE"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1AEDC36"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C42C4A8"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87F2DFC"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213E4EF"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04243C5"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92EB716" w14:textId="77777777" w:rsidR="00587C39" w:rsidRDefault="00587C3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0327B4B" w14:textId="77777777" w:rsidR="006E0422" w:rsidRDefault="006E0422"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BB0BDD8"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66FD9E3"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C06D22C" w14:textId="77777777" w:rsidR="006A368B" w:rsidRPr="00290541" w:rsidRDefault="006A368B"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 xml:space="preserve">236.110, </w:t>
            </w:r>
            <w:r w:rsidR="008E4BA7">
              <w:rPr>
                <w:rFonts w:ascii="Arial" w:hAnsi="Arial" w:cs="Arial"/>
                <w:sz w:val="20"/>
              </w:rPr>
              <w:t>236.505, 236.514, 236.564.</w:t>
            </w:r>
            <w:r w:rsidR="00F93783">
              <w:rPr>
                <w:rFonts w:ascii="Arial" w:hAnsi="Arial" w:cs="Arial"/>
                <w:sz w:val="20"/>
              </w:rPr>
              <w:t xml:space="preserve"> </w:t>
            </w:r>
          </w:p>
        </w:tc>
      </w:tr>
      <w:tr w:rsidR="00D36109" w:rsidRPr="007D2BCA" w14:paraId="526F68F4" w14:textId="77777777" w:rsidTr="000378C8">
        <w:trPr>
          <w:cantSplit/>
        </w:trPr>
        <w:tc>
          <w:tcPr>
            <w:tcW w:w="3042" w:type="dxa"/>
            <w:tcBorders>
              <w:top w:val="double" w:sz="8" w:space="0" w:color="000000"/>
            </w:tcBorders>
            <w:tcMar>
              <w:top w:w="120" w:type="dxa"/>
              <w:left w:w="120" w:type="dxa"/>
              <w:bottom w:w="58" w:type="dxa"/>
              <w:right w:w="120" w:type="dxa"/>
            </w:tcMar>
          </w:tcPr>
          <w:p w14:paraId="5FFC5638" w14:textId="0AFB8F78" w:rsidR="00D36109" w:rsidRDefault="00D36109" w:rsidP="00881ECD">
            <w:pPr>
              <w:rPr>
                <w:rFonts w:ascii="Arial" w:hAnsi="Arial" w:cs="Arial"/>
                <w:sz w:val="20"/>
                <w:szCs w:val="20"/>
              </w:rPr>
            </w:pPr>
            <w:r w:rsidRPr="007D2BCA">
              <w:rPr>
                <w:rFonts w:ascii="Arial" w:hAnsi="Arial" w:cs="Arial"/>
                <w:b/>
                <w:sz w:val="20"/>
                <w:szCs w:val="20"/>
              </w:rPr>
              <w:t xml:space="preserve">Task 3-4 </w:t>
            </w:r>
            <w:r w:rsidR="00822F18" w:rsidRPr="00822F18">
              <w:rPr>
                <w:rFonts w:ascii="Arial" w:hAnsi="Arial" w:cs="Arial"/>
                <w:b/>
                <w:bCs/>
                <w:sz w:val="20"/>
                <w:szCs w:val="20"/>
              </w:rPr>
              <w:t>Departure test</w:t>
            </w:r>
            <w:r w:rsidR="00822F18">
              <w:rPr>
                <w:b/>
                <w:bCs/>
                <w:sz w:val="23"/>
                <w:szCs w:val="23"/>
              </w:rPr>
              <w:t xml:space="preserve"> </w:t>
            </w:r>
            <w:r w:rsidR="00290541" w:rsidRPr="00DE671B">
              <w:rPr>
                <w:rFonts w:ascii="Arial" w:hAnsi="Arial" w:cs="Arial"/>
                <w:sz w:val="20"/>
                <w:szCs w:val="20"/>
              </w:rPr>
              <w:t>Demonstrate</w:t>
            </w:r>
            <w:r w:rsidR="00290541">
              <w:rPr>
                <w:rFonts w:ascii="Arial" w:hAnsi="Arial" w:cs="Arial"/>
                <w:sz w:val="20"/>
                <w:szCs w:val="20"/>
              </w:rPr>
              <w:t xml:space="preserve"> the ability to</w:t>
            </w:r>
            <w:r w:rsidR="00290541" w:rsidRPr="007D2BCA">
              <w:rPr>
                <w:rFonts w:ascii="Arial" w:hAnsi="Arial" w:cs="Arial"/>
                <w:sz w:val="20"/>
                <w:szCs w:val="20"/>
              </w:rPr>
              <w:t xml:space="preserve"> </w:t>
            </w:r>
            <w:r w:rsidR="00290541">
              <w:rPr>
                <w:rFonts w:ascii="Arial" w:hAnsi="Arial" w:cs="Arial"/>
                <w:sz w:val="20"/>
                <w:szCs w:val="20"/>
              </w:rPr>
              <w:t>conduct a d</w:t>
            </w:r>
            <w:r w:rsidRPr="007D2BCA">
              <w:rPr>
                <w:rFonts w:ascii="Arial" w:hAnsi="Arial" w:cs="Arial"/>
                <w:sz w:val="20"/>
                <w:szCs w:val="20"/>
              </w:rPr>
              <w:t>eparture test</w:t>
            </w:r>
            <w:r w:rsidR="00290541">
              <w:rPr>
                <w:rFonts w:ascii="Arial" w:hAnsi="Arial" w:cs="Arial"/>
                <w:sz w:val="20"/>
                <w:szCs w:val="20"/>
              </w:rPr>
              <w:t>. (236.587)</w:t>
            </w:r>
          </w:p>
          <w:p w14:paraId="6E847F67" w14:textId="77777777" w:rsidR="007B1707" w:rsidRDefault="007B1707" w:rsidP="00881ECD">
            <w:pPr>
              <w:rPr>
                <w:rFonts w:ascii="Arial" w:hAnsi="Arial" w:cs="Arial"/>
                <w:sz w:val="20"/>
                <w:szCs w:val="20"/>
              </w:rPr>
            </w:pPr>
          </w:p>
          <w:p w14:paraId="6C18832F" w14:textId="77777777" w:rsidR="007B1707" w:rsidRDefault="007B1707" w:rsidP="00881ECD">
            <w:pPr>
              <w:rPr>
                <w:rFonts w:ascii="Arial" w:hAnsi="Arial" w:cs="Arial"/>
                <w:sz w:val="20"/>
                <w:szCs w:val="20"/>
              </w:rPr>
            </w:pPr>
          </w:p>
          <w:p w14:paraId="036D8A27" w14:textId="77777777" w:rsidR="007B1707" w:rsidRDefault="007B1707" w:rsidP="00881ECD">
            <w:pPr>
              <w:rPr>
                <w:rFonts w:ascii="Arial" w:hAnsi="Arial" w:cs="Arial"/>
                <w:sz w:val="20"/>
                <w:szCs w:val="20"/>
              </w:rPr>
            </w:pPr>
          </w:p>
          <w:p w14:paraId="1C59B92F" w14:textId="77777777" w:rsidR="007B1707" w:rsidRDefault="007B1707" w:rsidP="00881ECD">
            <w:pPr>
              <w:rPr>
                <w:rFonts w:ascii="Arial" w:hAnsi="Arial" w:cs="Arial"/>
                <w:sz w:val="20"/>
                <w:szCs w:val="20"/>
              </w:rPr>
            </w:pPr>
          </w:p>
          <w:p w14:paraId="392210B3" w14:textId="77777777" w:rsidR="007B1707" w:rsidRDefault="007B1707" w:rsidP="00881ECD">
            <w:pPr>
              <w:rPr>
                <w:rFonts w:ascii="Arial" w:hAnsi="Arial" w:cs="Arial"/>
                <w:sz w:val="20"/>
                <w:szCs w:val="20"/>
              </w:rPr>
            </w:pPr>
          </w:p>
          <w:p w14:paraId="6AE76796" w14:textId="77777777" w:rsidR="007B1707" w:rsidRDefault="007B1707" w:rsidP="00881ECD">
            <w:pPr>
              <w:rPr>
                <w:rFonts w:ascii="Arial" w:hAnsi="Arial" w:cs="Arial"/>
                <w:sz w:val="20"/>
                <w:szCs w:val="20"/>
              </w:rPr>
            </w:pPr>
          </w:p>
          <w:p w14:paraId="4A7DC70C" w14:textId="77777777" w:rsidR="007B1707" w:rsidRDefault="007B1707" w:rsidP="00881ECD">
            <w:pPr>
              <w:rPr>
                <w:rFonts w:ascii="Arial" w:hAnsi="Arial" w:cs="Arial"/>
                <w:sz w:val="20"/>
                <w:szCs w:val="20"/>
              </w:rPr>
            </w:pPr>
          </w:p>
          <w:p w14:paraId="564A0461" w14:textId="77777777" w:rsidR="007B1707" w:rsidRDefault="007B1707" w:rsidP="00881ECD">
            <w:pPr>
              <w:rPr>
                <w:rFonts w:ascii="Arial" w:hAnsi="Arial" w:cs="Arial"/>
                <w:sz w:val="20"/>
                <w:szCs w:val="20"/>
              </w:rPr>
            </w:pPr>
          </w:p>
          <w:p w14:paraId="7096E217" w14:textId="77777777" w:rsidR="007B1707" w:rsidRDefault="007B1707" w:rsidP="00881ECD">
            <w:pPr>
              <w:rPr>
                <w:rFonts w:ascii="Arial" w:hAnsi="Arial" w:cs="Arial"/>
                <w:sz w:val="20"/>
                <w:szCs w:val="20"/>
              </w:rPr>
            </w:pPr>
          </w:p>
          <w:p w14:paraId="676C78ED" w14:textId="77777777" w:rsidR="007B1707" w:rsidRDefault="007B1707" w:rsidP="00881ECD">
            <w:pPr>
              <w:rPr>
                <w:rFonts w:ascii="Arial" w:hAnsi="Arial" w:cs="Arial"/>
                <w:sz w:val="20"/>
                <w:szCs w:val="20"/>
              </w:rPr>
            </w:pPr>
          </w:p>
          <w:p w14:paraId="4767FD94" w14:textId="77777777" w:rsidR="007B1707" w:rsidRDefault="007B1707" w:rsidP="00881ECD">
            <w:pPr>
              <w:rPr>
                <w:rFonts w:ascii="Arial" w:hAnsi="Arial" w:cs="Arial"/>
                <w:sz w:val="20"/>
                <w:szCs w:val="20"/>
              </w:rPr>
            </w:pPr>
          </w:p>
          <w:p w14:paraId="7B77FCAA" w14:textId="77777777" w:rsidR="007B1707" w:rsidRDefault="007B1707" w:rsidP="00881ECD">
            <w:pPr>
              <w:rPr>
                <w:rFonts w:ascii="Arial" w:hAnsi="Arial" w:cs="Arial"/>
                <w:sz w:val="20"/>
                <w:szCs w:val="20"/>
              </w:rPr>
            </w:pPr>
          </w:p>
          <w:p w14:paraId="45250729" w14:textId="77777777" w:rsidR="007B1707" w:rsidRDefault="007B1707" w:rsidP="00881ECD">
            <w:pPr>
              <w:rPr>
                <w:rFonts w:ascii="Arial" w:hAnsi="Arial" w:cs="Arial"/>
                <w:sz w:val="20"/>
                <w:szCs w:val="20"/>
              </w:rPr>
            </w:pPr>
          </w:p>
          <w:p w14:paraId="38907E0C" w14:textId="77777777" w:rsidR="007B1707" w:rsidRDefault="007B1707" w:rsidP="00881ECD">
            <w:pPr>
              <w:rPr>
                <w:rFonts w:ascii="Arial" w:hAnsi="Arial" w:cs="Arial"/>
                <w:sz w:val="20"/>
                <w:szCs w:val="20"/>
              </w:rPr>
            </w:pPr>
          </w:p>
          <w:p w14:paraId="1A405725" w14:textId="77777777" w:rsidR="007B1707" w:rsidRDefault="007B1707" w:rsidP="00881ECD">
            <w:pPr>
              <w:rPr>
                <w:rFonts w:ascii="Arial" w:hAnsi="Arial" w:cs="Arial"/>
                <w:sz w:val="20"/>
                <w:szCs w:val="20"/>
              </w:rPr>
            </w:pPr>
          </w:p>
          <w:p w14:paraId="315BF68A" w14:textId="77777777" w:rsidR="007B1707" w:rsidRDefault="007B1707" w:rsidP="00881ECD">
            <w:pPr>
              <w:rPr>
                <w:rFonts w:ascii="Arial" w:hAnsi="Arial" w:cs="Arial"/>
                <w:sz w:val="20"/>
                <w:szCs w:val="20"/>
              </w:rPr>
            </w:pPr>
          </w:p>
          <w:p w14:paraId="300DECA4" w14:textId="77777777" w:rsidR="007B1707" w:rsidRDefault="007B1707" w:rsidP="00881ECD">
            <w:pPr>
              <w:rPr>
                <w:rFonts w:ascii="Arial" w:hAnsi="Arial" w:cs="Arial"/>
                <w:sz w:val="20"/>
                <w:szCs w:val="20"/>
              </w:rPr>
            </w:pPr>
          </w:p>
          <w:p w14:paraId="213C279F" w14:textId="77777777" w:rsidR="007B1707" w:rsidRDefault="007B1707" w:rsidP="00881ECD">
            <w:pPr>
              <w:rPr>
                <w:rFonts w:ascii="Arial" w:hAnsi="Arial" w:cs="Arial"/>
                <w:sz w:val="20"/>
                <w:szCs w:val="20"/>
              </w:rPr>
            </w:pPr>
          </w:p>
          <w:p w14:paraId="1BC8C2A6" w14:textId="77777777" w:rsidR="007B1707" w:rsidRDefault="007B1707" w:rsidP="00881ECD">
            <w:pPr>
              <w:rPr>
                <w:rFonts w:ascii="Arial" w:hAnsi="Arial" w:cs="Arial"/>
                <w:sz w:val="20"/>
                <w:szCs w:val="20"/>
              </w:rPr>
            </w:pPr>
          </w:p>
          <w:p w14:paraId="7FE02382" w14:textId="77777777" w:rsidR="007B1707" w:rsidRDefault="007B1707" w:rsidP="00881ECD">
            <w:pPr>
              <w:rPr>
                <w:rFonts w:ascii="Arial" w:hAnsi="Arial" w:cs="Arial"/>
                <w:sz w:val="20"/>
                <w:szCs w:val="20"/>
              </w:rPr>
            </w:pPr>
          </w:p>
          <w:p w14:paraId="54BF1DD3" w14:textId="77777777" w:rsidR="007B1707" w:rsidRDefault="007B1707" w:rsidP="00881ECD">
            <w:pPr>
              <w:rPr>
                <w:rFonts w:ascii="Arial" w:hAnsi="Arial" w:cs="Arial"/>
                <w:sz w:val="20"/>
                <w:szCs w:val="20"/>
              </w:rPr>
            </w:pPr>
          </w:p>
          <w:p w14:paraId="42E7FB33" w14:textId="77777777" w:rsidR="007B1707" w:rsidRDefault="007B1707" w:rsidP="00881ECD">
            <w:pPr>
              <w:rPr>
                <w:rFonts w:ascii="Arial" w:hAnsi="Arial" w:cs="Arial"/>
                <w:sz w:val="20"/>
                <w:szCs w:val="20"/>
              </w:rPr>
            </w:pPr>
          </w:p>
          <w:p w14:paraId="589C9B4F" w14:textId="77777777" w:rsidR="007B1707" w:rsidRDefault="007B1707" w:rsidP="00881ECD">
            <w:pPr>
              <w:rPr>
                <w:rFonts w:ascii="Arial" w:hAnsi="Arial" w:cs="Arial"/>
                <w:sz w:val="20"/>
                <w:szCs w:val="20"/>
              </w:rPr>
            </w:pPr>
          </w:p>
          <w:p w14:paraId="0AFEFFFE" w14:textId="77777777" w:rsidR="007B1707" w:rsidRPr="007D2BCA" w:rsidRDefault="007B1707"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73AF6207" w14:textId="77777777" w:rsidR="00D36109" w:rsidRDefault="00FE6FB6"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locomotive equipped with automatic train stop, automatic cab signals, or automatic train control </w:t>
            </w:r>
            <w:r w:rsidR="00722082">
              <w:rPr>
                <w:rFonts w:ascii="Arial" w:hAnsi="Arial" w:cs="Arial"/>
                <w:sz w:val="20"/>
                <w:szCs w:val="20"/>
              </w:rPr>
              <w:t>and either an over track element, in track test circuit, portable test unit, or</w:t>
            </w:r>
            <w:r w:rsidR="005903DE">
              <w:rPr>
                <w:rFonts w:ascii="Arial" w:hAnsi="Arial" w:cs="Arial"/>
                <w:sz w:val="20"/>
                <w:szCs w:val="20"/>
              </w:rPr>
              <w:t xml:space="preserve"> </w:t>
            </w:r>
            <w:r w:rsidR="00722082">
              <w:rPr>
                <w:rFonts w:ascii="Arial" w:hAnsi="Arial" w:cs="Arial"/>
                <w:sz w:val="20"/>
                <w:szCs w:val="20"/>
              </w:rPr>
              <w:t xml:space="preserve">on-board test device </w:t>
            </w:r>
            <w:r>
              <w:rPr>
                <w:rFonts w:ascii="Arial" w:hAnsi="Arial" w:cs="Arial"/>
                <w:sz w:val="20"/>
                <w:szCs w:val="20"/>
              </w:rPr>
              <w:t>the employee will demonstrate the ability to:</w:t>
            </w:r>
          </w:p>
          <w:p w14:paraId="2A508D92"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53EA96"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5B6073"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98FDB3E"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EDAAD99"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6427DEA"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E56C75"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7EC30F"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D0DE858"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9976644"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03B0091" w14:textId="77777777" w:rsidR="006E0422" w:rsidRDefault="006E0422" w:rsidP="006E04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and the manufacture’s specifications should be consulted for specific requirements.</w:t>
            </w:r>
          </w:p>
          <w:p w14:paraId="6291878D"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0A1401" w14:textId="77777777" w:rsidR="005903DE" w:rsidRPr="007D2BCA"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5903DE">
              <w:rPr>
                <w:rFonts w:ascii="Arial" w:hAnsi="Arial" w:cs="Arial"/>
                <w:b/>
                <w:sz w:val="20"/>
                <w:szCs w:val="20"/>
              </w:rPr>
              <w:t>NOTE:</w:t>
            </w:r>
            <w:r>
              <w:rPr>
                <w:rFonts w:ascii="Arial" w:hAnsi="Arial" w:cs="Arial"/>
                <w:sz w:val="20"/>
                <w:szCs w:val="20"/>
              </w:rPr>
              <w:t xml:space="preserve"> This test is required prior to a locomotive entering automatic train stop, automatic cab signals, or automatic train control territory.</w:t>
            </w:r>
          </w:p>
        </w:tc>
        <w:tc>
          <w:tcPr>
            <w:tcW w:w="7020" w:type="dxa"/>
            <w:tcBorders>
              <w:top w:val="double" w:sz="8" w:space="0" w:color="000000"/>
            </w:tcBorders>
            <w:tcMar>
              <w:top w:w="120" w:type="dxa"/>
              <w:left w:w="120" w:type="dxa"/>
              <w:bottom w:w="58" w:type="dxa"/>
              <w:right w:w="120" w:type="dxa"/>
            </w:tcMar>
          </w:tcPr>
          <w:p w14:paraId="11AE0D6F" w14:textId="77777777" w:rsidR="00695631" w:rsidRDefault="00FE6FB6" w:rsidP="00695631">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Conduct a departure test and record the results with 100 percent accuracy on at least five (5) locomotives.</w:t>
            </w:r>
            <w:r w:rsidR="00695631">
              <w:rPr>
                <w:rFonts w:ascii="Arial" w:hAnsi="Arial" w:cs="Arial"/>
                <w:sz w:val="20"/>
              </w:rPr>
              <w:t xml:space="preserve">  The purpose is to ensure that each locomotive’s on-board equipment is functioning properly prior to being dispatched into automatic train stop, automatic cab signal, or automatic train control territory.</w:t>
            </w:r>
          </w:p>
          <w:p w14:paraId="5D460F19" w14:textId="77777777" w:rsidR="00695631" w:rsidRDefault="00695631" w:rsidP="00695631">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3BE1FA0" w14:textId="77777777" w:rsidR="00D36109" w:rsidRDefault="00D36109"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FD02C66"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043EE6A"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91E3C8A"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805406A"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C850AE2"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6FF5AEB"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D4FA28B"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31B78AD"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FF157F2"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8C7A340"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DCE9AE6" w14:textId="77777777" w:rsidR="005903DE" w:rsidRDefault="005903DE"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A1962CA"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AEFB52E"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906585C"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378B989"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97276D7"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745E72E" w14:textId="77777777" w:rsidR="006E0422" w:rsidRDefault="006E0422"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FC297B7"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74336AD"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895539A"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3B52319"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7103C24"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4E0048D"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11B560A" w14:textId="77777777" w:rsidR="00F93783" w:rsidRDefault="00F93783"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0C075AD" w14:textId="77777777" w:rsidR="00F93783" w:rsidRPr="007D2BCA" w:rsidRDefault="00F93783"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236.110,</w:t>
            </w:r>
          </w:p>
        </w:tc>
      </w:tr>
      <w:tr w:rsidR="00FE6FB6" w:rsidRPr="007D2BCA" w14:paraId="01FC7405" w14:textId="77777777" w:rsidTr="000378C8">
        <w:trPr>
          <w:cantSplit/>
        </w:trPr>
        <w:tc>
          <w:tcPr>
            <w:tcW w:w="3042" w:type="dxa"/>
            <w:tcBorders>
              <w:top w:val="double" w:sz="8" w:space="0" w:color="000000"/>
            </w:tcBorders>
            <w:tcMar>
              <w:top w:w="120" w:type="dxa"/>
              <w:left w:w="120" w:type="dxa"/>
              <w:bottom w:w="58" w:type="dxa"/>
              <w:right w:w="120" w:type="dxa"/>
            </w:tcMar>
          </w:tcPr>
          <w:p w14:paraId="171A4331" w14:textId="0D61F169" w:rsidR="00FE6FB6" w:rsidRPr="00FE6FB6" w:rsidRDefault="00FE6FB6" w:rsidP="00881ECD">
            <w:pPr>
              <w:rPr>
                <w:rFonts w:ascii="Arial" w:hAnsi="Arial" w:cs="Arial"/>
                <w:sz w:val="20"/>
                <w:szCs w:val="20"/>
              </w:rPr>
            </w:pPr>
            <w:r w:rsidRPr="007D2BCA">
              <w:rPr>
                <w:rFonts w:ascii="Arial" w:hAnsi="Arial" w:cs="Arial"/>
                <w:b/>
                <w:sz w:val="20"/>
                <w:szCs w:val="20"/>
              </w:rPr>
              <w:t xml:space="preserve">Task 3-5 </w:t>
            </w:r>
            <w:r w:rsidR="00822F18" w:rsidRPr="00822F18">
              <w:rPr>
                <w:rFonts w:ascii="Arial" w:hAnsi="Arial" w:cs="Arial"/>
                <w:b/>
                <w:bCs/>
                <w:sz w:val="20"/>
                <w:szCs w:val="20"/>
              </w:rPr>
              <w:t>Periodic test</w:t>
            </w:r>
            <w:r w:rsidR="00822F18">
              <w:rPr>
                <w:b/>
                <w:bCs/>
                <w:sz w:val="23"/>
                <w:szCs w:val="23"/>
              </w:rPr>
              <w:t xml:space="preserve"> </w:t>
            </w:r>
            <w:r>
              <w:rPr>
                <w:rFonts w:ascii="Arial" w:hAnsi="Arial" w:cs="Arial"/>
                <w:b/>
                <w:sz w:val="20"/>
                <w:szCs w:val="20"/>
              </w:rPr>
              <w:t xml:space="preserve">  </w:t>
            </w:r>
            <w:r w:rsidRPr="00FE6FB6">
              <w:rPr>
                <w:rFonts w:ascii="Arial" w:hAnsi="Arial" w:cs="Arial"/>
                <w:sz w:val="20"/>
                <w:szCs w:val="20"/>
              </w:rPr>
              <w:t>Demonstrate the ability to conduct a periodic test. (236.588)</w:t>
            </w:r>
          </w:p>
          <w:p w14:paraId="65906D84" w14:textId="77777777" w:rsidR="00FE6FB6" w:rsidRPr="00FE6FB6" w:rsidRDefault="00FE6FB6" w:rsidP="00881ECD">
            <w:pPr>
              <w:rPr>
                <w:rFonts w:ascii="Arial" w:hAnsi="Arial" w:cs="Arial"/>
                <w:sz w:val="20"/>
                <w:szCs w:val="20"/>
              </w:rPr>
            </w:pPr>
          </w:p>
          <w:p w14:paraId="70C63C10" w14:textId="77777777" w:rsidR="00FE6FB6" w:rsidRDefault="00FE6FB6" w:rsidP="00881ECD">
            <w:pPr>
              <w:rPr>
                <w:rFonts w:ascii="Arial" w:hAnsi="Arial" w:cs="Arial"/>
                <w:sz w:val="20"/>
                <w:szCs w:val="20"/>
              </w:rPr>
            </w:pPr>
          </w:p>
          <w:p w14:paraId="7FFB2D37" w14:textId="77777777" w:rsidR="00FE6FB6" w:rsidRDefault="00FE6FB6" w:rsidP="00881ECD">
            <w:pPr>
              <w:rPr>
                <w:rFonts w:ascii="Arial" w:hAnsi="Arial" w:cs="Arial"/>
                <w:sz w:val="20"/>
                <w:szCs w:val="20"/>
              </w:rPr>
            </w:pPr>
          </w:p>
          <w:p w14:paraId="62029D7A" w14:textId="77777777" w:rsidR="00FE6FB6" w:rsidRDefault="00FE6FB6" w:rsidP="00881ECD">
            <w:pPr>
              <w:rPr>
                <w:rFonts w:ascii="Arial" w:hAnsi="Arial" w:cs="Arial"/>
                <w:sz w:val="20"/>
                <w:szCs w:val="20"/>
              </w:rPr>
            </w:pPr>
          </w:p>
          <w:p w14:paraId="19602CF6" w14:textId="77777777" w:rsidR="00FE6FB6" w:rsidRDefault="00FE6FB6" w:rsidP="00881ECD">
            <w:pPr>
              <w:rPr>
                <w:rFonts w:ascii="Arial" w:hAnsi="Arial" w:cs="Arial"/>
                <w:sz w:val="20"/>
                <w:szCs w:val="20"/>
              </w:rPr>
            </w:pPr>
          </w:p>
          <w:p w14:paraId="19A99277" w14:textId="77777777" w:rsidR="00FE6FB6" w:rsidRDefault="00FE6FB6" w:rsidP="00881ECD">
            <w:pPr>
              <w:rPr>
                <w:rFonts w:ascii="Arial" w:hAnsi="Arial" w:cs="Arial"/>
                <w:sz w:val="20"/>
                <w:szCs w:val="20"/>
              </w:rPr>
            </w:pPr>
          </w:p>
          <w:p w14:paraId="1964A272" w14:textId="77777777" w:rsidR="00FE6FB6" w:rsidRDefault="00FE6FB6" w:rsidP="00881ECD">
            <w:pPr>
              <w:rPr>
                <w:rFonts w:ascii="Arial" w:hAnsi="Arial" w:cs="Arial"/>
                <w:sz w:val="20"/>
                <w:szCs w:val="20"/>
              </w:rPr>
            </w:pPr>
          </w:p>
          <w:p w14:paraId="44B8A044" w14:textId="77777777" w:rsidR="00FE6FB6" w:rsidRDefault="00FE6FB6" w:rsidP="00881ECD">
            <w:pPr>
              <w:rPr>
                <w:rFonts w:ascii="Arial" w:hAnsi="Arial" w:cs="Arial"/>
                <w:sz w:val="20"/>
                <w:szCs w:val="20"/>
              </w:rPr>
            </w:pPr>
          </w:p>
          <w:p w14:paraId="79E93B06" w14:textId="77777777" w:rsidR="00FE6FB6" w:rsidRDefault="00FE6FB6" w:rsidP="00881ECD">
            <w:pPr>
              <w:rPr>
                <w:rFonts w:ascii="Arial" w:hAnsi="Arial" w:cs="Arial"/>
                <w:sz w:val="20"/>
                <w:szCs w:val="20"/>
              </w:rPr>
            </w:pPr>
          </w:p>
          <w:p w14:paraId="038A4BB8" w14:textId="77777777" w:rsidR="00FE6FB6" w:rsidRDefault="00FE6FB6" w:rsidP="00881ECD">
            <w:pPr>
              <w:rPr>
                <w:rFonts w:ascii="Arial" w:hAnsi="Arial" w:cs="Arial"/>
                <w:sz w:val="20"/>
                <w:szCs w:val="20"/>
              </w:rPr>
            </w:pPr>
          </w:p>
          <w:p w14:paraId="6B87931B" w14:textId="77777777" w:rsidR="00FE6FB6" w:rsidRDefault="00FE6FB6" w:rsidP="00881ECD">
            <w:pPr>
              <w:rPr>
                <w:rFonts w:ascii="Arial" w:hAnsi="Arial" w:cs="Arial"/>
                <w:sz w:val="20"/>
                <w:szCs w:val="20"/>
              </w:rPr>
            </w:pPr>
          </w:p>
          <w:p w14:paraId="4B2354AA" w14:textId="77777777" w:rsidR="00FE6FB6" w:rsidRDefault="00FE6FB6" w:rsidP="00881ECD">
            <w:pPr>
              <w:rPr>
                <w:rFonts w:ascii="Arial" w:hAnsi="Arial" w:cs="Arial"/>
                <w:sz w:val="20"/>
                <w:szCs w:val="20"/>
              </w:rPr>
            </w:pPr>
          </w:p>
          <w:p w14:paraId="2573E04A" w14:textId="77777777" w:rsidR="00FE6FB6" w:rsidRDefault="00FE6FB6" w:rsidP="00881ECD">
            <w:pPr>
              <w:rPr>
                <w:rFonts w:ascii="Arial" w:hAnsi="Arial" w:cs="Arial"/>
                <w:sz w:val="20"/>
                <w:szCs w:val="20"/>
              </w:rPr>
            </w:pPr>
          </w:p>
          <w:p w14:paraId="69704B40" w14:textId="77777777" w:rsidR="00FE6FB6" w:rsidRDefault="00FE6FB6" w:rsidP="00881ECD">
            <w:pPr>
              <w:rPr>
                <w:rFonts w:ascii="Arial" w:hAnsi="Arial" w:cs="Arial"/>
                <w:sz w:val="20"/>
                <w:szCs w:val="20"/>
              </w:rPr>
            </w:pPr>
          </w:p>
          <w:p w14:paraId="1403C453" w14:textId="77777777" w:rsidR="00FE6FB6" w:rsidRDefault="00FE6FB6" w:rsidP="00881ECD">
            <w:pPr>
              <w:rPr>
                <w:rFonts w:ascii="Arial" w:hAnsi="Arial" w:cs="Arial"/>
                <w:sz w:val="20"/>
                <w:szCs w:val="20"/>
              </w:rPr>
            </w:pPr>
          </w:p>
          <w:p w14:paraId="6F8F511B" w14:textId="77777777" w:rsidR="00FE6FB6" w:rsidRDefault="00FE6FB6" w:rsidP="00881ECD">
            <w:pPr>
              <w:rPr>
                <w:rFonts w:ascii="Arial" w:hAnsi="Arial" w:cs="Arial"/>
                <w:sz w:val="20"/>
                <w:szCs w:val="20"/>
              </w:rPr>
            </w:pPr>
          </w:p>
          <w:p w14:paraId="68277869" w14:textId="77777777" w:rsidR="00FE6FB6" w:rsidRDefault="00FE6FB6" w:rsidP="00881ECD">
            <w:pPr>
              <w:rPr>
                <w:rFonts w:ascii="Arial" w:hAnsi="Arial" w:cs="Arial"/>
                <w:sz w:val="20"/>
                <w:szCs w:val="20"/>
              </w:rPr>
            </w:pPr>
          </w:p>
          <w:p w14:paraId="4D433ADF" w14:textId="77777777" w:rsidR="00FE6FB6" w:rsidRDefault="00FE6FB6" w:rsidP="00881ECD">
            <w:pPr>
              <w:rPr>
                <w:rFonts w:ascii="Arial" w:hAnsi="Arial" w:cs="Arial"/>
                <w:sz w:val="20"/>
                <w:szCs w:val="20"/>
              </w:rPr>
            </w:pPr>
          </w:p>
          <w:p w14:paraId="273657FA" w14:textId="77777777" w:rsidR="00FE6FB6" w:rsidRDefault="00FE6FB6" w:rsidP="00881ECD">
            <w:pPr>
              <w:rPr>
                <w:rFonts w:ascii="Arial" w:hAnsi="Arial" w:cs="Arial"/>
                <w:sz w:val="20"/>
                <w:szCs w:val="20"/>
              </w:rPr>
            </w:pPr>
          </w:p>
          <w:p w14:paraId="6AD9D8ED" w14:textId="77777777" w:rsidR="00FE6FB6" w:rsidRDefault="00FE6FB6" w:rsidP="00881ECD">
            <w:pPr>
              <w:rPr>
                <w:rFonts w:ascii="Arial" w:hAnsi="Arial" w:cs="Arial"/>
                <w:sz w:val="20"/>
                <w:szCs w:val="20"/>
              </w:rPr>
            </w:pPr>
          </w:p>
          <w:p w14:paraId="4263E466" w14:textId="77777777" w:rsidR="00FE6FB6" w:rsidRDefault="00FE6FB6" w:rsidP="00881ECD">
            <w:pPr>
              <w:rPr>
                <w:rFonts w:ascii="Arial" w:hAnsi="Arial" w:cs="Arial"/>
                <w:sz w:val="20"/>
                <w:szCs w:val="20"/>
              </w:rPr>
            </w:pPr>
          </w:p>
          <w:p w14:paraId="0D3DF0E7" w14:textId="77777777" w:rsidR="00FE6FB6" w:rsidRDefault="00FE6FB6" w:rsidP="00881ECD">
            <w:pPr>
              <w:rPr>
                <w:rFonts w:ascii="Arial" w:hAnsi="Arial" w:cs="Arial"/>
                <w:sz w:val="20"/>
                <w:szCs w:val="20"/>
              </w:rPr>
            </w:pPr>
          </w:p>
          <w:p w14:paraId="1C4F8B36" w14:textId="77777777" w:rsidR="00FE6FB6" w:rsidRDefault="00FE6FB6" w:rsidP="00881ECD">
            <w:pPr>
              <w:rPr>
                <w:rFonts w:ascii="Arial" w:hAnsi="Arial" w:cs="Arial"/>
                <w:sz w:val="20"/>
                <w:szCs w:val="20"/>
              </w:rPr>
            </w:pPr>
          </w:p>
          <w:p w14:paraId="329C606C" w14:textId="77777777" w:rsidR="00FE6FB6" w:rsidRPr="007D2BCA" w:rsidRDefault="00FE6FB6"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342BE5DA" w14:textId="203C8C92" w:rsidR="00FE6FB6" w:rsidRDefault="00FE6FB6"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Given a locomotive equipped with automatic train stop, automatic cab signals, or automatic train control</w:t>
            </w:r>
            <w:r w:rsidR="00722082">
              <w:rPr>
                <w:rFonts w:ascii="Arial" w:hAnsi="Arial" w:cs="Arial"/>
                <w:sz w:val="20"/>
                <w:szCs w:val="20"/>
              </w:rPr>
              <w:t xml:space="preserve"> </w:t>
            </w:r>
            <w:r w:rsidR="00822F18">
              <w:rPr>
                <w:rFonts w:ascii="Arial" w:hAnsi="Arial" w:cs="Arial"/>
                <w:sz w:val="20"/>
                <w:szCs w:val="20"/>
              </w:rPr>
              <w:t>and</w:t>
            </w:r>
            <w:r w:rsidR="00722082">
              <w:rPr>
                <w:rFonts w:ascii="Arial" w:hAnsi="Arial" w:cs="Arial"/>
                <w:sz w:val="20"/>
                <w:szCs w:val="20"/>
              </w:rPr>
              <w:t xml:space="preserve"> a mechanical shop equipped to conduct such tests </w:t>
            </w:r>
            <w:r>
              <w:rPr>
                <w:rFonts w:ascii="Arial" w:hAnsi="Arial" w:cs="Arial"/>
                <w:sz w:val="20"/>
                <w:szCs w:val="20"/>
              </w:rPr>
              <w:t>the employee will demonstrate the ability to:</w:t>
            </w:r>
          </w:p>
          <w:p w14:paraId="131DB523"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BACA7E"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9F72841"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9D00F6B"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EC527C"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255E59"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AA16D8D"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DF47F63"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7C79F2D"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032739D"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8A2806"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12E4DCA" w14:textId="77777777" w:rsidR="005E0425" w:rsidRDefault="005E0425" w:rsidP="005E0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and the manufacture’s specifications should be consulted for specific requirements.</w:t>
            </w:r>
          </w:p>
          <w:p w14:paraId="786B0F87"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E3FA362" w14:textId="77777777" w:rsidR="008B7FC4" w:rsidRPr="007D2BCA"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FA0F2B">
              <w:rPr>
                <w:rFonts w:ascii="Arial" w:hAnsi="Arial" w:cs="Arial"/>
                <w:b/>
                <w:sz w:val="20"/>
                <w:szCs w:val="20"/>
              </w:rPr>
              <w:t>NOTE:</w:t>
            </w:r>
            <w:r>
              <w:rPr>
                <w:rFonts w:ascii="Arial" w:hAnsi="Arial" w:cs="Arial"/>
                <w:sz w:val="20"/>
                <w:szCs w:val="20"/>
              </w:rPr>
              <w:t xml:space="preserve"> This test is required on locomotives equipped with automatic train stop, automatic cab signals, or automatic train control at least once every 92 days.</w:t>
            </w:r>
          </w:p>
        </w:tc>
        <w:tc>
          <w:tcPr>
            <w:tcW w:w="7020" w:type="dxa"/>
            <w:tcBorders>
              <w:top w:val="double" w:sz="8" w:space="0" w:color="000000"/>
            </w:tcBorders>
            <w:tcMar>
              <w:top w:w="120" w:type="dxa"/>
              <w:left w:w="120" w:type="dxa"/>
              <w:bottom w:w="58" w:type="dxa"/>
              <w:right w:w="120" w:type="dxa"/>
            </w:tcMar>
          </w:tcPr>
          <w:p w14:paraId="2A6BAB76" w14:textId="5C47489F" w:rsidR="00FE6FB6" w:rsidRDefault="00FE6FB6"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Conduct a periodic test and record the results with 100 percent accuracy on at least </w:t>
            </w:r>
            <w:r w:rsidR="00822F18">
              <w:rPr>
                <w:rFonts w:ascii="Arial" w:hAnsi="Arial" w:cs="Arial"/>
                <w:sz w:val="20"/>
              </w:rPr>
              <w:t>five</w:t>
            </w:r>
            <w:r>
              <w:rPr>
                <w:rFonts w:ascii="Arial" w:hAnsi="Arial" w:cs="Arial"/>
                <w:sz w:val="20"/>
              </w:rPr>
              <w:t xml:space="preserve"> (</w:t>
            </w:r>
            <w:r w:rsidR="00822F18">
              <w:rPr>
                <w:rFonts w:ascii="Arial" w:hAnsi="Arial" w:cs="Arial"/>
                <w:sz w:val="20"/>
              </w:rPr>
              <w:t>5</w:t>
            </w:r>
            <w:r>
              <w:rPr>
                <w:rFonts w:ascii="Arial" w:hAnsi="Arial" w:cs="Arial"/>
                <w:sz w:val="20"/>
              </w:rPr>
              <w:t>) locomotives.</w:t>
            </w:r>
          </w:p>
          <w:p w14:paraId="7F9DA4EE"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DCD4136"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64B8D1C"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B713281"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0AB55B6"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803C83C"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4258A93"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F421A78"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5FE4B1A"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79418A8"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782DAAB"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20BB2B4"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5D38267"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E3E692F"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B55F9A7"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C5763BF"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F9A5554"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EC8412C"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378FDAA"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3A843F0"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9433E94"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3C49F4A"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91FA676"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E41C8C4"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CC0077A"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DEBD254"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AF08F7E"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9BDD0B4" w14:textId="77777777" w:rsidR="00CA1AF0" w:rsidRPr="007D2BCA" w:rsidRDefault="00CA1AF0" w:rsidP="00BD444A">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 xml:space="preserve">236.110, </w:t>
            </w:r>
            <w:r w:rsidR="004E33E6">
              <w:rPr>
                <w:rFonts w:ascii="Arial" w:hAnsi="Arial" w:cs="Arial"/>
                <w:sz w:val="20"/>
              </w:rPr>
              <w:t xml:space="preserve">236.513, 236.515, 236,516, </w:t>
            </w:r>
            <w:r>
              <w:rPr>
                <w:rFonts w:ascii="Arial" w:hAnsi="Arial" w:cs="Arial"/>
                <w:sz w:val="20"/>
              </w:rPr>
              <w:t>236.551, 236.552, 236.</w:t>
            </w:r>
            <w:r w:rsidR="00FA0F2B">
              <w:rPr>
                <w:rFonts w:ascii="Arial" w:hAnsi="Arial" w:cs="Arial"/>
                <w:sz w:val="20"/>
              </w:rPr>
              <w:t>554</w:t>
            </w:r>
            <w:r w:rsidR="004E33E6">
              <w:rPr>
                <w:rFonts w:ascii="Arial" w:hAnsi="Arial" w:cs="Arial"/>
                <w:sz w:val="20"/>
              </w:rPr>
              <w:t xml:space="preserve">, 236.555. 236.556, 236.557, 236.563, </w:t>
            </w:r>
            <w:r w:rsidR="00BD444A">
              <w:rPr>
                <w:rFonts w:ascii="Arial" w:hAnsi="Arial" w:cs="Arial"/>
                <w:sz w:val="20"/>
              </w:rPr>
              <w:t xml:space="preserve">and </w:t>
            </w:r>
            <w:r w:rsidR="004E33E6">
              <w:rPr>
                <w:rFonts w:ascii="Arial" w:hAnsi="Arial" w:cs="Arial"/>
                <w:sz w:val="20"/>
              </w:rPr>
              <w:t>236.564.</w:t>
            </w:r>
          </w:p>
        </w:tc>
      </w:tr>
      <w:tr w:rsidR="00FE6FB6" w:rsidRPr="007D2BCA" w14:paraId="04A389BE" w14:textId="77777777" w:rsidTr="000378C8">
        <w:trPr>
          <w:cantSplit/>
        </w:trPr>
        <w:tc>
          <w:tcPr>
            <w:tcW w:w="3042" w:type="dxa"/>
            <w:tcBorders>
              <w:top w:val="double" w:sz="8" w:space="0" w:color="000000"/>
            </w:tcBorders>
            <w:tcMar>
              <w:top w:w="120" w:type="dxa"/>
              <w:left w:w="120" w:type="dxa"/>
              <w:bottom w:w="58" w:type="dxa"/>
              <w:right w:w="120" w:type="dxa"/>
            </w:tcMar>
          </w:tcPr>
          <w:p w14:paraId="4CFB8336" w14:textId="6395F5C5" w:rsidR="00FE6FB6" w:rsidRDefault="00FE6FB6" w:rsidP="00881ECD">
            <w:pPr>
              <w:rPr>
                <w:rFonts w:ascii="Arial" w:hAnsi="Arial" w:cs="Arial"/>
                <w:sz w:val="20"/>
                <w:szCs w:val="20"/>
              </w:rPr>
            </w:pPr>
            <w:r w:rsidRPr="007D2BCA">
              <w:rPr>
                <w:rFonts w:ascii="Arial" w:hAnsi="Arial" w:cs="Arial"/>
                <w:b/>
                <w:sz w:val="20"/>
                <w:szCs w:val="20"/>
              </w:rPr>
              <w:t xml:space="preserve">Task 3-6 </w:t>
            </w:r>
            <w:r w:rsidR="00822F18" w:rsidRPr="00822F18">
              <w:rPr>
                <w:rFonts w:ascii="Arial" w:hAnsi="Arial" w:cs="Arial"/>
                <w:b/>
                <w:sz w:val="20"/>
                <w:szCs w:val="20"/>
              </w:rPr>
              <w:t>Relays</w:t>
            </w:r>
            <w:r w:rsidR="00D37F90">
              <w:rPr>
                <w:rFonts w:ascii="Arial" w:hAnsi="Arial" w:cs="Arial"/>
                <w:b/>
                <w:sz w:val="20"/>
                <w:szCs w:val="20"/>
              </w:rPr>
              <w:t xml:space="preserve"> </w:t>
            </w:r>
            <w:r w:rsidR="00D37F90" w:rsidRPr="00D37F90">
              <w:rPr>
                <w:rFonts w:ascii="Arial" w:hAnsi="Arial" w:cs="Arial"/>
                <w:sz w:val="20"/>
                <w:szCs w:val="20"/>
              </w:rPr>
              <w:t>Demonstrate the ability to test a relay and determine its serviceability and disposition</w:t>
            </w:r>
            <w:r w:rsidR="00D37F90">
              <w:rPr>
                <w:rFonts w:ascii="Arial" w:hAnsi="Arial" w:cs="Arial"/>
                <w:sz w:val="20"/>
                <w:szCs w:val="20"/>
              </w:rPr>
              <w:t>.</w:t>
            </w:r>
            <w:r w:rsidR="00D37F90" w:rsidRPr="00D37F90">
              <w:rPr>
                <w:rFonts w:ascii="Arial" w:hAnsi="Arial" w:cs="Arial"/>
                <w:sz w:val="20"/>
                <w:szCs w:val="20"/>
              </w:rPr>
              <w:t xml:space="preserve"> (</w:t>
            </w:r>
            <w:r w:rsidRPr="00D37F90">
              <w:rPr>
                <w:rFonts w:ascii="Arial" w:hAnsi="Arial" w:cs="Arial"/>
                <w:sz w:val="20"/>
                <w:szCs w:val="20"/>
              </w:rPr>
              <w:t>236.589</w:t>
            </w:r>
            <w:r w:rsidR="00D37F90" w:rsidRPr="00D37F90">
              <w:rPr>
                <w:rFonts w:ascii="Arial" w:hAnsi="Arial" w:cs="Arial"/>
                <w:sz w:val="20"/>
                <w:szCs w:val="20"/>
              </w:rPr>
              <w:t>)</w:t>
            </w:r>
          </w:p>
          <w:p w14:paraId="67E58C94" w14:textId="77777777" w:rsidR="00FE6FB6" w:rsidRDefault="00FE6FB6" w:rsidP="00881ECD">
            <w:pPr>
              <w:rPr>
                <w:rFonts w:ascii="Arial" w:hAnsi="Arial" w:cs="Arial"/>
                <w:sz w:val="20"/>
                <w:szCs w:val="20"/>
              </w:rPr>
            </w:pPr>
          </w:p>
          <w:p w14:paraId="6C4EF210" w14:textId="77777777" w:rsidR="00FE6FB6" w:rsidRDefault="00FE6FB6" w:rsidP="00881ECD">
            <w:pPr>
              <w:rPr>
                <w:rFonts w:ascii="Arial" w:hAnsi="Arial" w:cs="Arial"/>
                <w:sz w:val="20"/>
                <w:szCs w:val="20"/>
              </w:rPr>
            </w:pPr>
          </w:p>
          <w:p w14:paraId="2BA94A06" w14:textId="77777777" w:rsidR="00FE6FB6" w:rsidRDefault="00FE6FB6" w:rsidP="00881ECD">
            <w:pPr>
              <w:rPr>
                <w:rFonts w:ascii="Arial" w:hAnsi="Arial" w:cs="Arial"/>
                <w:sz w:val="20"/>
                <w:szCs w:val="20"/>
              </w:rPr>
            </w:pPr>
          </w:p>
          <w:p w14:paraId="1889858C" w14:textId="77777777" w:rsidR="00FE6FB6" w:rsidRDefault="00FE6FB6" w:rsidP="00881ECD">
            <w:pPr>
              <w:rPr>
                <w:rFonts w:ascii="Arial" w:hAnsi="Arial" w:cs="Arial"/>
                <w:sz w:val="20"/>
                <w:szCs w:val="20"/>
              </w:rPr>
            </w:pPr>
          </w:p>
          <w:p w14:paraId="6ED51CA1" w14:textId="77777777" w:rsidR="00FE6FB6" w:rsidRDefault="00FE6FB6" w:rsidP="00881ECD">
            <w:pPr>
              <w:rPr>
                <w:rFonts w:ascii="Arial" w:hAnsi="Arial" w:cs="Arial"/>
                <w:sz w:val="20"/>
                <w:szCs w:val="20"/>
              </w:rPr>
            </w:pPr>
          </w:p>
          <w:p w14:paraId="00B8455A" w14:textId="77777777" w:rsidR="00FE6FB6" w:rsidRDefault="00FE6FB6" w:rsidP="00881ECD">
            <w:pPr>
              <w:rPr>
                <w:rFonts w:ascii="Arial" w:hAnsi="Arial" w:cs="Arial"/>
                <w:sz w:val="20"/>
                <w:szCs w:val="20"/>
              </w:rPr>
            </w:pPr>
          </w:p>
          <w:p w14:paraId="384940B9" w14:textId="77777777" w:rsidR="00FE6FB6" w:rsidRDefault="00FE6FB6" w:rsidP="00881ECD">
            <w:pPr>
              <w:rPr>
                <w:rFonts w:ascii="Arial" w:hAnsi="Arial" w:cs="Arial"/>
                <w:sz w:val="20"/>
                <w:szCs w:val="20"/>
              </w:rPr>
            </w:pPr>
          </w:p>
          <w:p w14:paraId="6D44C76E" w14:textId="77777777" w:rsidR="00FE6FB6" w:rsidRDefault="00FE6FB6" w:rsidP="00881ECD">
            <w:pPr>
              <w:rPr>
                <w:rFonts w:ascii="Arial" w:hAnsi="Arial" w:cs="Arial"/>
                <w:sz w:val="20"/>
                <w:szCs w:val="20"/>
              </w:rPr>
            </w:pPr>
          </w:p>
          <w:p w14:paraId="02A3C48B" w14:textId="77777777" w:rsidR="00FE6FB6" w:rsidRDefault="00FE6FB6" w:rsidP="00881ECD">
            <w:pPr>
              <w:rPr>
                <w:rFonts w:ascii="Arial" w:hAnsi="Arial" w:cs="Arial"/>
                <w:sz w:val="20"/>
                <w:szCs w:val="20"/>
              </w:rPr>
            </w:pPr>
          </w:p>
          <w:p w14:paraId="5FB7CC74" w14:textId="77777777" w:rsidR="00FE6FB6" w:rsidRDefault="00FE6FB6" w:rsidP="00881ECD">
            <w:pPr>
              <w:rPr>
                <w:rFonts w:ascii="Arial" w:hAnsi="Arial" w:cs="Arial"/>
                <w:sz w:val="20"/>
                <w:szCs w:val="20"/>
              </w:rPr>
            </w:pPr>
          </w:p>
          <w:p w14:paraId="292B74AE" w14:textId="77777777" w:rsidR="00FE6FB6" w:rsidRDefault="00FE6FB6" w:rsidP="00881ECD">
            <w:pPr>
              <w:rPr>
                <w:rFonts w:ascii="Arial" w:hAnsi="Arial" w:cs="Arial"/>
                <w:sz w:val="20"/>
                <w:szCs w:val="20"/>
              </w:rPr>
            </w:pPr>
          </w:p>
          <w:p w14:paraId="03280F55" w14:textId="77777777" w:rsidR="00FE6FB6" w:rsidRDefault="00FE6FB6" w:rsidP="00881ECD">
            <w:pPr>
              <w:rPr>
                <w:rFonts w:ascii="Arial" w:hAnsi="Arial" w:cs="Arial"/>
                <w:sz w:val="20"/>
                <w:szCs w:val="20"/>
              </w:rPr>
            </w:pPr>
          </w:p>
          <w:p w14:paraId="32E0D45F" w14:textId="77777777" w:rsidR="00FE6FB6" w:rsidRDefault="00FE6FB6" w:rsidP="00881ECD">
            <w:pPr>
              <w:rPr>
                <w:rFonts w:ascii="Arial" w:hAnsi="Arial" w:cs="Arial"/>
                <w:sz w:val="20"/>
                <w:szCs w:val="20"/>
              </w:rPr>
            </w:pPr>
          </w:p>
          <w:p w14:paraId="76400598" w14:textId="77777777" w:rsidR="00FE6FB6" w:rsidRDefault="00FE6FB6" w:rsidP="00881ECD">
            <w:pPr>
              <w:rPr>
                <w:rFonts w:ascii="Arial" w:hAnsi="Arial" w:cs="Arial"/>
                <w:sz w:val="20"/>
                <w:szCs w:val="20"/>
              </w:rPr>
            </w:pPr>
          </w:p>
          <w:p w14:paraId="11239B32" w14:textId="77777777" w:rsidR="00FE6FB6" w:rsidRDefault="00FE6FB6" w:rsidP="00881ECD">
            <w:pPr>
              <w:rPr>
                <w:rFonts w:ascii="Arial" w:hAnsi="Arial" w:cs="Arial"/>
                <w:sz w:val="20"/>
                <w:szCs w:val="20"/>
              </w:rPr>
            </w:pPr>
          </w:p>
          <w:p w14:paraId="1E059420" w14:textId="77777777" w:rsidR="00FE6FB6" w:rsidRDefault="00FE6FB6" w:rsidP="00881ECD">
            <w:pPr>
              <w:rPr>
                <w:rFonts w:ascii="Arial" w:hAnsi="Arial" w:cs="Arial"/>
                <w:sz w:val="20"/>
                <w:szCs w:val="20"/>
              </w:rPr>
            </w:pPr>
          </w:p>
          <w:p w14:paraId="571043A0" w14:textId="77777777" w:rsidR="00FE6FB6" w:rsidRDefault="00FE6FB6" w:rsidP="00881ECD">
            <w:pPr>
              <w:rPr>
                <w:rFonts w:ascii="Arial" w:hAnsi="Arial" w:cs="Arial"/>
                <w:sz w:val="20"/>
                <w:szCs w:val="20"/>
              </w:rPr>
            </w:pPr>
          </w:p>
          <w:p w14:paraId="25FF2D37" w14:textId="77777777" w:rsidR="00FE6FB6" w:rsidRDefault="00FE6FB6" w:rsidP="00881ECD">
            <w:pPr>
              <w:rPr>
                <w:rFonts w:ascii="Arial" w:hAnsi="Arial" w:cs="Arial"/>
                <w:sz w:val="20"/>
                <w:szCs w:val="20"/>
              </w:rPr>
            </w:pPr>
          </w:p>
          <w:p w14:paraId="49765386" w14:textId="77777777" w:rsidR="00FE6FB6" w:rsidRDefault="00FE6FB6" w:rsidP="00881ECD">
            <w:pPr>
              <w:rPr>
                <w:rFonts w:ascii="Arial" w:hAnsi="Arial" w:cs="Arial"/>
                <w:sz w:val="20"/>
                <w:szCs w:val="20"/>
              </w:rPr>
            </w:pPr>
          </w:p>
          <w:p w14:paraId="5B6F0C87" w14:textId="77777777" w:rsidR="00FE6FB6" w:rsidRDefault="00FE6FB6" w:rsidP="00881ECD">
            <w:pPr>
              <w:rPr>
                <w:rFonts w:ascii="Arial" w:hAnsi="Arial" w:cs="Arial"/>
                <w:sz w:val="20"/>
                <w:szCs w:val="20"/>
              </w:rPr>
            </w:pPr>
          </w:p>
          <w:p w14:paraId="4E407082" w14:textId="77777777" w:rsidR="00FE6FB6" w:rsidRDefault="00FE6FB6" w:rsidP="00881ECD">
            <w:pPr>
              <w:rPr>
                <w:rFonts w:ascii="Arial" w:hAnsi="Arial" w:cs="Arial"/>
                <w:sz w:val="20"/>
                <w:szCs w:val="20"/>
              </w:rPr>
            </w:pPr>
          </w:p>
          <w:p w14:paraId="1929006C" w14:textId="77777777" w:rsidR="00FE6FB6" w:rsidRDefault="00FE6FB6" w:rsidP="00881ECD">
            <w:pPr>
              <w:rPr>
                <w:rFonts w:ascii="Arial" w:hAnsi="Arial" w:cs="Arial"/>
                <w:sz w:val="20"/>
                <w:szCs w:val="20"/>
              </w:rPr>
            </w:pPr>
          </w:p>
          <w:p w14:paraId="5501F6DD" w14:textId="77777777" w:rsidR="00FE6FB6" w:rsidRDefault="00FE6FB6" w:rsidP="00881ECD">
            <w:pPr>
              <w:rPr>
                <w:rFonts w:ascii="Arial" w:hAnsi="Arial" w:cs="Arial"/>
                <w:sz w:val="20"/>
                <w:szCs w:val="20"/>
              </w:rPr>
            </w:pPr>
          </w:p>
          <w:p w14:paraId="47686F00" w14:textId="77777777" w:rsidR="00FE6FB6" w:rsidRPr="007D2BCA" w:rsidRDefault="00FE6FB6"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0C77305D"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mechanical electrical, or signal  shop equipped to inspect, clean, and test relays </w:t>
            </w:r>
            <w:r w:rsidR="00837999">
              <w:rPr>
                <w:rFonts w:ascii="Arial" w:hAnsi="Arial" w:cs="Arial"/>
                <w:sz w:val="20"/>
                <w:szCs w:val="20"/>
              </w:rPr>
              <w:t xml:space="preserve">and the manufacturer’s specifications </w:t>
            </w:r>
            <w:r>
              <w:rPr>
                <w:rFonts w:ascii="Arial" w:hAnsi="Arial" w:cs="Arial"/>
                <w:sz w:val="20"/>
                <w:szCs w:val="20"/>
              </w:rPr>
              <w:t>the employee will demonstrate the ability to:</w:t>
            </w:r>
          </w:p>
          <w:p w14:paraId="53871FB3"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D7ED8C"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3C0CD54"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691F592" w14:textId="77777777" w:rsid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86BBA7"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3D9D8CC"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5EEFDE"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024BE89"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CAE7205"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592B5E"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E1913C"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68D8DB5"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F82033C"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9C314A0"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BFB1379" w14:textId="77777777" w:rsidR="0097618D" w:rsidRPr="004E33E6"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A26B82A"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A73E75D" w14:textId="77777777" w:rsidR="00FE6FB6" w:rsidRPr="007D2BCA" w:rsidRDefault="004E33E6" w:rsidP="00E66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six years for on-board relays and every two years for m</w:t>
            </w:r>
            <w:r w:rsidR="00CC7A31">
              <w:rPr>
                <w:rFonts w:ascii="Arial" w:hAnsi="Arial" w:cs="Arial"/>
                <w:sz w:val="20"/>
                <w:szCs w:val="20"/>
              </w:rPr>
              <w:t>as</w:t>
            </w:r>
            <w:r>
              <w:rPr>
                <w:rFonts w:ascii="Arial" w:hAnsi="Arial" w:cs="Arial"/>
                <w:sz w:val="20"/>
                <w:szCs w:val="20"/>
              </w:rPr>
              <w:t>ter or primary relays of the torque type.</w:t>
            </w:r>
            <w:r w:rsidR="00E66297">
              <w:rPr>
                <w:rFonts w:ascii="Arial" w:hAnsi="Arial" w:cs="Arial"/>
                <w:sz w:val="20"/>
                <w:szCs w:val="20"/>
              </w:rPr>
              <w:t xml:space="preserve">  </w:t>
            </w:r>
            <w:r w:rsidRPr="007D2BCA">
              <w:rPr>
                <w:rFonts w:ascii="Arial" w:hAnsi="Arial" w:cs="Arial"/>
                <w:sz w:val="20"/>
                <w:szCs w:val="20"/>
              </w:rPr>
              <w:t>Maintaining proficiency at this 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4B7FDF42" w14:textId="178D8262" w:rsidR="00FE6FB6" w:rsidRDefault="00CC7A31"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Determine the serviceability of </w:t>
            </w:r>
            <w:r w:rsidR="0097618D">
              <w:rPr>
                <w:rFonts w:ascii="Arial" w:hAnsi="Arial" w:cs="Arial"/>
                <w:sz w:val="20"/>
              </w:rPr>
              <w:t xml:space="preserve">at least </w:t>
            </w:r>
            <w:r w:rsidR="00822F18">
              <w:rPr>
                <w:rFonts w:ascii="Arial" w:hAnsi="Arial" w:cs="Arial"/>
                <w:sz w:val="20"/>
              </w:rPr>
              <w:t>five</w:t>
            </w:r>
            <w:r w:rsidR="0097618D">
              <w:rPr>
                <w:rFonts w:ascii="Arial" w:hAnsi="Arial" w:cs="Arial"/>
                <w:sz w:val="20"/>
              </w:rPr>
              <w:t xml:space="preserve"> (</w:t>
            </w:r>
            <w:r w:rsidR="00822F18">
              <w:rPr>
                <w:rFonts w:ascii="Arial" w:hAnsi="Arial" w:cs="Arial"/>
                <w:sz w:val="20"/>
              </w:rPr>
              <w:t>5</w:t>
            </w:r>
            <w:r w:rsidR="0097618D">
              <w:rPr>
                <w:rFonts w:ascii="Arial" w:hAnsi="Arial" w:cs="Arial"/>
                <w:sz w:val="20"/>
              </w:rPr>
              <w:t xml:space="preserve">) </w:t>
            </w:r>
            <w:r>
              <w:rPr>
                <w:rFonts w:ascii="Arial" w:hAnsi="Arial" w:cs="Arial"/>
                <w:sz w:val="20"/>
              </w:rPr>
              <w:t>relays</w:t>
            </w:r>
            <w:r w:rsidR="0097618D">
              <w:rPr>
                <w:rFonts w:ascii="Arial" w:hAnsi="Arial" w:cs="Arial"/>
                <w:sz w:val="20"/>
              </w:rPr>
              <w:t xml:space="preserve"> and properly record the results of each type</w:t>
            </w:r>
            <w:r>
              <w:rPr>
                <w:rFonts w:ascii="Arial" w:hAnsi="Arial" w:cs="Arial"/>
                <w:sz w:val="20"/>
              </w:rPr>
              <w:t xml:space="preserve"> that are part of an automatic train stop, automatic cab signal, or automatic train control system.</w:t>
            </w:r>
            <w:r w:rsidR="0097618D">
              <w:rPr>
                <w:rFonts w:ascii="Arial" w:hAnsi="Arial" w:cs="Arial"/>
                <w:sz w:val="20"/>
              </w:rPr>
              <w:t xml:space="preserve">  </w:t>
            </w:r>
          </w:p>
          <w:p w14:paraId="03A4C63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354DA49"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9470619"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4C1D648"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B4662E5"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64CC3C2"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9FEB7C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BDD2003"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D22014F"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C991508"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7C8ABF3"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8794D29"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0920D7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E1B537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95DCFC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EF8CD13"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9E02C32"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80C28EB"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58AA66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31E679B"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07962E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BD3F73C"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DC07EEE"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CD24AE6"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A903C9C"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A720B9B"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4341878"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D9B814B"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1BC01F2" w14:textId="77777777" w:rsidR="00291605" w:rsidRPr="007D2BCA" w:rsidRDefault="00291605" w:rsidP="0029160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236.8, 236.11, and 236.110.</w:t>
            </w:r>
          </w:p>
        </w:tc>
      </w:tr>
      <w:tr w:rsidR="00FE6FB6" w:rsidRPr="007D2BCA" w14:paraId="2B392D09" w14:textId="77777777" w:rsidTr="000378C8">
        <w:trPr>
          <w:cantSplit/>
        </w:trPr>
        <w:tc>
          <w:tcPr>
            <w:tcW w:w="3042" w:type="dxa"/>
            <w:tcBorders>
              <w:top w:val="double" w:sz="8" w:space="0" w:color="000000"/>
            </w:tcBorders>
            <w:tcMar>
              <w:top w:w="120" w:type="dxa"/>
              <w:left w:w="120" w:type="dxa"/>
              <w:bottom w:w="58" w:type="dxa"/>
              <w:right w:w="120" w:type="dxa"/>
            </w:tcMar>
          </w:tcPr>
          <w:p w14:paraId="620C8F08" w14:textId="77777777" w:rsidR="00822F18" w:rsidRDefault="00FE6FB6" w:rsidP="00881ECD">
            <w:pPr>
              <w:rPr>
                <w:rFonts w:ascii="Arial" w:hAnsi="Arial" w:cs="Arial"/>
                <w:b/>
                <w:sz w:val="20"/>
                <w:szCs w:val="20"/>
              </w:rPr>
            </w:pPr>
            <w:r w:rsidRPr="007D2BCA">
              <w:rPr>
                <w:rFonts w:ascii="Arial" w:hAnsi="Arial" w:cs="Arial"/>
                <w:b/>
                <w:sz w:val="20"/>
                <w:szCs w:val="20"/>
              </w:rPr>
              <w:t xml:space="preserve">Task 3-7 </w:t>
            </w:r>
            <w:r w:rsidR="00822F18" w:rsidRPr="00822F18">
              <w:rPr>
                <w:rFonts w:ascii="Arial" w:hAnsi="Arial" w:cs="Arial"/>
                <w:b/>
                <w:sz w:val="20"/>
                <w:szCs w:val="20"/>
              </w:rPr>
              <w:t>Pneumatic apparatus</w:t>
            </w:r>
            <w:r w:rsidR="00D37F90">
              <w:rPr>
                <w:rFonts w:ascii="Arial" w:hAnsi="Arial" w:cs="Arial"/>
                <w:b/>
                <w:sz w:val="20"/>
                <w:szCs w:val="20"/>
              </w:rPr>
              <w:t xml:space="preserve"> </w:t>
            </w:r>
          </w:p>
          <w:p w14:paraId="10E7F5EC" w14:textId="69B86521" w:rsidR="00FE6FB6" w:rsidRPr="00D46DAA" w:rsidRDefault="00D37F90" w:rsidP="00881ECD">
            <w:pPr>
              <w:rPr>
                <w:rFonts w:ascii="Arial" w:hAnsi="Arial" w:cs="Arial"/>
                <w:sz w:val="20"/>
                <w:szCs w:val="20"/>
              </w:rPr>
            </w:pPr>
            <w:r w:rsidRPr="00D46DAA">
              <w:rPr>
                <w:rFonts w:ascii="Arial" w:hAnsi="Arial" w:cs="Arial"/>
                <w:sz w:val="20"/>
                <w:szCs w:val="20"/>
              </w:rPr>
              <w:t xml:space="preserve">Demonstrate the ability to test and determine the serviceability of </w:t>
            </w:r>
            <w:r w:rsidR="00D46DAA">
              <w:rPr>
                <w:rFonts w:ascii="Arial" w:hAnsi="Arial" w:cs="Arial"/>
                <w:sz w:val="20"/>
                <w:szCs w:val="20"/>
              </w:rPr>
              <w:t>pneumatic appar</w:t>
            </w:r>
            <w:r w:rsidR="00D46DAA" w:rsidRPr="00D46DAA">
              <w:rPr>
                <w:rFonts w:ascii="Arial" w:hAnsi="Arial" w:cs="Arial"/>
                <w:sz w:val="20"/>
                <w:szCs w:val="20"/>
              </w:rPr>
              <w:t>atus. (</w:t>
            </w:r>
            <w:r w:rsidR="00FE6FB6" w:rsidRPr="00D46DAA">
              <w:rPr>
                <w:rFonts w:ascii="Arial" w:hAnsi="Arial" w:cs="Arial"/>
                <w:sz w:val="20"/>
                <w:szCs w:val="20"/>
              </w:rPr>
              <w:t>236.590</w:t>
            </w:r>
            <w:r w:rsidR="00D46DAA" w:rsidRPr="00D46DAA">
              <w:rPr>
                <w:rFonts w:ascii="Arial" w:hAnsi="Arial" w:cs="Arial"/>
                <w:sz w:val="20"/>
                <w:szCs w:val="20"/>
              </w:rPr>
              <w:t>)</w:t>
            </w:r>
          </w:p>
          <w:p w14:paraId="2DD2258B" w14:textId="77777777" w:rsidR="00FE6FB6" w:rsidRDefault="00FE6FB6" w:rsidP="00881ECD">
            <w:pPr>
              <w:rPr>
                <w:rFonts w:ascii="Arial" w:hAnsi="Arial" w:cs="Arial"/>
                <w:sz w:val="20"/>
                <w:szCs w:val="20"/>
              </w:rPr>
            </w:pPr>
          </w:p>
          <w:p w14:paraId="71F711EC" w14:textId="77777777" w:rsidR="00FE6FB6" w:rsidRDefault="00FE6FB6" w:rsidP="00881ECD">
            <w:pPr>
              <w:rPr>
                <w:rFonts w:ascii="Arial" w:hAnsi="Arial" w:cs="Arial"/>
                <w:sz w:val="20"/>
                <w:szCs w:val="20"/>
              </w:rPr>
            </w:pPr>
          </w:p>
          <w:p w14:paraId="2E776F11" w14:textId="77777777" w:rsidR="00FE6FB6" w:rsidRDefault="00FE6FB6" w:rsidP="00881ECD">
            <w:pPr>
              <w:rPr>
                <w:rFonts w:ascii="Arial" w:hAnsi="Arial" w:cs="Arial"/>
                <w:sz w:val="20"/>
                <w:szCs w:val="20"/>
              </w:rPr>
            </w:pPr>
          </w:p>
          <w:p w14:paraId="36EC9B0B" w14:textId="77777777" w:rsidR="00FE6FB6" w:rsidRDefault="00FE6FB6" w:rsidP="00881ECD">
            <w:pPr>
              <w:rPr>
                <w:rFonts w:ascii="Arial" w:hAnsi="Arial" w:cs="Arial"/>
                <w:sz w:val="20"/>
                <w:szCs w:val="20"/>
              </w:rPr>
            </w:pPr>
          </w:p>
          <w:p w14:paraId="2E04D3DB" w14:textId="77777777" w:rsidR="00FE6FB6" w:rsidRDefault="00FE6FB6" w:rsidP="00881ECD">
            <w:pPr>
              <w:rPr>
                <w:rFonts w:ascii="Arial" w:hAnsi="Arial" w:cs="Arial"/>
                <w:sz w:val="20"/>
                <w:szCs w:val="20"/>
              </w:rPr>
            </w:pPr>
          </w:p>
          <w:p w14:paraId="0A4050C1" w14:textId="77777777" w:rsidR="00FE6FB6" w:rsidRDefault="00FE6FB6" w:rsidP="00881ECD">
            <w:pPr>
              <w:rPr>
                <w:rFonts w:ascii="Arial" w:hAnsi="Arial" w:cs="Arial"/>
                <w:sz w:val="20"/>
                <w:szCs w:val="20"/>
              </w:rPr>
            </w:pPr>
          </w:p>
          <w:p w14:paraId="6066A792" w14:textId="77777777" w:rsidR="00FE6FB6" w:rsidRDefault="00FE6FB6" w:rsidP="00881ECD">
            <w:pPr>
              <w:rPr>
                <w:rFonts w:ascii="Arial" w:hAnsi="Arial" w:cs="Arial"/>
                <w:sz w:val="20"/>
                <w:szCs w:val="20"/>
              </w:rPr>
            </w:pPr>
          </w:p>
          <w:p w14:paraId="5D37735D" w14:textId="77777777" w:rsidR="00FE6FB6" w:rsidRDefault="00FE6FB6" w:rsidP="00881ECD">
            <w:pPr>
              <w:rPr>
                <w:rFonts w:ascii="Arial" w:hAnsi="Arial" w:cs="Arial"/>
                <w:sz w:val="20"/>
                <w:szCs w:val="20"/>
              </w:rPr>
            </w:pPr>
          </w:p>
          <w:p w14:paraId="3351A322" w14:textId="77777777" w:rsidR="00FE6FB6" w:rsidRDefault="00FE6FB6" w:rsidP="00881ECD">
            <w:pPr>
              <w:rPr>
                <w:rFonts w:ascii="Arial" w:hAnsi="Arial" w:cs="Arial"/>
                <w:sz w:val="20"/>
                <w:szCs w:val="20"/>
              </w:rPr>
            </w:pPr>
          </w:p>
          <w:p w14:paraId="5DEC1BDA" w14:textId="77777777" w:rsidR="00FE6FB6" w:rsidRDefault="00FE6FB6" w:rsidP="00881ECD">
            <w:pPr>
              <w:rPr>
                <w:rFonts w:ascii="Arial" w:hAnsi="Arial" w:cs="Arial"/>
                <w:sz w:val="20"/>
                <w:szCs w:val="20"/>
              </w:rPr>
            </w:pPr>
          </w:p>
          <w:p w14:paraId="45F5657E" w14:textId="77777777" w:rsidR="00FE6FB6" w:rsidRDefault="00FE6FB6" w:rsidP="00881ECD">
            <w:pPr>
              <w:rPr>
                <w:rFonts w:ascii="Arial" w:hAnsi="Arial" w:cs="Arial"/>
                <w:sz w:val="20"/>
                <w:szCs w:val="20"/>
              </w:rPr>
            </w:pPr>
          </w:p>
          <w:p w14:paraId="724370CE" w14:textId="77777777" w:rsidR="00FE6FB6" w:rsidRDefault="00FE6FB6" w:rsidP="00881ECD">
            <w:pPr>
              <w:rPr>
                <w:rFonts w:ascii="Arial" w:hAnsi="Arial" w:cs="Arial"/>
                <w:sz w:val="20"/>
                <w:szCs w:val="20"/>
              </w:rPr>
            </w:pPr>
          </w:p>
          <w:p w14:paraId="204B8D78" w14:textId="77777777" w:rsidR="00FE6FB6" w:rsidRDefault="00FE6FB6" w:rsidP="00881ECD">
            <w:pPr>
              <w:rPr>
                <w:rFonts w:ascii="Arial" w:hAnsi="Arial" w:cs="Arial"/>
                <w:sz w:val="20"/>
                <w:szCs w:val="20"/>
              </w:rPr>
            </w:pPr>
          </w:p>
          <w:p w14:paraId="0D7EE72C" w14:textId="77777777" w:rsidR="00FE6FB6" w:rsidRDefault="00FE6FB6" w:rsidP="00881ECD">
            <w:pPr>
              <w:rPr>
                <w:rFonts w:ascii="Arial" w:hAnsi="Arial" w:cs="Arial"/>
                <w:sz w:val="20"/>
                <w:szCs w:val="20"/>
              </w:rPr>
            </w:pPr>
          </w:p>
          <w:p w14:paraId="58774DC3" w14:textId="77777777" w:rsidR="00FE6FB6" w:rsidRDefault="00FE6FB6" w:rsidP="00881ECD">
            <w:pPr>
              <w:rPr>
                <w:rFonts w:ascii="Arial" w:hAnsi="Arial" w:cs="Arial"/>
                <w:sz w:val="20"/>
                <w:szCs w:val="20"/>
              </w:rPr>
            </w:pPr>
          </w:p>
          <w:p w14:paraId="73EF1651" w14:textId="77777777" w:rsidR="00FE6FB6" w:rsidRDefault="00FE6FB6" w:rsidP="00881ECD">
            <w:pPr>
              <w:rPr>
                <w:rFonts w:ascii="Arial" w:hAnsi="Arial" w:cs="Arial"/>
                <w:sz w:val="20"/>
                <w:szCs w:val="20"/>
              </w:rPr>
            </w:pPr>
          </w:p>
          <w:p w14:paraId="36381185" w14:textId="77777777" w:rsidR="00FE6FB6" w:rsidRDefault="00FE6FB6" w:rsidP="00881ECD">
            <w:pPr>
              <w:rPr>
                <w:rFonts w:ascii="Arial" w:hAnsi="Arial" w:cs="Arial"/>
                <w:sz w:val="20"/>
                <w:szCs w:val="20"/>
              </w:rPr>
            </w:pPr>
          </w:p>
          <w:p w14:paraId="2004EAF8" w14:textId="77777777" w:rsidR="00FE6FB6" w:rsidRDefault="00FE6FB6" w:rsidP="00881ECD">
            <w:pPr>
              <w:rPr>
                <w:rFonts w:ascii="Arial" w:hAnsi="Arial" w:cs="Arial"/>
                <w:sz w:val="20"/>
                <w:szCs w:val="20"/>
              </w:rPr>
            </w:pPr>
          </w:p>
          <w:p w14:paraId="77B6E2CA" w14:textId="77777777" w:rsidR="00FE6FB6" w:rsidRDefault="00FE6FB6" w:rsidP="00881ECD">
            <w:pPr>
              <w:rPr>
                <w:rFonts w:ascii="Arial" w:hAnsi="Arial" w:cs="Arial"/>
                <w:sz w:val="20"/>
                <w:szCs w:val="20"/>
              </w:rPr>
            </w:pPr>
          </w:p>
          <w:p w14:paraId="318DB45A" w14:textId="77777777" w:rsidR="00FE6FB6" w:rsidRPr="007D2BCA" w:rsidRDefault="00FE6FB6"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244C9B84" w14:textId="77777777" w:rsidR="00FE6FB6" w:rsidRDefault="00D32703"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mechanical shop equipped to inspect, clean, and test pneumatic devices as per 49 CFR 229.29 </w:t>
            </w:r>
            <w:r w:rsidR="00DA5DFE">
              <w:rPr>
                <w:rFonts w:ascii="Arial" w:hAnsi="Arial" w:cs="Arial"/>
                <w:sz w:val="20"/>
                <w:szCs w:val="20"/>
              </w:rPr>
              <w:t xml:space="preserve">and the manufacturer’s specifications </w:t>
            </w:r>
            <w:r>
              <w:rPr>
                <w:rFonts w:ascii="Arial" w:hAnsi="Arial" w:cs="Arial"/>
                <w:sz w:val="20"/>
                <w:szCs w:val="20"/>
              </w:rPr>
              <w:t>the employee will demonstrate the ability to:</w:t>
            </w:r>
          </w:p>
          <w:p w14:paraId="29F6E0FC"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F21E8B4"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E93454"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896CEE"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E24CE50"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0BA375"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A8ABBE2"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756BB06"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519A8F"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A367CB"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5D1BCB9"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2667391"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F6C6B8C"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D66CD06" w14:textId="77777777" w:rsidR="00146869" w:rsidRPr="007D2BCA" w:rsidRDefault="00146869" w:rsidP="00146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w:t>
            </w:r>
            <w:r>
              <w:rPr>
                <w:rFonts w:ascii="Arial" w:hAnsi="Arial" w:cs="Arial"/>
                <w:sz w:val="20"/>
                <w:szCs w:val="20"/>
              </w:rPr>
              <w:t xml:space="preserve">at various intervals as </w:t>
            </w:r>
            <w:r w:rsidR="003B320C">
              <w:rPr>
                <w:rFonts w:ascii="Arial" w:hAnsi="Arial" w:cs="Arial"/>
                <w:sz w:val="20"/>
                <w:szCs w:val="20"/>
              </w:rPr>
              <w:t>per 49 CFR 229.29.</w:t>
            </w:r>
          </w:p>
          <w:p w14:paraId="4BD43FFD" w14:textId="77777777" w:rsidR="00146869" w:rsidRPr="007D2BCA" w:rsidRDefault="00146869" w:rsidP="00146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28A79A76" w14:textId="7F9EA33B"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Inspect, clean, and test and record the results on at least </w:t>
            </w:r>
            <w:r w:rsidR="00822F18">
              <w:rPr>
                <w:rFonts w:ascii="Arial" w:hAnsi="Arial" w:cs="Arial"/>
                <w:sz w:val="20"/>
              </w:rPr>
              <w:t>five</w:t>
            </w:r>
            <w:r>
              <w:rPr>
                <w:rFonts w:ascii="Arial" w:hAnsi="Arial" w:cs="Arial"/>
                <w:sz w:val="20"/>
              </w:rPr>
              <w:t xml:space="preserve"> (</w:t>
            </w:r>
            <w:r w:rsidR="00822F18">
              <w:rPr>
                <w:rFonts w:ascii="Arial" w:hAnsi="Arial" w:cs="Arial"/>
                <w:sz w:val="20"/>
              </w:rPr>
              <w:t>5</w:t>
            </w:r>
            <w:r>
              <w:rPr>
                <w:rFonts w:ascii="Arial" w:hAnsi="Arial" w:cs="Arial"/>
                <w:sz w:val="20"/>
              </w:rPr>
              <w:t xml:space="preserve">)  pneumatic devices of each type that are components of an automatic train stop, automatic cab signal, or automatic train control system with 100 percent accuracy. </w:t>
            </w:r>
          </w:p>
          <w:p w14:paraId="40DD7AA2"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BB6638F"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F161C18"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E40B8EF"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403782C"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426178A"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461BDA8"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4B5BC89"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B0E99D4"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A302D7D"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54DD539"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5F9CA1E"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ACBB5A4"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4043F21"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1F693DA"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B92FB3E"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0BD6CB0"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DFF7CD3"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77EBE81"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45F1F93"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04B1389" w14:textId="77777777" w:rsidR="00FE6FB6" w:rsidRPr="007D2BCA" w:rsidRDefault="00146869" w:rsidP="00146869">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229.29(a), 229.33 and 236.110.</w:t>
            </w:r>
          </w:p>
        </w:tc>
      </w:tr>
    </w:tbl>
    <w:p w14:paraId="4B8189EF" w14:textId="77777777" w:rsidR="00881ECD" w:rsidRDefault="00881ECD" w:rsidP="00E331DA">
      <w:pPr>
        <w:autoSpaceDE w:val="0"/>
        <w:autoSpaceDN w:val="0"/>
        <w:adjustRightInd w:val="0"/>
        <w:spacing w:line="184" w:lineRule="exact"/>
        <w:ind w:left="175" w:right="-20"/>
        <w:rPr>
          <w:rFonts w:ascii="Arial" w:hAnsi="Arial" w:cs="Arial"/>
          <w:spacing w:val="7"/>
          <w:sz w:val="18"/>
          <w:szCs w:val="18"/>
        </w:rPr>
      </w:pPr>
    </w:p>
    <w:p w14:paraId="43958398"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59E63C07"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7099C244"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55BE8FDB"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AA1A6CB"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7688723D"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B938CB6"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68A1A61"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4B22C33E"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FA910B8"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3F32B99"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2DC74BD"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5E771634"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99BB4CB"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5738972"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3C6C88A5"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2AC2FE8E"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5AC548C"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F3432DD"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08FFE02"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F1075A3"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57D98B4"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3E57E47E"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4CE58AF7"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D1113BA"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332E92EC"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CC74519"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23B28FFF"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44B0128" w14:textId="77777777" w:rsidR="006B7DC7" w:rsidRPr="006B7DC7" w:rsidRDefault="006B7DC7" w:rsidP="006B7DC7">
      <w:pPr>
        <w:autoSpaceDE w:val="0"/>
        <w:autoSpaceDN w:val="0"/>
        <w:adjustRightInd w:val="0"/>
        <w:spacing w:line="184" w:lineRule="exact"/>
        <w:ind w:left="175" w:right="-20"/>
        <w:jc w:val="center"/>
        <w:rPr>
          <w:rFonts w:ascii="Arial" w:hAnsi="Arial" w:cs="Arial"/>
          <w:spacing w:val="7"/>
        </w:rPr>
      </w:pPr>
      <w:r w:rsidRPr="006B7DC7">
        <w:rPr>
          <w:rFonts w:ascii="Arial" w:hAnsi="Arial" w:cs="Arial"/>
          <w:spacing w:val="7"/>
        </w:rPr>
        <w:t>This page intentionally left blank</w:t>
      </w:r>
    </w:p>
    <w:sectPr w:rsidR="006B7DC7" w:rsidRPr="006B7DC7" w:rsidSect="00D0793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E69B" w14:textId="77777777" w:rsidR="005C5263" w:rsidRDefault="005C5263" w:rsidP="002729A0">
      <w:pPr>
        <w:spacing w:line="240" w:lineRule="auto"/>
      </w:pPr>
      <w:r>
        <w:separator/>
      </w:r>
    </w:p>
  </w:endnote>
  <w:endnote w:type="continuationSeparator" w:id="0">
    <w:p w14:paraId="77535532" w14:textId="77777777" w:rsidR="005C5263" w:rsidRDefault="005C5263" w:rsidP="0027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3A5F" w14:textId="77777777" w:rsidR="006E54EC" w:rsidRDefault="006E5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106C" w14:textId="77777777" w:rsidR="006E54EC" w:rsidRDefault="006E5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6E19" w14:textId="77777777" w:rsidR="006E54EC" w:rsidRDefault="006E5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9864" w14:textId="77777777" w:rsidR="005C5263" w:rsidRDefault="005C5263" w:rsidP="002729A0">
      <w:pPr>
        <w:spacing w:line="240" w:lineRule="auto"/>
      </w:pPr>
      <w:r>
        <w:separator/>
      </w:r>
    </w:p>
  </w:footnote>
  <w:footnote w:type="continuationSeparator" w:id="0">
    <w:p w14:paraId="6959D188" w14:textId="77777777" w:rsidR="005C5263" w:rsidRDefault="005C5263" w:rsidP="002729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870D" w14:textId="77777777" w:rsidR="006E54EC" w:rsidRDefault="006E5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26DD" w14:textId="77777777" w:rsidR="006E54EC" w:rsidRDefault="006E5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BEAF" w14:textId="77777777" w:rsidR="006E54EC" w:rsidRDefault="006E5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S"/>
      <w:lvlJc w:val="left"/>
      <w:rPr>
        <w:rFonts w:ascii="WP TypographicSymbols" w:hAnsi="WP TypographicSymbol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CF710E7"/>
    <w:multiLevelType w:val="hybridMultilevel"/>
    <w:tmpl w:val="634A8E7E"/>
    <w:lvl w:ilvl="0" w:tplc="4DD8C1AE">
      <w:start w:val="1"/>
      <w:numFmt w:val="bullet"/>
      <w:lvlText w:val="□"/>
      <w:lvlJc w:val="left"/>
      <w:pPr>
        <w:ind w:left="718" w:hanging="360"/>
      </w:pPr>
      <w:rPr>
        <w:rFonts w:ascii="Courier New" w:hAnsi="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DE64D8"/>
    <w:multiLevelType w:val="hybridMultilevel"/>
    <w:tmpl w:val="F028D6E8"/>
    <w:lvl w:ilvl="0" w:tplc="89A637FA">
      <w:start w:val="2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7" w15:restartNumberingAfterBreak="0">
    <w:nsid w:val="30C77AC8"/>
    <w:multiLevelType w:val="hybridMultilevel"/>
    <w:tmpl w:val="5C22E150"/>
    <w:lvl w:ilvl="0" w:tplc="7CE2527A">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9"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6380B"/>
    <w:multiLevelType w:val="hybridMultilevel"/>
    <w:tmpl w:val="6C964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516399"/>
    <w:multiLevelType w:val="hybridMultilevel"/>
    <w:tmpl w:val="7A42BEA2"/>
    <w:lvl w:ilvl="0" w:tplc="E940C1C0">
      <w:start w:val="1"/>
      <w:numFmt w:val="bullet"/>
      <w:lvlText w:val=""/>
      <w:lvlJc w:val="center"/>
      <w:pPr>
        <w:ind w:left="717" w:hanging="360"/>
      </w:pPr>
      <w:rPr>
        <w:rFonts w:ascii="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59A132E9"/>
    <w:multiLevelType w:val="hybridMultilevel"/>
    <w:tmpl w:val="B0E836D0"/>
    <w:lvl w:ilvl="0" w:tplc="E940C1C0">
      <w:start w:val="1"/>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6"/>
  </w:num>
  <w:num w:numId="7">
    <w:abstractNumId w:val="9"/>
  </w:num>
  <w:num w:numId="8">
    <w:abstractNumId w:val="5"/>
  </w:num>
  <w:num w:numId="9">
    <w:abstractNumId w:val="4"/>
  </w:num>
  <w:num w:numId="10">
    <w:abstractNumId w:val="2"/>
  </w:num>
  <w:num w:numId="11">
    <w:abstractNumId w:val="7"/>
  </w:num>
  <w:num w:numId="12">
    <w:abstractNumId w:val="8"/>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67"/>
    <w:rsid w:val="0000022A"/>
    <w:rsid w:val="000024B6"/>
    <w:rsid w:val="00005965"/>
    <w:rsid w:val="00016322"/>
    <w:rsid w:val="000378C8"/>
    <w:rsid w:val="00047DCC"/>
    <w:rsid w:val="00067AF8"/>
    <w:rsid w:val="00071572"/>
    <w:rsid w:val="00080818"/>
    <w:rsid w:val="00087ECC"/>
    <w:rsid w:val="000A071A"/>
    <w:rsid w:val="000A0F33"/>
    <w:rsid w:val="000A7C20"/>
    <w:rsid w:val="000B119B"/>
    <w:rsid w:val="000B184B"/>
    <w:rsid w:val="000C2A60"/>
    <w:rsid w:val="000E475E"/>
    <w:rsid w:val="000E7A13"/>
    <w:rsid w:val="000F1736"/>
    <w:rsid w:val="000F72C7"/>
    <w:rsid w:val="00100ED0"/>
    <w:rsid w:val="00102125"/>
    <w:rsid w:val="0010645B"/>
    <w:rsid w:val="00121AE5"/>
    <w:rsid w:val="00123DF3"/>
    <w:rsid w:val="001308BA"/>
    <w:rsid w:val="0013343D"/>
    <w:rsid w:val="001414E9"/>
    <w:rsid w:val="00146869"/>
    <w:rsid w:val="00175DDB"/>
    <w:rsid w:val="0018569F"/>
    <w:rsid w:val="001A6643"/>
    <w:rsid w:val="001A75E8"/>
    <w:rsid w:val="001C2AB7"/>
    <w:rsid w:val="001C54B9"/>
    <w:rsid w:val="001C7172"/>
    <w:rsid w:val="001E2137"/>
    <w:rsid w:val="001E78BD"/>
    <w:rsid w:val="001F1C07"/>
    <w:rsid w:val="001F4F0C"/>
    <w:rsid w:val="00204D13"/>
    <w:rsid w:val="002113D2"/>
    <w:rsid w:val="00215EFF"/>
    <w:rsid w:val="00217185"/>
    <w:rsid w:val="00223073"/>
    <w:rsid w:val="00224AC2"/>
    <w:rsid w:val="00227B38"/>
    <w:rsid w:val="0023126B"/>
    <w:rsid w:val="00241D50"/>
    <w:rsid w:val="00245787"/>
    <w:rsid w:val="002457EC"/>
    <w:rsid w:val="00250AA2"/>
    <w:rsid w:val="002543DC"/>
    <w:rsid w:val="00266043"/>
    <w:rsid w:val="00266133"/>
    <w:rsid w:val="002664D3"/>
    <w:rsid w:val="00266CE7"/>
    <w:rsid w:val="002729A0"/>
    <w:rsid w:val="00283508"/>
    <w:rsid w:val="00285AFC"/>
    <w:rsid w:val="00290541"/>
    <w:rsid w:val="00291605"/>
    <w:rsid w:val="002D48BA"/>
    <w:rsid w:val="002E36FB"/>
    <w:rsid w:val="002E6D67"/>
    <w:rsid w:val="002F310D"/>
    <w:rsid w:val="00311B05"/>
    <w:rsid w:val="0031679E"/>
    <w:rsid w:val="003336B3"/>
    <w:rsid w:val="00336D91"/>
    <w:rsid w:val="00341560"/>
    <w:rsid w:val="0034242D"/>
    <w:rsid w:val="003432A4"/>
    <w:rsid w:val="00344613"/>
    <w:rsid w:val="0034694A"/>
    <w:rsid w:val="00347913"/>
    <w:rsid w:val="00352EFC"/>
    <w:rsid w:val="00353026"/>
    <w:rsid w:val="00357475"/>
    <w:rsid w:val="00357A69"/>
    <w:rsid w:val="00357C0E"/>
    <w:rsid w:val="003733E0"/>
    <w:rsid w:val="00377658"/>
    <w:rsid w:val="003A59FA"/>
    <w:rsid w:val="003A5FAD"/>
    <w:rsid w:val="003B320C"/>
    <w:rsid w:val="003B514E"/>
    <w:rsid w:val="003B72B2"/>
    <w:rsid w:val="003C28DC"/>
    <w:rsid w:val="003D00C6"/>
    <w:rsid w:val="003E5C90"/>
    <w:rsid w:val="00424869"/>
    <w:rsid w:val="00435E33"/>
    <w:rsid w:val="004366F0"/>
    <w:rsid w:val="00437862"/>
    <w:rsid w:val="00444DF5"/>
    <w:rsid w:val="00445945"/>
    <w:rsid w:val="00457A59"/>
    <w:rsid w:val="00464ABA"/>
    <w:rsid w:val="004653A8"/>
    <w:rsid w:val="0047486C"/>
    <w:rsid w:val="00481B47"/>
    <w:rsid w:val="004832AA"/>
    <w:rsid w:val="00494B18"/>
    <w:rsid w:val="004A1FD2"/>
    <w:rsid w:val="004B0271"/>
    <w:rsid w:val="004B1C3E"/>
    <w:rsid w:val="004B76B2"/>
    <w:rsid w:val="004B7FFC"/>
    <w:rsid w:val="004C50AB"/>
    <w:rsid w:val="004D5734"/>
    <w:rsid w:val="004E33E6"/>
    <w:rsid w:val="004E372B"/>
    <w:rsid w:val="004F3BBF"/>
    <w:rsid w:val="004F5E6D"/>
    <w:rsid w:val="004F69DD"/>
    <w:rsid w:val="00507E46"/>
    <w:rsid w:val="005113EF"/>
    <w:rsid w:val="0053421F"/>
    <w:rsid w:val="005463EA"/>
    <w:rsid w:val="00546EF4"/>
    <w:rsid w:val="0054709F"/>
    <w:rsid w:val="0055624B"/>
    <w:rsid w:val="00556513"/>
    <w:rsid w:val="00561678"/>
    <w:rsid w:val="00572151"/>
    <w:rsid w:val="005732AC"/>
    <w:rsid w:val="0058030D"/>
    <w:rsid w:val="00580F80"/>
    <w:rsid w:val="00587C39"/>
    <w:rsid w:val="005903DE"/>
    <w:rsid w:val="00597540"/>
    <w:rsid w:val="005A0CE1"/>
    <w:rsid w:val="005A52F2"/>
    <w:rsid w:val="005B264F"/>
    <w:rsid w:val="005B4559"/>
    <w:rsid w:val="005B69AB"/>
    <w:rsid w:val="005C2808"/>
    <w:rsid w:val="005C3BE7"/>
    <w:rsid w:val="005C5263"/>
    <w:rsid w:val="005C64D5"/>
    <w:rsid w:val="005E0425"/>
    <w:rsid w:val="005E4212"/>
    <w:rsid w:val="005F1301"/>
    <w:rsid w:val="00613D9E"/>
    <w:rsid w:val="00615607"/>
    <w:rsid w:val="00637958"/>
    <w:rsid w:val="006441AF"/>
    <w:rsid w:val="006526BE"/>
    <w:rsid w:val="006638C2"/>
    <w:rsid w:val="00664AAB"/>
    <w:rsid w:val="00670865"/>
    <w:rsid w:val="006716C0"/>
    <w:rsid w:val="00680DFA"/>
    <w:rsid w:val="00683E0E"/>
    <w:rsid w:val="00693505"/>
    <w:rsid w:val="00695264"/>
    <w:rsid w:val="00695631"/>
    <w:rsid w:val="006A2513"/>
    <w:rsid w:val="006A368B"/>
    <w:rsid w:val="006A503C"/>
    <w:rsid w:val="006B7DC7"/>
    <w:rsid w:val="006D0745"/>
    <w:rsid w:val="006D62C2"/>
    <w:rsid w:val="006E0422"/>
    <w:rsid w:val="006E54EC"/>
    <w:rsid w:val="007043C0"/>
    <w:rsid w:val="007158BF"/>
    <w:rsid w:val="00717196"/>
    <w:rsid w:val="00722082"/>
    <w:rsid w:val="007311E0"/>
    <w:rsid w:val="00756C64"/>
    <w:rsid w:val="00765A7A"/>
    <w:rsid w:val="007663F4"/>
    <w:rsid w:val="00772CB0"/>
    <w:rsid w:val="00773C80"/>
    <w:rsid w:val="00795DB6"/>
    <w:rsid w:val="0079609E"/>
    <w:rsid w:val="00797806"/>
    <w:rsid w:val="007B049D"/>
    <w:rsid w:val="007B1707"/>
    <w:rsid w:val="007B171B"/>
    <w:rsid w:val="007B4937"/>
    <w:rsid w:val="007C35BD"/>
    <w:rsid w:val="007D2BCA"/>
    <w:rsid w:val="007D54C5"/>
    <w:rsid w:val="007D58D9"/>
    <w:rsid w:val="007E0124"/>
    <w:rsid w:val="007E2181"/>
    <w:rsid w:val="007E4083"/>
    <w:rsid w:val="007E62CA"/>
    <w:rsid w:val="007F33FC"/>
    <w:rsid w:val="007F7CE5"/>
    <w:rsid w:val="00803867"/>
    <w:rsid w:val="00803A65"/>
    <w:rsid w:val="00806717"/>
    <w:rsid w:val="00822B15"/>
    <w:rsid w:val="00822F18"/>
    <w:rsid w:val="008311A7"/>
    <w:rsid w:val="00837999"/>
    <w:rsid w:val="008453DC"/>
    <w:rsid w:val="00846668"/>
    <w:rsid w:val="00853C90"/>
    <w:rsid w:val="00853FB3"/>
    <w:rsid w:val="00863829"/>
    <w:rsid w:val="00871442"/>
    <w:rsid w:val="0087208D"/>
    <w:rsid w:val="008805EE"/>
    <w:rsid w:val="00881ECD"/>
    <w:rsid w:val="008828F4"/>
    <w:rsid w:val="00895402"/>
    <w:rsid w:val="00896F23"/>
    <w:rsid w:val="008A3726"/>
    <w:rsid w:val="008B3DAC"/>
    <w:rsid w:val="008B7FC4"/>
    <w:rsid w:val="008C144A"/>
    <w:rsid w:val="008C7BAF"/>
    <w:rsid w:val="008D3B6E"/>
    <w:rsid w:val="008D5808"/>
    <w:rsid w:val="008D6D8B"/>
    <w:rsid w:val="008E4BA7"/>
    <w:rsid w:val="00911105"/>
    <w:rsid w:val="00914E90"/>
    <w:rsid w:val="009150DB"/>
    <w:rsid w:val="00927FEF"/>
    <w:rsid w:val="00931A4D"/>
    <w:rsid w:val="009336AE"/>
    <w:rsid w:val="009440DF"/>
    <w:rsid w:val="00952EB9"/>
    <w:rsid w:val="00954FDC"/>
    <w:rsid w:val="00970BA5"/>
    <w:rsid w:val="0097611C"/>
    <w:rsid w:val="0097618D"/>
    <w:rsid w:val="00981C1E"/>
    <w:rsid w:val="0098669B"/>
    <w:rsid w:val="00990236"/>
    <w:rsid w:val="00995205"/>
    <w:rsid w:val="009D5C6A"/>
    <w:rsid w:val="009D61A5"/>
    <w:rsid w:val="009E7880"/>
    <w:rsid w:val="009E7E9D"/>
    <w:rsid w:val="00A05FC8"/>
    <w:rsid w:val="00A12D6F"/>
    <w:rsid w:val="00A22DFD"/>
    <w:rsid w:val="00A27C48"/>
    <w:rsid w:val="00A32C92"/>
    <w:rsid w:val="00A4021D"/>
    <w:rsid w:val="00A40865"/>
    <w:rsid w:val="00A42B68"/>
    <w:rsid w:val="00A43A19"/>
    <w:rsid w:val="00A44886"/>
    <w:rsid w:val="00A45616"/>
    <w:rsid w:val="00A53477"/>
    <w:rsid w:val="00A542BE"/>
    <w:rsid w:val="00A559E8"/>
    <w:rsid w:val="00A56ADB"/>
    <w:rsid w:val="00A6267F"/>
    <w:rsid w:val="00A74D50"/>
    <w:rsid w:val="00A85AF2"/>
    <w:rsid w:val="00A97838"/>
    <w:rsid w:val="00AC2999"/>
    <w:rsid w:val="00AC3C95"/>
    <w:rsid w:val="00AC6214"/>
    <w:rsid w:val="00AD316B"/>
    <w:rsid w:val="00AE720D"/>
    <w:rsid w:val="00AF061B"/>
    <w:rsid w:val="00B06F39"/>
    <w:rsid w:val="00B13A9A"/>
    <w:rsid w:val="00B14EDC"/>
    <w:rsid w:val="00B319BC"/>
    <w:rsid w:val="00B31FBF"/>
    <w:rsid w:val="00B40BCB"/>
    <w:rsid w:val="00B41A3C"/>
    <w:rsid w:val="00B523FB"/>
    <w:rsid w:val="00B5407B"/>
    <w:rsid w:val="00B61758"/>
    <w:rsid w:val="00B863D8"/>
    <w:rsid w:val="00B86AEA"/>
    <w:rsid w:val="00B94C71"/>
    <w:rsid w:val="00BA0638"/>
    <w:rsid w:val="00BA17E0"/>
    <w:rsid w:val="00BA3438"/>
    <w:rsid w:val="00BB053E"/>
    <w:rsid w:val="00BB1265"/>
    <w:rsid w:val="00BB2540"/>
    <w:rsid w:val="00BB3C87"/>
    <w:rsid w:val="00BB7E82"/>
    <w:rsid w:val="00BD36C0"/>
    <w:rsid w:val="00BD444A"/>
    <w:rsid w:val="00BF63C1"/>
    <w:rsid w:val="00C155B6"/>
    <w:rsid w:val="00C23DEA"/>
    <w:rsid w:val="00C25AE4"/>
    <w:rsid w:val="00C25AFD"/>
    <w:rsid w:val="00C269BC"/>
    <w:rsid w:val="00C33E47"/>
    <w:rsid w:val="00C37A7F"/>
    <w:rsid w:val="00C46407"/>
    <w:rsid w:val="00C60589"/>
    <w:rsid w:val="00C658C1"/>
    <w:rsid w:val="00C90E85"/>
    <w:rsid w:val="00CA019F"/>
    <w:rsid w:val="00CA1AF0"/>
    <w:rsid w:val="00CA525A"/>
    <w:rsid w:val="00CA627A"/>
    <w:rsid w:val="00CB3F5B"/>
    <w:rsid w:val="00CB6BFE"/>
    <w:rsid w:val="00CC7408"/>
    <w:rsid w:val="00CC7A31"/>
    <w:rsid w:val="00CD12D1"/>
    <w:rsid w:val="00CD2428"/>
    <w:rsid w:val="00CD4200"/>
    <w:rsid w:val="00CD53EB"/>
    <w:rsid w:val="00CF1495"/>
    <w:rsid w:val="00D02731"/>
    <w:rsid w:val="00D07930"/>
    <w:rsid w:val="00D17DA7"/>
    <w:rsid w:val="00D216BE"/>
    <w:rsid w:val="00D32703"/>
    <w:rsid w:val="00D36109"/>
    <w:rsid w:val="00D36599"/>
    <w:rsid w:val="00D37F90"/>
    <w:rsid w:val="00D400CB"/>
    <w:rsid w:val="00D40876"/>
    <w:rsid w:val="00D44E47"/>
    <w:rsid w:val="00D46DAA"/>
    <w:rsid w:val="00D604C4"/>
    <w:rsid w:val="00D8547D"/>
    <w:rsid w:val="00D854E3"/>
    <w:rsid w:val="00DA467A"/>
    <w:rsid w:val="00DA5DFE"/>
    <w:rsid w:val="00DB0DD6"/>
    <w:rsid w:val="00DB1C08"/>
    <w:rsid w:val="00DB37C3"/>
    <w:rsid w:val="00DD04E6"/>
    <w:rsid w:val="00DD18F5"/>
    <w:rsid w:val="00DD2F0F"/>
    <w:rsid w:val="00DD7EE8"/>
    <w:rsid w:val="00DE3328"/>
    <w:rsid w:val="00DE3FEF"/>
    <w:rsid w:val="00DE4F97"/>
    <w:rsid w:val="00DE671B"/>
    <w:rsid w:val="00DE6CDD"/>
    <w:rsid w:val="00DE7835"/>
    <w:rsid w:val="00DF2A3B"/>
    <w:rsid w:val="00E03814"/>
    <w:rsid w:val="00E054D6"/>
    <w:rsid w:val="00E10F91"/>
    <w:rsid w:val="00E11B81"/>
    <w:rsid w:val="00E16145"/>
    <w:rsid w:val="00E16503"/>
    <w:rsid w:val="00E331DA"/>
    <w:rsid w:val="00E351D2"/>
    <w:rsid w:val="00E4603A"/>
    <w:rsid w:val="00E52122"/>
    <w:rsid w:val="00E627C7"/>
    <w:rsid w:val="00E62B77"/>
    <w:rsid w:val="00E63497"/>
    <w:rsid w:val="00E658D6"/>
    <w:rsid w:val="00E66297"/>
    <w:rsid w:val="00E93D8C"/>
    <w:rsid w:val="00E97937"/>
    <w:rsid w:val="00EA386C"/>
    <w:rsid w:val="00EA58E1"/>
    <w:rsid w:val="00EB320D"/>
    <w:rsid w:val="00EB53F5"/>
    <w:rsid w:val="00EB6DC8"/>
    <w:rsid w:val="00EC6C49"/>
    <w:rsid w:val="00EE107C"/>
    <w:rsid w:val="00EE3C73"/>
    <w:rsid w:val="00EF73E3"/>
    <w:rsid w:val="00F03870"/>
    <w:rsid w:val="00F225AE"/>
    <w:rsid w:val="00F2346C"/>
    <w:rsid w:val="00F27617"/>
    <w:rsid w:val="00F4710F"/>
    <w:rsid w:val="00F47F6F"/>
    <w:rsid w:val="00F53511"/>
    <w:rsid w:val="00F56D45"/>
    <w:rsid w:val="00F6611C"/>
    <w:rsid w:val="00F71B99"/>
    <w:rsid w:val="00F734BE"/>
    <w:rsid w:val="00F76F20"/>
    <w:rsid w:val="00F913EE"/>
    <w:rsid w:val="00F93783"/>
    <w:rsid w:val="00F93FC1"/>
    <w:rsid w:val="00F967F1"/>
    <w:rsid w:val="00FA0F2B"/>
    <w:rsid w:val="00FA1C77"/>
    <w:rsid w:val="00FA4D50"/>
    <w:rsid w:val="00FC698C"/>
    <w:rsid w:val="00FD259D"/>
    <w:rsid w:val="00FE681E"/>
    <w:rsid w:val="00FE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95F8"/>
  <w15:docId w15:val="{2A80379C-F5D6-4D10-973B-B7ACAC6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D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331DA"/>
    <w:pPr>
      <w:widowControl w:val="0"/>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E331DA"/>
    <w:pPr>
      <w:spacing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729A0"/>
    <w:pPr>
      <w:tabs>
        <w:tab w:val="center" w:pos="4680"/>
        <w:tab w:val="right" w:pos="9360"/>
      </w:tabs>
      <w:spacing w:line="240" w:lineRule="auto"/>
    </w:pPr>
  </w:style>
  <w:style w:type="character" w:customStyle="1" w:styleId="HeaderChar">
    <w:name w:val="Header Char"/>
    <w:basedOn w:val="DefaultParagraphFont"/>
    <w:link w:val="Header"/>
    <w:uiPriority w:val="99"/>
    <w:rsid w:val="002729A0"/>
  </w:style>
  <w:style w:type="paragraph" w:styleId="Footer">
    <w:name w:val="footer"/>
    <w:basedOn w:val="Normal"/>
    <w:link w:val="FooterChar"/>
    <w:uiPriority w:val="99"/>
    <w:unhideWhenUsed/>
    <w:rsid w:val="002729A0"/>
    <w:pPr>
      <w:tabs>
        <w:tab w:val="center" w:pos="4680"/>
        <w:tab w:val="right" w:pos="9360"/>
      </w:tabs>
      <w:spacing w:line="240" w:lineRule="auto"/>
    </w:pPr>
  </w:style>
  <w:style w:type="character" w:customStyle="1" w:styleId="FooterChar">
    <w:name w:val="Footer Char"/>
    <w:basedOn w:val="DefaultParagraphFont"/>
    <w:link w:val="Footer"/>
    <w:uiPriority w:val="99"/>
    <w:rsid w:val="002729A0"/>
  </w:style>
  <w:style w:type="character" w:styleId="Hyperlink">
    <w:name w:val="Hyperlink"/>
    <w:basedOn w:val="DefaultParagraphFont"/>
    <w:uiPriority w:val="99"/>
    <w:semiHidden/>
    <w:unhideWhenUsed/>
    <w:rsid w:val="007B171B"/>
    <w:rPr>
      <w:color w:val="0000FF"/>
      <w:u w:val="single"/>
    </w:rPr>
  </w:style>
  <w:style w:type="character" w:styleId="CommentReference">
    <w:name w:val="annotation reference"/>
    <w:basedOn w:val="DefaultParagraphFont"/>
    <w:uiPriority w:val="99"/>
    <w:semiHidden/>
    <w:unhideWhenUsed/>
    <w:rsid w:val="00A05FC8"/>
    <w:rPr>
      <w:sz w:val="16"/>
      <w:szCs w:val="16"/>
    </w:rPr>
  </w:style>
  <w:style w:type="paragraph" w:styleId="CommentText">
    <w:name w:val="annotation text"/>
    <w:basedOn w:val="Normal"/>
    <w:link w:val="CommentTextChar"/>
    <w:uiPriority w:val="99"/>
    <w:semiHidden/>
    <w:unhideWhenUsed/>
    <w:rsid w:val="00A05FC8"/>
    <w:pPr>
      <w:autoSpaceDE w:val="0"/>
      <w:autoSpaceDN w:val="0"/>
      <w:adjustRightInd w:val="0"/>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05FC8"/>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05F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FC8"/>
    <w:rPr>
      <w:rFonts w:ascii="Tahoma" w:hAnsi="Tahoma" w:cs="Tahoma"/>
      <w:sz w:val="16"/>
      <w:szCs w:val="16"/>
    </w:rPr>
  </w:style>
  <w:style w:type="paragraph" w:styleId="NormalWeb">
    <w:name w:val="Normal (Web)"/>
    <w:basedOn w:val="Normal"/>
    <w:uiPriority w:val="99"/>
    <w:unhideWhenUsed/>
    <w:rsid w:val="00106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FC698C"/>
  </w:style>
  <w:style w:type="character" w:customStyle="1" w:styleId="sectno">
    <w:name w:val="sectno"/>
    <w:basedOn w:val="DefaultParagraphFont"/>
    <w:rsid w:val="00CB6BFE"/>
  </w:style>
  <w:style w:type="character" w:customStyle="1" w:styleId="subject">
    <w:name w:val="subject"/>
    <w:basedOn w:val="DefaultParagraphFont"/>
    <w:rsid w:val="00CB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5841">
      <w:bodyDiv w:val="1"/>
      <w:marLeft w:val="0"/>
      <w:marRight w:val="0"/>
      <w:marTop w:val="0"/>
      <w:marBottom w:val="0"/>
      <w:divBdr>
        <w:top w:val="none" w:sz="0" w:space="0" w:color="auto"/>
        <w:left w:val="none" w:sz="0" w:space="0" w:color="auto"/>
        <w:bottom w:val="none" w:sz="0" w:space="0" w:color="auto"/>
        <w:right w:val="none" w:sz="0" w:space="0" w:color="auto"/>
      </w:divBdr>
      <w:divsChild>
        <w:div w:id="662969659">
          <w:marLeft w:val="0"/>
          <w:marRight w:val="0"/>
          <w:marTop w:val="0"/>
          <w:marBottom w:val="0"/>
          <w:divBdr>
            <w:top w:val="none" w:sz="0" w:space="0" w:color="auto"/>
            <w:left w:val="none" w:sz="0" w:space="0" w:color="auto"/>
            <w:bottom w:val="none" w:sz="0" w:space="0" w:color="auto"/>
            <w:right w:val="none" w:sz="0" w:space="0" w:color="auto"/>
          </w:divBdr>
        </w:div>
        <w:div w:id="1692947184">
          <w:marLeft w:val="0"/>
          <w:marRight w:val="0"/>
          <w:marTop w:val="0"/>
          <w:marBottom w:val="0"/>
          <w:divBdr>
            <w:top w:val="none" w:sz="0" w:space="0" w:color="auto"/>
            <w:left w:val="none" w:sz="0" w:space="0" w:color="auto"/>
            <w:bottom w:val="none" w:sz="0" w:space="0" w:color="auto"/>
            <w:right w:val="none" w:sz="0" w:space="0" w:color="auto"/>
          </w:divBdr>
        </w:div>
        <w:div w:id="1350447803">
          <w:marLeft w:val="0"/>
          <w:marRight w:val="0"/>
          <w:marTop w:val="0"/>
          <w:marBottom w:val="0"/>
          <w:divBdr>
            <w:top w:val="none" w:sz="0" w:space="0" w:color="auto"/>
            <w:left w:val="none" w:sz="0" w:space="0" w:color="auto"/>
            <w:bottom w:val="none" w:sz="0" w:space="0" w:color="auto"/>
            <w:right w:val="none" w:sz="0" w:space="0" w:color="auto"/>
          </w:divBdr>
        </w:div>
        <w:div w:id="1242105138">
          <w:marLeft w:val="0"/>
          <w:marRight w:val="0"/>
          <w:marTop w:val="0"/>
          <w:marBottom w:val="0"/>
          <w:divBdr>
            <w:top w:val="none" w:sz="0" w:space="0" w:color="auto"/>
            <w:left w:val="none" w:sz="0" w:space="0" w:color="auto"/>
            <w:bottom w:val="none" w:sz="0" w:space="0" w:color="auto"/>
            <w:right w:val="none" w:sz="0" w:space="0" w:color="auto"/>
          </w:divBdr>
        </w:div>
        <w:div w:id="1570076167">
          <w:marLeft w:val="0"/>
          <w:marRight w:val="0"/>
          <w:marTop w:val="0"/>
          <w:marBottom w:val="0"/>
          <w:divBdr>
            <w:top w:val="none" w:sz="0" w:space="0" w:color="auto"/>
            <w:left w:val="none" w:sz="0" w:space="0" w:color="auto"/>
            <w:bottom w:val="none" w:sz="0" w:space="0" w:color="auto"/>
            <w:right w:val="none" w:sz="0" w:space="0" w:color="auto"/>
          </w:divBdr>
        </w:div>
        <w:div w:id="221988540">
          <w:marLeft w:val="0"/>
          <w:marRight w:val="0"/>
          <w:marTop w:val="0"/>
          <w:marBottom w:val="0"/>
          <w:divBdr>
            <w:top w:val="none" w:sz="0" w:space="0" w:color="auto"/>
            <w:left w:val="none" w:sz="0" w:space="0" w:color="auto"/>
            <w:bottom w:val="none" w:sz="0" w:space="0" w:color="auto"/>
            <w:right w:val="none" w:sz="0" w:space="0" w:color="auto"/>
          </w:divBdr>
        </w:div>
        <w:div w:id="1098527036">
          <w:marLeft w:val="0"/>
          <w:marRight w:val="0"/>
          <w:marTop w:val="0"/>
          <w:marBottom w:val="0"/>
          <w:divBdr>
            <w:top w:val="none" w:sz="0" w:space="0" w:color="auto"/>
            <w:left w:val="none" w:sz="0" w:space="0" w:color="auto"/>
            <w:bottom w:val="none" w:sz="0" w:space="0" w:color="auto"/>
            <w:right w:val="none" w:sz="0" w:space="0" w:color="auto"/>
          </w:divBdr>
        </w:div>
        <w:div w:id="1434518930">
          <w:marLeft w:val="0"/>
          <w:marRight w:val="0"/>
          <w:marTop w:val="0"/>
          <w:marBottom w:val="0"/>
          <w:divBdr>
            <w:top w:val="none" w:sz="0" w:space="0" w:color="auto"/>
            <w:left w:val="none" w:sz="0" w:space="0" w:color="auto"/>
            <w:bottom w:val="none" w:sz="0" w:space="0" w:color="auto"/>
            <w:right w:val="none" w:sz="0" w:space="0" w:color="auto"/>
          </w:divBdr>
        </w:div>
        <w:div w:id="1250315680">
          <w:marLeft w:val="0"/>
          <w:marRight w:val="0"/>
          <w:marTop w:val="0"/>
          <w:marBottom w:val="0"/>
          <w:divBdr>
            <w:top w:val="none" w:sz="0" w:space="0" w:color="auto"/>
            <w:left w:val="none" w:sz="0" w:space="0" w:color="auto"/>
            <w:bottom w:val="none" w:sz="0" w:space="0" w:color="auto"/>
            <w:right w:val="none" w:sz="0" w:space="0" w:color="auto"/>
          </w:divBdr>
        </w:div>
        <w:div w:id="91167399">
          <w:marLeft w:val="0"/>
          <w:marRight w:val="0"/>
          <w:marTop w:val="0"/>
          <w:marBottom w:val="0"/>
          <w:divBdr>
            <w:top w:val="none" w:sz="0" w:space="0" w:color="auto"/>
            <w:left w:val="none" w:sz="0" w:space="0" w:color="auto"/>
            <w:bottom w:val="none" w:sz="0" w:space="0" w:color="auto"/>
            <w:right w:val="none" w:sz="0" w:space="0" w:color="auto"/>
          </w:divBdr>
        </w:div>
        <w:div w:id="2132702711">
          <w:marLeft w:val="0"/>
          <w:marRight w:val="0"/>
          <w:marTop w:val="0"/>
          <w:marBottom w:val="0"/>
          <w:divBdr>
            <w:top w:val="none" w:sz="0" w:space="0" w:color="auto"/>
            <w:left w:val="none" w:sz="0" w:space="0" w:color="auto"/>
            <w:bottom w:val="none" w:sz="0" w:space="0" w:color="auto"/>
            <w:right w:val="none" w:sz="0" w:space="0" w:color="auto"/>
          </w:divBdr>
        </w:div>
        <w:div w:id="740371638">
          <w:marLeft w:val="0"/>
          <w:marRight w:val="0"/>
          <w:marTop w:val="0"/>
          <w:marBottom w:val="0"/>
          <w:divBdr>
            <w:top w:val="none" w:sz="0" w:space="0" w:color="auto"/>
            <w:left w:val="none" w:sz="0" w:space="0" w:color="auto"/>
            <w:bottom w:val="none" w:sz="0" w:space="0" w:color="auto"/>
            <w:right w:val="none" w:sz="0" w:space="0" w:color="auto"/>
          </w:divBdr>
        </w:div>
        <w:div w:id="1651248638">
          <w:marLeft w:val="0"/>
          <w:marRight w:val="0"/>
          <w:marTop w:val="0"/>
          <w:marBottom w:val="0"/>
          <w:divBdr>
            <w:top w:val="none" w:sz="0" w:space="0" w:color="auto"/>
            <w:left w:val="none" w:sz="0" w:space="0" w:color="auto"/>
            <w:bottom w:val="none" w:sz="0" w:space="0" w:color="auto"/>
            <w:right w:val="none" w:sz="0" w:space="0" w:color="auto"/>
          </w:divBdr>
        </w:div>
        <w:div w:id="1295527943">
          <w:marLeft w:val="0"/>
          <w:marRight w:val="0"/>
          <w:marTop w:val="0"/>
          <w:marBottom w:val="0"/>
          <w:divBdr>
            <w:top w:val="none" w:sz="0" w:space="0" w:color="auto"/>
            <w:left w:val="none" w:sz="0" w:space="0" w:color="auto"/>
            <w:bottom w:val="none" w:sz="0" w:space="0" w:color="auto"/>
            <w:right w:val="none" w:sz="0" w:space="0" w:color="auto"/>
          </w:divBdr>
        </w:div>
        <w:div w:id="554894970">
          <w:marLeft w:val="0"/>
          <w:marRight w:val="0"/>
          <w:marTop w:val="0"/>
          <w:marBottom w:val="0"/>
          <w:divBdr>
            <w:top w:val="none" w:sz="0" w:space="0" w:color="auto"/>
            <w:left w:val="none" w:sz="0" w:space="0" w:color="auto"/>
            <w:bottom w:val="none" w:sz="0" w:space="0" w:color="auto"/>
            <w:right w:val="none" w:sz="0" w:space="0" w:color="auto"/>
          </w:divBdr>
        </w:div>
        <w:div w:id="1974825083">
          <w:marLeft w:val="0"/>
          <w:marRight w:val="0"/>
          <w:marTop w:val="0"/>
          <w:marBottom w:val="0"/>
          <w:divBdr>
            <w:top w:val="none" w:sz="0" w:space="0" w:color="auto"/>
            <w:left w:val="none" w:sz="0" w:space="0" w:color="auto"/>
            <w:bottom w:val="none" w:sz="0" w:space="0" w:color="auto"/>
            <w:right w:val="none" w:sz="0" w:space="0" w:color="auto"/>
          </w:divBdr>
        </w:div>
        <w:div w:id="1043749336">
          <w:marLeft w:val="0"/>
          <w:marRight w:val="0"/>
          <w:marTop w:val="0"/>
          <w:marBottom w:val="0"/>
          <w:divBdr>
            <w:top w:val="none" w:sz="0" w:space="0" w:color="auto"/>
            <w:left w:val="none" w:sz="0" w:space="0" w:color="auto"/>
            <w:bottom w:val="none" w:sz="0" w:space="0" w:color="auto"/>
            <w:right w:val="none" w:sz="0" w:space="0" w:color="auto"/>
          </w:divBdr>
        </w:div>
        <w:div w:id="1400903505">
          <w:marLeft w:val="0"/>
          <w:marRight w:val="0"/>
          <w:marTop w:val="0"/>
          <w:marBottom w:val="0"/>
          <w:divBdr>
            <w:top w:val="none" w:sz="0" w:space="0" w:color="auto"/>
            <w:left w:val="none" w:sz="0" w:space="0" w:color="auto"/>
            <w:bottom w:val="none" w:sz="0" w:space="0" w:color="auto"/>
            <w:right w:val="none" w:sz="0" w:space="0" w:color="auto"/>
          </w:divBdr>
        </w:div>
        <w:div w:id="8989384">
          <w:marLeft w:val="0"/>
          <w:marRight w:val="0"/>
          <w:marTop w:val="0"/>
          <w:marBottom w:val="0"/>
          <w:divBdr>
            <w:top w:val="none" w:sz="0" w:space="0" w:color="auto"/>
            <w:left w:val="none" w:sz="0" w:space="0" w:color="auto"/>
            <w:bottom w:val="none" w:sz="0" w:space="0" w:color="auto"/>
            <w:right w:val="none" w:sz="0" w:space="0" w:color="auto"/>
          </w:divBdr>
        </w:div>
        <w:div w:id="1186821853">
          <w:marLeft w:val="0"/>
          <w:marRight w:val="0"/>
          <w:marTop w:val="0"/>
          <w:marBottom w:val="0"/>
          <w:divBdr>
            <w:top w:val="none" w:sz="0" w:space="0" w:color="auto"/>
            <w:left w:val="none" w:sz="0" w:space="0" w:color="auto"/>
            <w:bottom w:val="none" w:sz="0" w:space="0" w:color="auto"/>
            <w:right w:val="none" w:sz="0" w:space="0" w:color="auto"/>
          </w:divBdr>
        </w:div>
        <w:div w:id="439885209">
          <w:marLeft w:val="0"/>
          <w:marRight w:val="0"/>
          <w:marTop w:val="0"/>
          <w:marBottom w:val="0"/>
          <w:divBdr>
            <w:top w:val="none" w:sz="0" w:space="0" w:color="auto"/>
            <w:left w:val="none" w:sz="0" w:space="0" w:color="auto"/>
            <w:bottom w:val="none" w:sz="0" w:space="0" w:color="auto"/>
            <w:right w:val="none" w:sz="0" w:space="0" w:color="auto"/>
          </w:divBdr>
        </w:div>
        <w:div w:id="112140059">
          <w:marLeft w:val="0"/>
          <w:marRight w:val="0"/>
          <w:marTop w:val="0"/>
          <w:marBottom w:val="0"/>
          <w:divBdr>
            <w:top w:val="none" w:sz="0" w:space="0" w:color="auto"/>
            <w:left w:val="none" w:sz="0" w:space="0" w:color="auto"/>
            <w:bottom w:val="none" w:sz="0" w:space="0" w:color="auto"/>
            <w:right w:val="none" w:sz="0" w:space="0" w:color="auto"/>
          </w:divBdr>
        </w:div>
        <w:div w:id="1725370816">
          <w:marLeft w:val="0"/>
          <w:marRight w:val="0"/>
          <w:marTop w:val="0"/>
          <w:marBottom w:val="0"/>
          <w:divBdr>
            <w:top w:val="none" w:sz="0" w:space="0" w:color="auto"/>
            <w:left w:val="none" w:sz="0" w:space="0" w:color="auto"/>
            <w:bottom w:val="none" w:sz="0" w:space="0" w:color="auto"/>
            <w:right w:val="none" w:sz="0" w:space="0" w:color="auto"/>
          </w:divBdr>
        </w:div>
        <w:div w:id="228928079">
          <w:marLeft w:val="0"/>
          <w:marRight w:val="0"/>
          <w:marTop w:val="0"/>
          <w:marBottom w:val="0"/>
          <w:divBdr>
            <w:top w:val="none" w:sz="0" w:space="0" w:color="auto"/>
            <w:left w:val="none" w:sz="0" w:space="0" w:color="auto"/>
            <w:bottom w:val="none" w:sz="0" w:space="0" w:color="auto"/>
            <w:right w:val="none" w:sz="0" w:space="0" w:color="auto"/>
          </w:divBdr>
        </w:div>
        <w:div w:id="548808380">
          <w:marLeft w:val="0"/>
          <w:marRight w:val="0"/>
          <w:marTop w:val="0"/>
          <w:marBottom w:val="0"/>
          <w:divBdr>
            <w:top w:val="none" w:sz="0" w:space="0" w:color="auto"/>
            <w:left w:val="none" w:sz="0" w:space="0" w:color="auto"/>
            <w:bottom w:val="none" w:sz="0" w:space="0" w:color="auto"/>
            <w:right w:val="none" w:sz="0" w:space="0" w:color="auto"/>
          </w:divBdr>
        </w:div>
        <w:div w:id="550465098">
          <w:marLeft w:val="0"/>
          <w:marRight w:val="0"/>
          <w:marTop w:val="0"/>
          <w:marBottom w:val="0"/>
          <w:divBdr>
            <w:top w:val="none" w:sz="0" w:space="0" w:color="auto"/>
            <w:left w:val="none" w:sz="0" w:space="0" w:color="auto"/>
            <w:bottom w:val="none" w:sz="0" w:space="0" w:color="auto"/>
            <w:right w:val="none" w:sz="0" w:space="0" w:color="auto"/>
          </w:divBdr>
        </w:div>
        <w:div w:id="731925454">
          <w:marLeft w:val="0"/>
          <w:marRight w:val="0"/>
          <w:marTop w:val="0"/>
          <w:marBottom w:val="0"/>
          <w:divBdr>
            <w:top w:val="none" w:sz="0" w:space="0" w:color="auto"/>
            <w:left w:val="none" w:sz="0" w:space="0" w:color="auto"/>
            <w:bottom w:val="none" w:sz="0" w:space="0" w:color="auto"/>
            <w:right w:val="none" w:sz="0" w:space="0" w:color="auto"/>
          </w:divBdr>
        </w:div>
        <w:div w:id="863786541">
          <w:marLeft w:val="0"/>
          <w:marRight w:val="0"/>
          <w:marTop w:val="0"/>
          <w:marBottom w:val="0"/>
          <w:divBdr>
            <w:top w:val="none" w:sz="0" w:space="0" w:color="auto"/>
            <w:left w:val="none" w:sz="0" w:space="0" w:color="auto"/>
            <w:bottom w:val="none" w:sz="0" w:space="0" w:color="auto"/>
            <w:right w:val="none" w:sz="0" w:space="0" w:color="auto"/>
          </w:divBdr>
        </w:div>
        <w:div w:id="644243188">
          <w:marLeft w:val="0"/>
          <w:marRight w:val="0"/>
          <w:marTop w:val="0"/>
          <w:marBottom w:val="0"/>
          <w:divBdr>
            <w:top w:val="none" w:sz="0" w:space="0" w:color="auto"/>
            <w:left w:val="none" w:sz="0" w:space="0" w:color="auto"/>
            <w:bottom w:val="none" w:sz="0" w:space="0" w:color="auto"/>
            <w:right w:val="none" w:sz="0" w:space="0" w:color="auto"/>
          </w:divBdr>
        </w:div>
        <w:div w:id="1787579238">
          <w:marLeft w:val="0"/>
          <w:marRight w:val="0"/>
          <w:marTop w:val="0"/>
          <w:marBottom w:val="0"/>
          <w:divBdr>
            <w:top w:val="none" w:sz="0" w:space="0" w:color="auto"/>
            <w:left w:val="none" w:sz="0" w:space="0" w:color="auto"/>
            <w:bottom w:val="none" w:sz="0" w:space="0" w:color="auto"/>
            <w:right w:val="none" w:sz="0" w:space="0" w:color="auto"/>
          </w:divBdr>
        </w:div>
        <w:div w:id="854810986">
          <w:marLeft w:val="0"/>
          <w:marRight w:val="0"/>
          <w:marTop w:val="0"/>
          <w:marBottom w:val="0"/>
          <w:divBdr>
            <w:top w:val="none" w:sz="0" w:space="0" w:color="auto"/>
            <w:left w:val="none" w:sz="0" w:space="0" w:color="auto"/>
            <w:bottom w:val="none" w:sz="0" w:space="0" w:color="auto"/>
            <w:right w:val="none" w:sz="0" w:space="0" w:color="auto"/>
          </w:divBdr>
        </w:div>
        <w:div w:id="1045106071">
          <w:marLeft w:val="0"/>
          <w:marRight w:val="0"/>
          <w:marTop w:val="0"/>
          <w:marBottom w:val="0"/>
          <w:divBdr>
            <w:top w:val="none" w:sz="0" w:space="0" w:color="auto"/>
            <w:left w:val="none" w:sz="0" w:space="0" w:color="auto"/>
            <w:bottom w:val="none" w:sz="0" w:space="0" w:color="auto"/>
            <w:right w:val="none" w:sz="0" w:space="0" w:color="auto"/>
          </w:divBdr>
        </w:div>
        <w:div w:id="1677265112">
          <w:marLeft w:val="0"/>
          <w:marRight w:val="0"/>
          <w:marTop w:val="0"/>
          <w:marBottom w:val="0"/>
          <w:divBdr>
            <w:top w:val="none" w:sz="0" w:space="0" w:color="auto"/>
            <w:left w:val="none" w:sz="0" w:space="0" w:color="auto"/>
            <w:bottom w:val="none" w:sz="0" w:space="0" w:color="auto"/>
            <w:right w:val="none" w:sz="0" w:space="0" w:color="auto"/>
          </w:divBdr>
        </w:div>
        <w:div w:id="1605720982">
          <w:marLeft w:val="0"/>
          <w:marRight w:val="0"/>
          <w:marTop w:val="0"/>
          <w:marBottom w:val="0"/>
          <w:divBdr>
            <w:top w:val="none" w:sz="0" w:space="0" w:color="auto"/>
            <w:left w:val="none" w:sz="0" w:space="0" w:color="auto"/>
            <w:bottom w:val="none" w:sz="0" w:space="0" w:color="auto"/>
            <w:right w:val="none" w:sz="0" w:space="0" w:color="auto"/>
          </w:divBdr>
        </w:div>
        <w:div w:id="458497751">
          <w:marLeft w:val="0"/>
          <w:marRight w:val="0"/>
          <w:marTop w:val="0"/>
          <w:marBottom w:val="0"/>
          <w:divBdr>
            <w:top w:val="none" w:sz="0" w:space="0" w:color="auto"/>
            <w:left w:val="none" w:sz="0" w:space="0" w:color="auto"/>
            <w:bottom w:val="none" w:sz="0" w:space="0" w:color="auto"/>
            <w:right w:val="none" w:sz="0" w:space="0" w:color="auto"/>
          </w:divBdr>
        </w:div>
        <w:div w:id="475493613">
          <w:marLeft w:val="0"/>
          <w:marRight w:val="0"/>
          <w:marTop w:val="0"/>
          <w:marBottom w:val="0"/>
          <w:divBdr>
            <w:top w:val="none" w:sz="0" w:space="0" w:color="auto"/>
            <w:left w:val="none" w:sz="0" w:space="0" w:color="auto"/>
            <w:bottom w:val="none" w:sz="0" w:space="0" w:color="auto"/>
            <w:right w:val="none" w:sz="0" w:space="0" w:color="auto"/>
          </w:divBdr>
        </w:div>
        <w:div w:id="1624270426">
          <w:marLeft w:val="0"/>
          <w:marRight w:val="0"/>
          <w:marTop w:val="0"/>
          <w:marBottom w:val="0"/>
          <w:divBdr>
            <w:top w:val="none" w:sz="0" w:space="0" w:color="auto"/>
            <w:left w:val="none" w:sz="0" w:space="0" w:color="auto"/>
            <w:bottom w:val="none" w:sz="0" w:space="0" w:color="auto"/>
            <w:right w:val="none" w:sz="0" w:space="0" w:color="auto"/>
          </w:divBdr>
        </w:div>
        <w:div w:id="898247240">
          <w:marLeft w:val="0"/>
          <w:marRight w:val="0"/>
          <w:marTop w:val="0"/>
          <w:marBottom w:val="0"/>
          <w:divBdr>
            <w:top w:val="none" w:sz="0" w:space="0" w:color="auto"/>
            <w:left w:val="none" w:sz="0" w:space="0" w:color="auto"/>
            <w:bottom w:val="none" w:sz="0" w:space="0" w:color="auto"/>
            <w:right w:val="none" w:sz="0" w:space="0" w:color="auto"/>
          </w:divBdr>
        </w:div>
      </w:divsChild>
    </w:div>
    <w:div w:id="496847810">
      <w:bodyDiv w:val="1"/>
      <w:marLeft w:val="0"/>
      <w:marRight w:val="0"/>
      <w:marTop w:val="0"/>
      <w:marBottom w:val="0"/>
      <w:divBdr>
        <w:top w:val="none" w:sz="0" w:space="0" w:color="auto"/>
        <w:left w:val="none" w:sz="0" w:space="0" w:color="auto"/>
        <w:bottom w:val="none" w:sz="0" w:space="0" w:color="auto"/>
        <w:right w:val="none" w:sz="0" w:space="0" w:color="auto"/>
      </w:divBdr>
      <w:divsChild>
        <w:div w:id="468398672">
          <w:marLeft w:val="0"/>
          <w:marRight w:val="0"/>
          <w:marTop w:val="0"/>
          <w:marBottom w:val="0"/>
          <w:divBdr>
            <w:top w:val="none" w:sz="0" w:space="0" w:color="auto"/>
            <w:left w:val="none" w:sz="0" w:space="0" w:color="auto"/>
            <w:bottom w:val="none" w:sz="0" w:space="0" w:color="auto"/>
            <w:right w:val="none" w:sz="0" w:space="0" w:color="auto"/>
          </w:divBdr>
        </w:div>
        <w:div w:id="1113406068">
          <w:marLeft w:val="0"/>
          <w:marRight w:val="0"/>
          <w:marTop w:val="0"/>
          <w:marBottom w:val="0"/>
          <w:divBdr>
            <w:top w:val="none" w:sz="0" w:space="0" w:color="auto"/>
            <w:left w:val="none" w:sz="0" w:space="0" w:color="auto"/>
            <w:bottom w:val="none" w:sz="0" w:space="0" w:color="auto"/>
            <w:right w:val="none" w:sz="0" w:space="0" w:color="auto"/>
          </w:divBdr>
        </w:div>
        <w:div w:id="487748215">
          <w:marLeft w:val="0"/>
          <w:marRight w:val="0"/>
          <w:marTop w:val="0"/>
          <w:marBottom w:val="0"/>
          <w:divBdr>
            <w:top w:val="none" w:sz="0" w:space="0" w:color="auto"/>
            <w:left w:val="none" w:sz="0" w:space="0" w:color="auto"/>
            <w:bottom w:val="none" w:sz="0" w:space="0" w:color="auto"/>
            <w:right w:val="none" w:sz="0" w:space="0" w:color="auto"/>
          </w:divBdr>
        </w:div>
        <w:div w:id="1689940656">
          <w:marLeft w:val="0"/>
          <w:marRight w:val="0"/>
          <w:marTop w:val="0"/>
          <w:marBottom w:val="0"/>
          <w:divBdr>
            <w:top w:val="none" w:sz="0" w:space="0" w:color="auto"/>
            <w:left w:val="none" w:sz="0" w:space="0" w:color="auto"/>
            <w:bottom w:val="none" w:sz="0" w:space="0" w:color="auto"/>
            <w:right w:val="none" w:sz="0" w:space="0" w:color="auto"/>
          </w:divBdr>
        </w:div>
        <w:div w:id="64033237">
          <w:marLeft w:val="0"/>
          <w:marRight w:val="0"/>
          <w:marTop w:val="0"/>
          <w:marBottom w:val="0"/>
          <w:divBdr>
            <w:top w:val="none" w:sz="0" w:space="0" w:color="auto"/>
            <w:left w:val="none" w:sz="0" w:space="0" w:color="auto"/>
            <w:bottom w:val="none" w:sz="0" w:space="0" w:color="auto"/>
            <w:right w:val="none" w:sz="0" w:space="0" w:color="auto"/>
          </w:divBdr>
        </w:div>
        <w:div w:id="418450284">
          <w:marLeft w:val="0"/>
          <w:marRight w:val="0"/>
          <w:marTop w:val="0"/>
          <w:marBottom w:val="0"/>
          <w:divBdr>
            <w:top w:val="none" w:sz="0" w:space="0" w:color="auto"/>
            <w:left w:val="none" w:sz="0" w:space="0" w:color="auto"/>
            <w:bottom w:val="none" w:sz="0" w:space="0" w:color="auto"/>
            <w:right w:val="none" w:sz="0" w:space="0" w:color="auto"/>
          </w:divBdr>
        </w:div>
        <w:div w:id="1233001348">
          <w:marLeft w:val="0"/>
          <w:marRight w:val="0"/>
          <w:marTop w:val="0"/>
          <w:marBottom w:val="0"/>
          <w:divBdr>
            <w:top w:val="none" w:sz="0" w:space="0" w:color="auto"/>
            <w:left w:val="none" w:sz="0" w:space="0" w:color="auto"/>
            <w:bottom w:val="none" w:sz="0" w:space="0" w:color="auto"/>
            <w:right w:val="none" w:sz="0" w:space="0" w:color="auto"/>
          </w:divBdr>
        </w:div>
        <w:div w:id="423377794">
          <w:marLeft w:val="0"/>
          <w:marRight w:val="0"/>
          <w:marTop w:val="0"/>
          <w:marBottom w:val="0"/>
          <w:divBdr>
            <w:top w:val="none" w:sz="0" w:space="0" w:color="auto"/>
            <w:left w:val="none" w:sz="0" w:space="0" w:color="auto"/>
            <w:bottom w:val="none" w:sz="0" w:space="0" w:color="auto"/>
            <w:right w:val="none" w:sz="0" w:space="0" w:color="auto"/>
          </w:divBdr>
        </w:div>
        <w:div w:id="2016882721">
          <w:marLeft w:val="0"/>
          <w:marRight w:val="0"/>
          <w:marTop w:val="0"/>
          <w:marBottom w:val="0"/>
          <w:divBdr>
            <w:top w:val="none" w:sz="0" w:space="0" w:color="auto"/>
            <w:left w:val="none" w:sz="0" w:space="0" w:color="auto"/>
            <w:bottom w:val="none" w:sz="0" w:space="0" w:color="auto"/>
            <w:right w:val="none" w:sz="0" w:space="0" w:color="auto"/>
          </w:divBdr>
        </w:div>
        <w:div w:id="1697080542">
          <w:marLeft w:val="0"/>
          <w:marRight w:val="0"/>
          <w:marTop w:val="0"/>
          <w:marBottom w:val="0"/>
          <w:divBdr>
            <w:top w:val="none" w:sz="0" w:space="0" w:color="auto"/>
            <w:left w:val="none" w:sz="0" w:space="0" w:color="auto"/>
            <w:bottom w:val="none" w:sz="0" w:space="0" w:color="auto"/>
            <w:right w:val="none" w:sz="0" w:space="0" w:color="auto"/>
          </w:divBdr>
        </w:div>
        <w:div w:id="1295677837">
          <w:marLeft w:val="0"/>
          <w:marRight w:val="0"/>
          <w:marTop w:val="0"/>
          <w:marBottom w:val="0"/>
          <w:divBdr>
            <w:top w:val="none" w:sz="0" w:space="0" w:color="auto"/>
            <w:left w:val="none" w:sz="0" w:space="0" w:color="auto"/>
            <w:bottom w:val="none" w:sz="0" w:space="0" w:color="auto"/>
            <w:right w:val="none" w:sz="0" w:space="0" w:color="auto"/>
          </w:divBdr>
        </w:div>
        <w:div w:id="906842302">
          <w:marLeft w:val="0"/>
          <w:marRight w:val="0"/>
          <w:marTop w:val="0"/>
          <w:marBottom w:val="0"/>
          <w:divBdr>
            <w:top w:val="none" w:sz="0" w:space="0" w:color="auto"/>
            <w:left w:val="none" w:sz="0" w:space="0" w:color="auto"/>
            <w:bottom w:val="none" w:sz="0" w:space="0" w:color="auto"/>
            <w:right w:val="none" w:sz="0" w:space="0" w:color="auto"/>
          </w:divBdr>
        </w:div>
        <w:div w:id="642277632">
          <w:marLeft w:val="0"/>
          <w:marRight w:val="0"/>
          <w:marTop w:val="0"/>
          <w:marBottom w:val="0"/>
          <w:divBdr>
            <w:top w:val="none" w:sz="0" w:space="0" w:color="auto"/>
            <w:left w:val="none" w:sz="0" w:space="0" w:color="auto"/>
            <w:bottom w:val="none" w:sz="0" w:space="0" w:color="auto"/>
            <w:right w:val="none" w:sz="0" w:space="0" w:color="auto"/>
          </w:divBdr>
        </w:div>
        <w:div w:id="1792701766">
          <w:marLeft w:val="0"/>
          <w:marRight w:val="0"/>
          <w:marTop w:val="0"/>
          <w:marBottom w:val="0"/>
          <w:divBdr>
            <w:top w:val="none" w:sz="0" w:space="0" w:color="auto"/>
            <w:left w:val="none" w:sz="0" w:space="0" w:color="auto"/>
            <w:bottom w:val="none" w:sz="0" w:space="0" w:color="auto"/>
            <w:right w:val="none" w:sz="0" w:space="0" w:color="auto"/>
          </w:divBdr>
        </w:div>
        <w:div w:id="586155207">
          <w:marLeft w:val="0"/>
          <w:marRight w:val="0"/>
          <w:marTop w:val="0"/>
          <w:marBottom w:val="0"/>
          <w:divBdr>
            <w:top w:val="none" w:sz="0" w:space="0" w:color="auto"/>
            <w:left w:val="none" w:sz="0" w:space="0" w:color="auto"/>
            <w:bottom w:val="none" w:sz="0" w:space="0" w:color="auto"/>
            <w:right w:val="none" w:sz="0" w:space="0" w:color="auto"/>
          </w:divBdr>
        </w:div>
        <w:div w:id="1230576731">
          <w:marLeft w:val="0"/>
          <w:marRight w:val="0"/>
          <w:marTop w:val="0"/>
          <w:marBottom w:val="0"/>
          <w:divBdr>
            <w:top w:val="none" w:sz="0" w:space="0" w:color="auto"/>
            <w:left w:val="none" w:sz="0" w:space="0" w:color="auto"/>
            <w:bottom w:val="none" w:sz="0" w:space="0" w:color="auto"/>
            <w:right w:val="none" w:sz="0" w:space="0" w:color="auto"/>
          </w:divBdr>
        </w:div>
        <w:div w:id="1341737516">
          <w:marLeft w:val="0"/>
          <w:marRight w:val="0"/>
          <w:marTop w:val="0"/>
          <w:marBottom w:val="0"/>
          <w:divBdr>
            <w:top w:val="none" w:sz="0" w:space="0" w:color="auto"/>
            <w:left w:val="none" w:sz="0" w:space="0" w:color="auto"/>
            <w:bottom w:val="none" w:sz="0" w:space="0" w:color="auto"/>
            <w:right w:val="none" w:sz="0" w:space="0" w:color="auto"/>
          </w:divBdr>
        </w:div>
        <w:div w:id="132870566">
          <w:marLeft w:val="0"/>
          <w:marRight w:val="0"/>
          <w:marTop w:val="0"/>
          <w:marBottom w:val="0"/>
          <w:divBdr>
            <w:top w:val="none" w:sz="0" w:space="0" w:color="auto"/>
            <w:left w:val="none" w:sz="0" w:space="0" w:color="auto"/>
            <w:bottom w:val="none" w:sz="0" w:space="0" w:color="auto"/>
            <w:right w:val="none" w:sz="0" w:space="0" w:color="auto"/>
          </w:divBdr>
        </w:div>
        <w:div w:id="603609304">
          <w:marLeft w:val="0"/>
          <w:marRight w:val="0"/>
          <w:marTop w:val="0"/>
          <w:marBottom w:val="0"/>
          <w:divBdr>
            <w:top w:val="none" w:sz="0" w:space="0" w:color="auto"/>
            <w:left w:val="none" w:sz="0" w:space="0" w:color="auto"/>
            <w:bottom w:val="none" w:sz="0" w:space="0" w:color="auto"/>
            <w:right w:val="none" w:sz="0" w:space="0" w:color="auto"/>
          </w:divBdr>
        </w:div>
        <w:div w:id="2069454036">
          <w:marLeft w:val="0"/>
          <w:marRight w:val="0"/>
          <w:marTop w:val="0"/>
          <w:marBottom w:val="0"/>
          <w:divBdr>
            <w:top w:val="none" w:sz="0" w:space="0" w:color="auto"/>
            <w:left w:val="none" w:sz="0" w:space="0" w:color="auto"/>
            <w:bottom w:val="none" w:sz="0" w:space="0" w:color="auto"/>
            <w:right w:val="none" w:sz="0" w:space="0" w:color="auto"/>
          </w:divBdr>
        </w:div>
        <w:div w:id="1220870303">
          <w:marLeft w:val="0"/>
          <w:marRight w:val="0"/>
          <w:marTop w:val="0"/>
          <w:marBottom w:val="0"/>
          <w:divBdr>
            <w:top w:val="none" w:sz="0" w:space="0" w:color="auto"/>
            <w:left w:val="none" w:sz="0" w:space="0" w:color="auto"/>
            <w:bottom w:val="none" w:sz="0" w:space="0" w:color="auto"/>
            <w:right w:val="none" w:sz="0" w:space="0" w:color="auto"/>
          </w:divBdr>
        </w:div>
        <w:div w:id="1269124244">
          <w:marLeft w:val="0"/>
          <w:marRight w:val="0"/>
          <w:marTop w:val="0"/>
          <w:marBottom w:val="0"/>
          <w:divBdr>
            <w:top w:val="none" w:sz="0" w:space="0" w:color="auto"/>
            <w:left w:val="none" w:sz="0" w:space="0" w:color="auto"/>
            <w:bottom w:val="none" w:sz="0" w:space="0" w:color="auto"/>
            <w:right w:val="none" w:sz="0" w:space="0" w:color="auto"/>
          </w:divBdr>
        </w:div>
        <w:div w:id="1821919985">
          <w:marLeft w:val="0"/>
          <w:marRight w:val="0"/>
          <w:marTop w:val="0"/>
          <w:marBottom w:val="0"/>
          <w:divBdr>
            <w:top w:val="none" w:sz="0" w:space="0" w:color="auto"/>
            <w:left w:val="none" w:sz="0" w:space="0" w:color="auto"/>
            <w:bottom w:val="none" w:sz="0" w:space="0" w:color="auto"/>
            <w:right w:val="none" w:sz="0" w:space="0" w:color="auto"/>
          </w:divBdr>
        </w:div>
        <w:div w:id="299187709">
          <w:marLeft w:val="0"/>
          <w:marRight w:val="0"/>
          <w:marTop w:val="0"/>
          <w:marBottom w:val="0"/>
          <w:divBdr>
            <w:top w:val="none" w:sz="0" w:space="0" w:color="auto"/>
            <w:left w:val="none" w:sz="0" w:space="0" w:color="auto"/>
            <w:bottom w:val="none" w:sz="0" w:space="0" w:color="auto"/>
            <w:right w:val="none" w:sz="0" w:space="0" w:color="auto"/>
          </w:divBdr>
        </w:div>
        <w:div w:id="930235944">
          <w:marLeft w:val="0"/>
          <w:marRight w:val="0"/>
          <w:marTop w:val="0"/>
          <w:marBottom w:val="0"/>
          <w:divBdr>
            <w:top w:val="none" w:sz="0" w:space="0" w:color="auto"/>
            <w:left w:val="none" w:sz="0" w:space="0" w:color="auto"/>
            <w:bottom w:val="none" w:sz="0" w:space="0" w:color="auto"/>
            <w:right w:val="none" w:sz="0" w:space="0" w:color="auto"/>
          </w:divBdr>
        </w:div>
        <w:div w:id="2078622476">
          <w:marLeft w:val="0"/>
          <w:marRight w:val="0"/>
          <w:marTop w:val="0"/>
          <w:marBottom w:val="0"/>
          <w:divBdr>
            <w:top w:val="none" w:sz="0" w:space="0" w:color="auto"/>
            <w:left w:val="none" w:sz="0" w:space="0" w:color="auto"/>
            <w:bottom w:val="none" w:sz="0" w:space="0" w:color="auto"/>
            <w:right w:val="none" w:sz="0" w:space="0" w:color="auto"/>
          </w:divBdr>
        </w:div>
        <w:div w:id="886180751">
          <w:marLeft w:val="0"/>
          <w:marRight w:val="0"/>
          <w:marTop w:val="0"/>
          <w:marBottom w:val="0"/>
          <w:divBdr>
            <w:top w:val="none" w:sz="0" w:space="0" w:color="auto"/>
            <w:left w:val="none" w:sz="0" w:space="0" w:color="auto"/>
            <w:bottom w:val="none" w:sz="0" w:space="0" w:color="auto"/>
            <w:right w:val="none" w:sz="0" w:space="0" w:color="auto"/>
          </w:divBdr>
        </w:div>
        <w:div w:id="1973830105">
          <w:marLeft w:val="0"/>
          <w:marRight w:val="0"/>
          <w:marTop w:val="0"/>
          <w:marBottom w:val="0"/>
          <w:divBdr>
            <w:top w:val="none" w:sz="0" w:space="0" w:color="auto"/>
            <w:left w:val="none" w:sz="0" w:space="0" w:color="auto"/>
            <w:bottom w:val="none" w:sz="0" w:space="0" w:color="auto"/>
            <w:right w:val="none" w:sz="0" w:space="0" w:color="auto"/>
          </w:divBdr>
        </w:div>
        <w:div w:id="1318922086">
          <w:marLeft w:val="0"/>
          <w:marRight w:val="0"/>
          <w:marTop w:val="0"/>
          <w:marBottom w:val="0"/>
          <w:divBdr>
            <w:top w:val="none" w:sz="0" w:space="0" w:color="auto"/>
            <w:left w:val="none" w:sz="0" w:space="0" w:color="auto"/>
            <w:bottom w:val="none" w:sz="0" w:space="0" w:color="auto"/>
            <w:right w:val="none" w:sz="0" w:space="0" w:color="auto"/>
          </w:divBdr>
        </w:div>
        <w:div w:id="376663512">
          <w:marLeft w:val="0"/>
          <w:marRight w:val="0"/>
          <w:marTop w:val="0"/>
          <w:marBottom w:val="0"/>
          <w:divBdr>
            <w:top w:val="none" w:sz="0" w:space="0" w:color="auto"/>
            <w:left w:val="none" w:sz="0" w:space="0" w:color="auto"/>
            <w:bottom w:val="none" w:sz="0" w:space="0" w:color="auto"/>
            <w:right w:val="none" w:sz="0" w:space="0" w:color="auto"/>
          </w:divBdr>
        </w:div>
        <w:div w:id="546339038">
          <w:marLeft w:val="0"/>
          <w:marRight w:val="0"/>
          <w:marTop w:val="0"/>
          <w:marBottom w:val="0"/>
          <w:divBdr>
            <w:top w:val="none" w:sz="0" w:space="0" w:color="auto"/>
            <w:left w:val="none" w:sz="0" w:space="0" w:color="auto"/>
            <w:bottom w:val="none" w:sz="0" w:space="0" w:color="auto"/>
            <w:right w:val="none" w:sz="0" w:space="0" w:color="auto"/>
          </w:divBdr>
        </w:div>
        <w:div w:id="49113288">
          <w:marLeft w:val="0"/>
          <w:marRight w:val="0"/>
          <w:marTop w:val="0"/>
          <w:marBottom w:val="0"/>
          <w:divBdr>
            <w:top w:val="none" w:sz="0" w:space="0" w:color="auto"/>
            <w:left w:val="none" w:sz="0" w:space="0" w:color="auto"/>
            <w:bottom w:val="none" w:sz="0" w:space="0" w:color="auto"/>
            <w:right w:val="none" w:sz="0" w:space="0" w:color="auto"/>
          </w:divBdr>
        </w:div>
        <w:div w:id="1553998656">
          <w:marLeft w:val="0"/>
          <w:marRight w:val="0"/>
          <w:marTop w:val="0"/>
          <w:marBottom w:val="0"/>
          <w:divBdr>
            <w:top w:val="none" w:sz="0" w:space="0" w:color="auto"/>
            <w:left w:val="none" w:sz="0" w:space="0" w:color="auto"/>
            <w:bottom w:val="none" w:sz="0" w:space="0" w:color="auto"/>
            <w:right w:val="none" w:sz="0" w:space="0" w:color="auto"/>
          </w:divBdr>
        </w:div>
        <w:div w:id="1725325524">
          <w:marLeft w:val="0"/>
          <w:marRight w:val="0"/>
          <w:marTop w:val="0"/>
          <w:marBottom w:val="0"/>
          <w:divBdr>
            <w:top w:val="none" w:sz="0" w:space="0" w:color="auto"/>
            <w:left w:val="none" w:sz="0" w:space="0" w:color="auto"/>
            <w:bottom w:val="none" w:sz="0" w:space="0" w:color="auto"/>
            <w:right w:val="none" w:sz="0" w:space="0" w:color="auto"/>
          </w:divBdr>
        </w:div>
        <w:div w:id="1238708997">
          <w:marLeft w:val="0"/>
          <w:marRight w:val="0"/>
          <w:marTop w:val="0"/>
          <w:marBottom w:val="0"/>
          <w:divBdr>
            <w:top w:val="none" w:sz="0" w:space="0" w:color="auto"/>
            <w:left w:val="none" w:sz="0" w:space="0" w:color="auto"/>
            <w:bottom w:val="none" w:sz="0" w:space="0" w:color="auto"/>
            <w:right w:val="none" w:sz="0" w:space="0" w:color="auto"/>
          </w:divBdr>
        </w:div>
        <w:div w:id="1541093095">
          <w:marLeft w:val="0"/>
          <w:marRight w:val="0"/>
          <w:marTop w:val="0"/>
          <w:marBottom w:val="0"/>
          <w:divBdr>
            <w:top w:val="none" w:sz="0" w:space="0" w:color="auto"/>
            <w:left w:val="none" w:sz="0" w:space="0" w:color="auto"/>
            <w:bottom w:val="none" w:sz="0" w:space="0" w:color="auto"/>
            <w:right w:val="none" w:sz="0" w:space="0" w:color="auto"/>
          </w:divBdr>
        </w:div>
        <w:div w:id="1460340302">
          <w:marLeft w:val="0"/>
          <w:marRight w:val="0"/>
          <w:marTop w:val="0"/>
          <w:marBottom w:val="0"/>
          <w:divBdr>
            <w:top w:val="none" w:sz="0" w:space="0" w:color="auto"/>
            <w:left w:val="none" w:sz="0" w:space="0" w:color="auto"/>
            <w:bottom w:val="none" w:sz="0" w:space="0" w:color="auto"/>
            <w:right w:val="none" w:sz="0" w:space="0" w:color="auto"/>
          </w:divBdr>
        </w:div>
        <w:div w:id="1661806662">
          <w:marLeft w:val="0"/>
          <w:marRight w:val="0"/>
          <w:marTop w:val="0"/>
          <w:marBottom w:val="0"/>
          <w:divBdr>
            <w:top w:val="none" w:sz="0" w:space="0" w:color="auto"/>
            <w:left w:val="none" w:sz="0" w:space="0" w:color="auto"/>
            <w:bottom w:val="none" w:sz="0" w:space="0" w:color="auto"/>
            <w:right w:val="none" w:sz="0" w:space="0" w:color="auto"/>
          </w:divBdr>
        </w:div>
        <w:div w:id="227615143">
          <w:marLeft w:val="0"/>
          <w:marRight w:val="0"/>
          <w:marTop w:val="0"/>
          <w:marBottom w:val="0"/>
          <w:divBdr>
            <w:top w:val="none" w:sz="0" w:space="0" w:color="auto"/>
            <w:left w:val="none" w:sz="0" w:space="0" w:color="auto"/>
            <w:bottom w:val="none" w:sz="0" w:space="0" w:color="auto"/>
            <w:right w:val="none" w:sz="0" w:space="0" w:color="auto"/>
          </w:divBdr>
        </w:div>
        <w:div w:id="535120777">
          <w:marLeft w:val="0"/>
          <w:marRight w:val="0"/>
          <w:marTop w:val="0"/>
          <w:marBottom w:val="0"/>
          <w:divBdr>
            <w:top w:val="none" w:sz="0" w:space="0" w:color="auto"/>
            <w:left w:val="none" w:sz="0" w:space="0" w:color="auto"/>
            <w:bottom w:val="none" w:sz="0" w:space="0" w:color="auto"/>
            <w:right w:val="none" w:sz="0" w:space="0" w:color="auto"/>
          </w:divBdr>
        </w:div>
        <w:div w:id="2004894467">
          <w:marLeft w:val="0"/>
          <w:marRight w:val="0"/>
          <w:marTop w:val="0"/>
          <w:marBottom w:val="0"/>
          <w:divBdr>
            <w:top w:val="none" w:sz="0" w:space="0" w:color="auto"/>
            <w:left w:val="none" w:sz="0" w:space="0" w:color="auto"/>
            <w:bottom w:val="none" w:sz="0" w:space="0" w:color="auto"/>
            <w:right w:val="none" w:sz="0" w:space="0" w:color="auto"/>
          </w:divBdr>
        </w:div>
        <w:div w:id="1715303543">
          <w:marLeft w:val="0"/>
          <w:marRight w:val="0"/>
          <w:marTop w:val="0"/>
          <w:marBottom w:val="0"/>
          <w:divBdr>
            <w:top w:val="none" w:sz="0" w:space="0" w:color="auto"/>
            <w:left w:val="none" w:sz="0" w:space="0" w:color="auto"/>
            <w:bottom w:val="none" w:sz="0" w:space="0" w:color="auto"/>
            <w:right w:val="none" w:sz="0" w:space="0" w:color="auto"/>
          </w:divBdr>
        </w:div>
        <w:div w:id="399523937">
          <w:marLeft w:val="0"/>
          <w:marRight w:val="0"/>
          <w:marTop w:val="0"/>
          <w:marBottom w:val="0"/>
          <w:divBdr>
            <w:top w:val="none" w:sz="0" w:space="0" w:color="auto"/>
            <w:left w:val="none" w:sz="0" w:space="0" w:color="auto"/>
            <w:bottom w:val="none" w:sz="0" w:space="0" w:color="auto"/>
            <w:right w:val="none" w:sz="0" w:space="0" w:color="auto"/>
          </w:divBdr>
        </w:div>
        <w:div w:id="1636985549">
          <w:marLeft w:val="0"/>
          <w:marRight w:val="0"/>
          <w:marTop w:val="0"/>
          <w:marBottom w:val="0"/>
          <w:divBdr>
            <w:top w:val="none" w:sz="0" w:space="0" w:color="auto"/>
            <w:left w:val="none" w:sz="0" w:space="0" w:color="auto"/>
            <w:bottom w:val="none" w:sz="0" w:space="0" w:color="auto"/>
            <w:right w:val="none" w:sz="0" w:space="0" w:color="auto"/>
          </w:divBdr>
        </w:div>
        <w:div w:id="1945768320">
          <w:marLeft w:val="0"/>
          <w:marRight w:val="0"/>
          <w:marTop w:val="0"/>
          <w:marBottom w:val="0"/>
          <w:divBdr>
            <w:top w:val="none" w:sz="0" w:space="0" w:color="auto"/>
            <w:left w:val="none" w:sz="0" w:space="0" w:color="auto"/>
            <w:bottom w:val="none" w:sz="0" w:space="0" w:color="auto"/>
            <w:right w:val="none" w:sz="0" w:space="0" w:color="auto"/>
          </w:divBdr>
        </w:div>
        <w:div w:id="2040741696">
          <w:marLeft w:val="0"/>
          <w:marRight w:val="0"/>
          <w:marTop w:val="0"/>
          <w:marBottom w:val="0"/>
          <w:divBdr>
            <w:top w:val="none" w:sz="0" w:space="0" w:color="auto"/>
            <w:left w:val="none" w:sz="0" w:space="0" w:color="auto"/>
            <w:bottom w:val="none" w:sz="0" w:space="0" w:color="auto"/>
            <w:right w:val="none" w:sz="0" w:space="0" w:color="auto"/>
          </w:divBdr>
        </w:div>
        <w:div w:id="105009054">
          <w:marLeft w:val="0"/>
          <w:marRight w:val="0"/>
          <w:marTop w:val="0"/>
          <w:marBottom w:val="0"/>
          <w:divBdr>
            <w:top w:val="none" w:sz="0" w:space="0" w:color="auto"/>
            <w:left w:val="none" w:sz="0" w:space="0" w:color="auto"/>
            <w:bottom w:val="none" w:sz="0" w:space="0" w:color="auto"/>
            <w:right w:val="none" w:sz="0" w:space="0" w:color="auto"/>
          </w:divBdr>
        </w:div>
        <w:div w:id="2144809881">
          <w:marLeft w:val="0"/>
          <w:marRight w:val="0"/>
          <w:marTop w:val="0"/>
          <w:marBottom w:val="0"/>
          <w:divBdr>
            <w:top w:val="none" w:sz="0" w:space="0" w:color="auto"/>
            <w:left w:val="none" w:sz="0" w:space="0" w:color="auto"/>
            <w:bottom w:val="none" w:sz="0" w:space="0" w:color="auto"/>
            <w:right w:val="none" w:sz="0" w:space="0" w:color="auto"/>
          </w:divBdr>
        </w:div>
        <w:div w:id="152795476">
          <w:marLeft w:val="0"/>
          <w:marRight w:val="0"/>
          <w:marTop w:val="0"/>
          <w:marBottom w:val="0"/>
          <w:divBdr>
            <w:top w:val="none" w:sz="0" w:space="0" w:color="auto"/>
            <w:left w:val="none" w:sz="0" w:space="0" w:color="auto"/>
            <w:bottom w:val="none" w:sz="0" w:space="0" w:color="auto"/>
            <w:right w:val="none" w:sz="0" w:space="0" w:color="auto"/>
          </w:divBdr>
        </w:div>
        <w:div w:id="1222984375">
          <w:marLeft w:val="0"/>
          <w:marRight w:val="0"/>
          <w:marTop w:val="0"/>
          <w:marBottom w:val="0"/>
          <w:divBdr>
            <w:top w:val="none" w:sz="0" w:space="0" w:color="auto"/>
            <w:left w:val="none" w:sz="0" w:space="0" w:color="auto"/>
            <w:bottom w:val="none" w:sz="0" w:space="0" w:color="auto"/>
            <w:right w:val="none" w:sz="0" w:space="0" w:color="auto"/>
          </w:divBdr>
        </w:div>
        <w:div w:id="9916073">
          <w:marLeft w:val="0"/>
          <w:marRight w:val="0"/>
          <w:marTop w:val="0"/>
          <w:marBottom w:val="0"/>
          <w:divBdr>
            <w:top w:val="none" w:sz="0" w:space="0" w:color="auto"/>
            <w:left w:val="none" w:sz="0" w:space="0" w:color="auto"/>
            <w:bottom w:val="none" w:sz="0" w:space="0" w:color="auto"/>
            <w:right w:val="none" w:sz="0" w:space="0" w:color="auto"/>
          </w:divBdr>
        </w:div>
        <w:div w:id="1379281980">
          <w:marLeft w:val="0"/>
          <w:marRight w:val="0"/>
          <w:marTop w:val="0"/>
          <w:marBottom w:val="0"/>
          <w:divBdr>
            <w:top w:val="none" w:sz="0" w:space="0" w:color="auto"/>
            <w:left w:val="none" w:sz="0" w:space="0" w:color="auto"/>
            <w:bottom w:val="none" w:sz="0" w:space="0" w:color="auto"/>
            <w:right w:val="none" w:sz="0" w:space="0" w:color="auto"/>
          </w:divBdr>
        </w:div>
        <w:div w:id="1843396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33626270">
          <w:marLeft w:val="0"/>
          <w:marRight w:val="0"/>
          <w:marTop w:val="0"/>
          <w:marBottom w:val="0"/>
          <w:divBdr>
            <w:top w:val="none" w:sz="0" w:space="0" w:color="auto"/>
            <w:left w:val="none" w:sz="0" w:space="0" w:color="auto"/>
            <w:bottom w:val="none" w:sz="0" w:space="0" w:color="auto"/>
            <w:right w:val="none" w:sz="0" w:space="0" w:color="auto"/>
          </w:divBdr>
        </w:div>
        <w:div w:id="2110930220">
          <w:marLeft w:val="0"/>
          <w:marRight w:val="0"/>
          <w:marTop w:val="0"/>
          <w:marBottom w:val="0"/>
          <w:divBdr>
            <w:top w:val="none" w:sz="0" w:space="0" w:color="auto"/>
            <w:left w:val="none" w:sz="0" w:space="0" w:color="auto"/>
            <w:bottom w:val="none" w:sz="0" w:space="0" w:color="auto"/>
            <w:right w:val="none" w:sz="0" w:space="0" w:color="auto"/>
          </w:divBdr>
        </w:div>
        <w:div w:id="1225989935">
          <w:marLeft w:val="0"/>
          <w:marRight w:val="0"/>
          <w:marTop w:val="0"/>
          <w:marBottom w:val="0"/>
          <w:divBdr>
            <w:top w:val="none" w:sz="0" w:space="0" w:color="auto"/>
            <w:left w:val="none" w:sz="0" w:space="0" w:color="auto"/>
            <w:bottom w:val="none" w:sz="0" w:space="0" w:color="auto"/>
            <w:right w:val="none" w:sz="0" w:space="0" w:color="auto"/>
          </w:divBdr>
        </w:div>
        <w:div w:id="1682659325">
          <w:marLeft w:val="0"/>
          <w:marRight w:val="0"/>
          <w:marTop w:val="0"/>
          <w:marBottom w:val="0"/>
          <w:divBdr>
            <w:top w:val="none" w:sz="0" w:space="0" w:color="auto"/>
            <w:left w:val="none" w:sz="0" w:space="0" w:color="auto"/>
            <w:bottom w:val="none" w:sz="0" w:space="0" w:color="auto"/>
            <w:right w:val="none" w:sz="0" w:space="0" w:color="auto"/>
          </w:divBdr>
        </w:div>
        <w:div w:id="827941567">
          <w:marLeft w:val="0"/>
          <w:marRight w:val="0"/>
          <w:marTop w:val="0"/>
          <w:marBottom w:val="0"/>
          <w:divBdr>
            <w:top w:val="none" w:sz="0" w:space="0" w:color="auto"/>
            <w:left w:val="none" w:sz="0" w:space="0" w:color="auto"/>
            <w:bottom w:val="none" w:sz="0" w:space="0" w:color="auto"/>
            <w:right w:val="none" w:sz="0" w:space="0" w:color="auto"/>
          </w:divBdr>
        </w:div>
        <w:div w:id="1462727656">
          <w:marLeft w:val="0"/>
          <w:marRight w:val="0"/>
          <w:marTop w:val="0"/>
          <w:marBottom w:val="0"/>
          <w:divBdr>
            <w:top w:val="none" w:sz="0" w:space="0" w:color="auto"/>
            <w:left w:val="none" w:sz="0" w:space="0" w:color="auto"/>
            <w:bottom w:val="none" w:sz="0" w:space="0" w:color="auto"/>
            <w:right w:val="none" w:sz="0" w:space="0" w:color="auto"/>
          </w:divBdr>
        </w:div>
        <w:div w:id="773986137">
          <w:marLeft w:val="0"/>
          <w:marRight w:val="0"/>
          <w:marTop w:val="0"/>
          <w:marBottom w:val="0"/>
          <w:divBdr>
            <w:top w:val="none" w:sz="0" w:space="0" w:color="auto"/>
            <w:left w:val="none" w:sz="0" w:space="0" w:color="auto"/>
            <w:bottom w:val="none" w:sz="0" w:space="0" w:color="auto"/>
            <w:right w:val="none" w:sz="0" w:space="0" w:color="auto"/>
          </w:divBdr>
        </w:div>
        <w:div w:id="1109861259">
          <w:marLeft w:val="0"/>
          <w:marRight w:val="0"/>
          <w:marTop w:val="0"/>
          <w:marBottom w:val="0"/>
          <w:divBdr>
            <w:top w:val="none" w:sz="0" w:space="0" w:color="auto"/>
            <w:left w:val="none" w:sz="0" w:space="0" w:color="auto"/>
            <w:bottom w:val="none" w:sz="0" w:space="0" w:color="auto"/>
            <w:right w:val="none" w:sz="0" w:space="0" w:color="auto"/>
          </w:divBdr>
        </w:div>
        <w:div w:id="437875385">
          <w:marLeft w:val="0"/>
          <w:marRight w:val="0"/>
          <w:marTop w:val="0"/>
          <w:marBottom w:val="0"/>
          <w:divBdr>
            <w:top w:val="none" w:sz="0" w:space="0" w:color="auto"/>
            <w:left w:val="none" w:sz="0" w:space="0" w:color="auto"/>
            <w:bottom w:val="none" w:sz="0" w:space="0" w:color="auto"/>
            <w:right w:val="none" w:sz="0" w:space="0" w:color="auto"/>
          </w:divBdr>
        </w:div>
        <w:div w:id="1365472956">
          <w:marLeft w:val="0"/>
          <w:marRight w:val="0"/>
          <w:marTop w:val="0"/>
          <w:marBottom w:val="0"/>
          <w:divBdr>
            <w:top w:val="none" w:sz="0" w:space="0" w:color="auto"/>
            <w:left w:val="none" w:sz="0" w:space="0" w:color="auto"/>
            <w:bottom w:val="none" w:sz="0" w:space="0" w:color="auto"/>
            <w:right w:val="none" w:sz="0" w:space="0" w:color="auto"/>
          </w:divBdr>
        </w:div>
        <w:div w:id="1222903655">
          <w:marLeft w:val="0"/>
          <w:marRight w:val="0"/>
          <w:marTop w:val="0"/>
          <w:marBottom w:val="0"/>
          <w:divBdr>
            <w:top w:val="none" w:sz="0" w:space="0" w:color="auto"/>
            <w:left w:val="none" w:sz="0" w:space="0" w:color="auto"/>
            <w:bottom w:val="none" w:sz="0" w:space="0" w:color="auto"/>
            <w:right w:val="none" w:sz="0" w:space="0" w:color="auto"/>
          </w:divBdr>
        </w:div>
        <w:div w:id="365446603">
          <w:marLeft w:val="0"/>
          <w:marRight w:val="0"/>
          <w:marTop w:val="0"/>
          <w:marBottom w:val="0"/>
          <w:divBdr>
            <w:top w:val="none" w:sz="0" w:space="0" w:color="auto"/>
            <w:left w:val="none" w:sz="0" w:space="0" w:color="auto"/>
            <w:bottom w:val="none" w:sz="0" w:space="0" w:color="auto"/>
            <w:right w:val="none" w:sz="0" w:space="0" w:color="auto"/>
          </w:divBdr>
        </w:div>
        <w:div w:id="328140058">
          <w:marLeft w:val="0"/>
          <w:marRight w:val="0"/>
          <w:marTop w:val="0"/>
          <w:marBottom w:val="0"/>
          <w:divBdr>
            <w:top w:val="none" w:sz="0" w:space="0" w:color="auto"/>
            <w:left w:val="none" w:sz="0" w:space="0" w:color="auto"/>
            <w:bottom w:val="none" w:sz="0" w:space="0" w:color="auto"/>
            <w:right w:val="none" w:sz="0" w:space="0" w:color="auto"/>
          </w:divBdr>
        </w:div>
        <w:div w:id="880364260">
          <w:marLeft w:val="0"/>
          <w:marRight w:val="0"/>
          <w:marTop w:val="0"/>
          <w:marBottom w:val="0"/>
          <w:divBdr>
            <w:top w:val="none" w:sz="0" w:space="0" w:color="auto"/>
            <w:left w:val="none" w:sz="0" w:space="0" w:color="auto"/>
            <w:bottom w:val="none" w:sz="0" w:space="0" w:color="auto"/>
            <w:right w:val="none" w:sz="0" w:space="0" w:color="auto"/>
          </w:divBdr>
        </w:div>
        <w:div w:id="989947231">
          <w:marLeft w:val="0"/>
          <w:marRight w:val="0"/>
          <w:marTop w:val="0"/>
          <w:marBottom w:val="0"/>
          <w:divBdr>
            <w:top w:val="none" w:sz="0" w:space="0" w:color="auto"/>
            <w:left w:val="none" w:sz="0" w:space="0" w:color="auto"/>
            <w:bottom w:val="none" w:sz="0" w:space="0" w:color="auto"/>
            <w:right w:val="none" w:sz="0" w:space="0" w:color="auto"/>
          </w:divBdr>
        </w:div>
        <w:div w:id="228733088">
          <w:marLeft w:val="0"/>
          <w:marRight w:val="0"/>
          <w:marTop w:val="0"/>
          <w:marBottom w:val="0"/>
          <w:divBdr>
            <w:top w:val="none" w:sz="0" w:space="0" w:color="auto"/>
            <w:left w:val="none" w:sz="0" w:space="0" w:color="auto"/>
            <w:bottom w:val="none" w:sz="0" w:space="0" w:color="auto"/>
            <w:right w:val="none" w:sz="0" w:space="0" w:color="auto"/>
          </w:divBdr>
        </w:div>
        <w:div w:id="1860123054">
          <w:marLeft w:val="0"/>
          <w:marRight w:val="0"/>
          <w:marTop w:val="0"/>
          <w:marBottom w:val="0"/>
          <w:divBdr>
            <w:top w:val="none" w:sz="0" w:space="0" w:color="auto"/>
            <w:left w:val="none" w:sz="0" w:space="0" w:color="auto"/>
            <w:bottom w:val="none" w:sz="0" w:space="0" w:color="auto"/>
            <w:right w:val="none" w:sz="0" w:space="0" w:color="auto"/>
          </w:divBdr>
        </w:div>
        <w:div w:id="1761101548">
          <w:marLeft w:val="0"/>
          <w:marRight w:val="0"/>
          <w:marTop w:val="0"/>
          <w:marBottom w:val="0"/>
          <w:divBdr>
            <w:top w:val="none" w:sz="0" w:space="0" w:color="auto"/>
            <w:left w:val="none" w:sz="0" w:space="0" w:color="auto"/>
            <w:bottom w:val="none" w:sz="0" w:space="0" w:color="auto"/>
            <w:right w:val="none" w:sz="0" w:space="0" w:color="auto"/>
          </w:divBdr>
        </w:div>
        <w:div w:id="1617784929">
          <w:marLeft w:val="0"/>
          <w:marRight w:val="0"/>
          <w:marTop w:val="0"/>
          <w:marBottom w:val="0"/>
          <w:divBdr>
            <w:top w:val="none" w:sz="0" w:space="0" w:color="auto"/>
            <w:left w:val="none" w:sz="0" w:space="0" w:color="auto"/>
            <w:bottom w:val="none" w:sz="0" w:space="0" w:color="auto"/>
            <w:right w:val="none" w:sz="0" w:space="0" w:color="auto"/>
          </w:divBdr>
        </w:div>
        <w:div w:id="1642928659">
          <w:marLeft w:val="0"/>
          <w:marRight w:val="0"/>
          <w:marTop w:val="0"/>
          <w:marBottom w:val="0"/>
          <w:divBdr>
            <w:top w:val="none" w:sz="0" w:space="0" w:color="auto"/>
            <w:left w:val="none" w:sz="0" w:space="0" w:color="auto"/>
            <w:bottom w:val="none" w:sz="0" w:space="0" w:color="auto"/>
            <w:right w:val="none" w:sz="0" w:space="0" w:color="auto"/>
          </w:divBdr>
        </w:div>
        <w:div w:id="1309821266">
          <w:marLeft w:val="0"/>
          <w:marRight w:val="0"/>
          <w:marTop w:val="0"/>
          <w:marBottom w:val="0"/>
          <w:divBdr>
            <w:top w:val="none" w:sz="0" w:space="0" w:color="auto"/>
            <w:left w:val="none" w:sz="0" w:space="0" w:color="auto"/>
            <w:bottom w:val="none" w:sz="0" w:space="0" w:color="auto"/>
            <w:right w:val="none" w:sz="0" w:space="0" w:color="auto"/>
          </w:divBdr>
        </w:div>
        <w:div w:id="1631352546">
          <w:marLeft w:val="0"/>
          <w:marRight w:val="0"/>
          <w:marTop w:val="0"/>
          <w:marBottom w:val="0"/>
          <w:divBdr>
            <w:top w:val="none" w:sz="0" w:space="0" w:color="auto"/>
            <w:left w:val="none" w:sz="0" w:space="0" w:color="auto"/>
            <w:bottom w:val="none" w:sz="0" w:space="0" w:color="auto"/>
            <w:right w:val="none" w:sz="0" w:space="0" w:color="auto"/>
          </w:divBdr>
        </w:div>
        <w:div w:id="1699772524">
          <w:marLeft w:val="0"/>
          <w:marRight w:val="0"/>
          <w:marTop w:val="0"/>
          <w:marBottom w:val="0"/>
          <w:divBdr>
            <w:top w:val="none" w:sz="0" w:space="0" w:color="auto"/>
            <w:left w:val="none" w:sz="0" w:space="0" w:color="auto"/>
            <w:bottom w:val="none" w:sz="0" w:space="0" w:color="auto"/>
            <w:right w:val="none" w:sz="0" w:space="0" w:color="auto"/>
          </w:divBdr>
        </w:div>
        <w:div w:id="1891109714">
          <w:marLeft w:val="0"/>
          <w:marRight w:val="0"/>
          <w:marTop w:val="0"/>
          <w:marBottom w:val="0"/>
          <w:divBdr>
            <w:top w:val="none" w:sz="0" w:space="0" w:color="auto"/>
            <w:left w:val="none" w:sz="0" w:space="0" w:color="auto"/>
            <w:bottom w:val="none" w:sz="0" w:space="0" w:color="auto"/>
            <w:right w:val="none" w:sz="0" w:space="0" w:color="auto"/>
          </w:divBdr>
        </w:div>
        <w:div w:id="1283347665">
          <w:marLeft w:val="0"/>
          <w:marRight w:val="0"/>
          <w:marTop w:val="0"/>
          <w:marBottom w:val="0"/>
          <w:divBdr>
            <w:top w:val="none" w:sz="0" w:space="0" w:color="auto"/>
            <w:left w:val="none" w:sz="0" w:space="0" w:color="auto"/>
            <w:bottom w:val="none" w:sz="0" w:space="0" w:color="auto"/>
            <w:right w:val="none" w:sz="0" w:space="0" w:color="auto"/>
          </w:divBdr>
        </w:div>
        <w:div w:id="2016221887">
          <w:marLeft w:val="0"/>
          <w:marRight w:val="0"/>
          <w:marTop w:val="0"/>
          <w:marBottom w:val="0"/>
          <w:divBdr>
            <w:top w:val="none" w:sz="0" w:space="0" w:color="auto"/>
            <w:left w:val="none" w:sz="0" w:space="0" w:color="auto"/>
            <w:bottom w:val="none" w:sz="0" w:space="0" w:color="auto"/>
            <w:right w:val="none" w:sz="0" w:space="0" w:color="auto"/>
          </w:divBdr>
        </w:div>
        <w:div w:id="419444684">
          <w:marLeft w:val="0"/>
          <w:marRight w:val="0"/>
          <w:marTop w:val="0"/>
          <w:marBottom w:val="0"/>
          <w:divBdr>
            <w:top w:val="none" w:sz="0" w:space="0" w:color="auto"/>
            <w:left w:val="none" w:sz="0" w:space="0" w:color="auto"/>
            <w:bottom w:val="none" w:sz="0" w:space="0" w:color="auto"/>
            <w:right w:val="none" w:sz="0" w:space="0" w:color="auto"/>
          </w:divBdr>
        </w:div>
        <w:div w:id="877813154">
          <w:marLeft w:val="0"/>
          <w:marRight w:val="0"/>
          <w:marTop w:val="0"/>
          <w:marBottom w:val="0"/>
          <w:divBdr>
            <w:top w:val="none" w:sz="0" w:space="0" w:color="auto"/>
            <w:left w:val="none" w:sz="0" w:space="0" w:color="auto"/>
            <w:bottom w:val="none" w:sz="0" w:space="0" w:color="auto"/>
            <w:right w:val="none" w:sz="0" w:space="0" w:color="auto"/>
          </w:divBdr>
        </w:div>
        <w:div w:id="657928530">
          <w:marLeft w:val="0"/>
          <w:marRight w:val="0"/>
          <w:marTop w:val="0"/>
          <w:marBottom w:val="0"/>
          <w:divBdr>
            <w:top w:val="none" w:sz="0" w:space="0" w:color="auto"/>
            <w:left w:val="none" w:sz="0" w:space="0" w:color="auto"/>
            <w:bottom w:val="none" w:sz="0" w:space="0" w:color="auto"/>
            <w:right w:val="none" w:sz="0" w:space="0" w:color="auto"/>
          </w:divBdr>
        </w:div>
        <w:div w:id="781344752">
          <w:marLeft w:val="0"/>
          <w:marRight w:val="0"/>
          <w:marTop w:val="0"/>
          <w:marBottom w:val="0"/>
          <w:divBdr>
            <w:top w:val="none" w:sz="0" w:space="0" w:color="auto"/>
            <w:left w:val="none" w:sz="0" w:space="0" w:color="auto"/>
            <w:bottom w:val="none" w:sz="0" w:space="0" w:color="auto"/>
            <w:right w:val="none" w:sz="0" w:space="0" w:color="auto"/>
          </w:divBdr>
        </w:div>
        <w:div w:id="329412939">
          <w:marLeft w:val="0"/>
          <w:marRight w:val="0"/>
          <w:marTop w:val="0"/>
          <w:marBottom w:val="0"/>
          <w:divBdr>
            <w:top w:val="none" w:sz="0" w:space="0" w:color="auto"/>
            <w:left w:val="none" w:sz="0" w:space="0" w:color="auto"/>
            <w:bottom w:val="none" w:sz="0" w:space="0" w:color="auto"/>
            <w:right w:val="none" w:sz="0" w:space="0" w:color="auto"/>
          </w:divBdr>
        </w:div>
        <w:div w:id="2136830429">
          <w:marLeft w:val="0"/>
          <w:marRight w:val="0"/>
          <w:marTop w:val="0"/>
          <w:marBottom w:val="0"/>
          <w:divBdr>
            <w:top w:val="none" w:sz="0" w:space="0" w:color="auto"/>
            <w:left w:val="none" w:sz="0" w:space="0" w:color="auto"/>
            <w:bottom w:val="none" w:sz="0" w:space="0" w:color="auto"/>
            <w:right w:val="none" w:sz="0" w:space="0" w:color="auto"/>
          </w:divBdr>
        </w:div>
        <w:div w:id="1331786745">
          <w:marLeft w:val="0"/>
          <w:marRight w:val="0"/>
          <w:marTop w:val="0"/>
          <w:marBottom w:val="0"/>
          <w:divBdr>
            <w:top w:val="none" w:sz="0" w:space="0" w:color="auto"/>
            <w:left w:val="none" w:sz="0" w:space="0" w:color="auto"/>
            <w:bottom w:val="none" w:sz="0" w:space="0" w:color="auto"/>
            <w:right w:val="none" w:sz="0" w:space="0" w:color="auto"/>
          </w:divBdr>
        </w:div>
        <w:div w:id="1422332280">
          <w:marLeft w:val="0"/>
          <w:marRight w:val="0"/>
          <w:marTop w:val="0"/>
          <w:marBottom w:val="0"/>
          <w:divBdr>
            <w:top w:val="none" w:sz="0" w:space="0" w:color="auto"/>
            <w:left w:val="none" w:sz="0" w:space="0" w:color="auto"/>
            <w:bottom w:val="none" w:sz="0" w:space="0" w:color="auto"/>
            <w:right w:val="none" w:sz="0" w:space="0" w:color="auto"/>
          </w:divBdr>
        </w:div>
        <w:div w:id="739519708">
          <w:marLeft w:val="0"/>
          <w:marRight w:val="0"/>
          <w:marTop w:val="0"/>
          <w:marBottom w:val="0"/>
          <w:divBdr>
            <w:top w:val="none" w:sz="0" w:space="0" w:color="auto"/>
            <w:left w:val="none" w:sz="0" w:space="0" w:color="auto"/>
            <w:bottom w:val="none" w:sz="0" w:space="0" w:color="auto"/>
            <w:right w:val="none" w:sz="0" w:space="0" w:color="auto"/>
          </w:divBdr>
        </w:div>
        <w:div w:id="28115294">
          <w:marLeft w:val="0"/>
          <w:marRight w:val="0"/>
          <w:marTop w:val="0"/>
          <w:marBottom w:val="0"/>
          <w:divBdr>
            <w:top w:val="none" w:sz="0" w:space="0" w:color="auto"/>
            <w:left w:val="none" w:sz="0" w:space="0" w:color="auto"/>
            <w:bottom w:val="none" w:sz="0" w:space="0" w:color="auto"/>
            <w:right w:val="none" w:sz="0" w:space="0" w:color="auto"/>
          </w:divBdr>
        </w:div>
        <w:div w:id="2060740848">
          <w:marLeft w:val="0"/>
          <w:marRight w:val="0"/>
          <w:marTop w:val="0"/>
          <w:marBottom w:val="0"/>
          <w:divBdr>
            <w:top w:val="none" w:sz="0" w:space="0" w:color="auto"/>
            <w:left w:val="none" w:sz="0" w:space="0" w:color="auto"/>
            <w:bottom w:val="none" w:sz="0" w:space="0" w:color="auto"/>
            <w:right w:val="none" w:sz="0" w:space="0" w:color="auto"/>
          </w:divBdr>
        </w:div>
        <w:div w:id="1558785678">
          <w:marLeft w:val="0"/>
          <w:marRight w:val="0"/>
          <w:marTop w:val="0"/>
          <w:marBottom w:val="0"/>
          <w:divBdr>
            <w:top w:val="none" w:sz="0" w:space="0" w:color="auto"/>
            <w:left w:val="none" w:sz="0" w:space="0" w:color="auto"/>
            <w:bottom w:val="none" w:sz="0" w:space="0" w:color="auto"/>
            <w:right w:val="none" w:sz="0" w:space="0" w:color="auto"/>
          </w:divBdr>
        </w:div>
        <w:div w:id="280697514">
          <w:marLeft w:val="0"/>
          <w:marRight w:val="0"/>
          <w:marTop w:val="0"/>
          <w:marBottom w:val="0"/>
          <w:divBdr>
            <w:top w:val="none" w:sz="0" w:space="0" w:color="auto"/>
            <w:left w:val="none" w:sz="0" w:space="0" w:color="auto"/>
            <w:bottom w:val="none" w:sz="0" w:space="0" w:color="auto"/>
            <w:right w:val="none" w:sz="0" w:space="0" w:color="auto"/>
          </w:divBdr>
        </w:div>
        <w:div w:id="1876962182">
          <w:marLeft w:val="0"/>
          <w:marRight w:val="0"/>
          <w:marTop w:val="0"/>
          <w:marBottom w:val="0"/>
          <w:divBdr>
            <w:top w:val="none" w:sz="0" w:space="0" w:color="auto"/>
            <w:left w:val="none" w:sz="0" w:space="0" w:color="auto"/>
            <w:bottom w:val="none" w:sz="0" w:space="0" w:color="auto"/>
            <w:right w:val="none" w:sz="0" w:space="0" w:color="auto"/>
          </w:divBdr>
        </w:div>
        <w:div w:id="1286935281">
          <w:marLeft w:val="0"/>
          <w:marRight w:val="0"/>
          <w:marTop w:val="0"/>
          <w:marBottom w:val="0"/>
          <w:divBdr>
            <w:top w:val="none" w:sz="0" w:space="0" w:color="auto"/>
            <w:left w:val="none" w:sz="0" w:space="0" w:color="auto"/>
            <w:bottom w:val="none" w:sz="0" w:space="0" w:color="auto"/>
            <w:right w:val="none" w:sz="0" w:space="0" w:color="auto"/>
          </w:divBdr>
        </w:div>
        <w:div w:id="939023774">
          <w:marLeft w:val="0"/>
          <w:marRight w:val="0"/>
          <w:marTop w:val="0"/>
          <w:marBottom w:val="0"/>
          <w:divBdr>
            <w:top w:val="none" w:sz="0" w:space="0" w:color="auto"/>
            <w:left w:val="none" w:sz="0" w:space="0" w:color="auto"/>
            <w:bottom w:val="none" w:sz="0" w:space="0" w:color="auto"/>
            <w:right w:val="none" w:sz="0" w:space="0" w:color="auto"/>
          </w:divBdr>
        </w:div>
        <w:div w:id="258098478">
          <w:marLeft w:val="0"/>
          <w:marRight w:val="0"/>
          <w:marTop w:val="0"/>
          <w:marBottom w:val="0"/>
          <w:divBdr>
            <w:top w:val="none" w:sz="0" w:space="0" w:color="auto"/>
            <w:left w:val="none" w:sz="0" w:space="0" w:color="auto"/>
            <w:bottom w:val="none" w:sz="0" w:space="0" w:color="auto"/>
            <w:right w:val="none" w:sz="0" w:space="0" w:color="auto"/>
          </w:divBdr>
        </w:div>
        <w:div w:id="8216363">
          <w:marLeft w:val="0"/>
          <w:marRight w:val="0"/>
          <w:marTop w:val="0"/>
          <w:marBottom w:val="0"/>
          <w:divBdr>
            <w:top w:val="none" w:sz="0" w:space="0" w:color="auto"/>
            <w:left w:val="none" w:sz="0" w:space="0" w:color="auto"/>
            <w:bottom w:val="none" w:sz="0" w:space="0" w:color="auto"/>
            <w:right w:val="none" w:sz="0" w:space="0" w:color="auto"/>
          </w:divBdr>
        </w:div>
        <w:div w:id="724718903">
          <w:marLeft w:val="0"/>
          <w:marRight w:val="0"/>
          <w:marTop w:val="0"/>
          <w:marBottom w:val="0"/>
          <w:divBdr>
            <w:top w:val="none" w:sz="0" w:space="0" w:color="auto"/>
            <w:left w:val="none" w:sz="0" w:space="0" w:color="auto"/>
            <w:bottom w:val="none" w:sz="0" w:space="0" w:color="auto"/>
            <w:right w:val="none" w:sz="0" w:space="0" w:color="auto"/>
          </w:divBdr>
        </w:div>
        <w:div w:id="806238254">
          <w:marLeft w:val="0"/>
          <w:marRight w:val="0"/>
          <w:marTop w:val="0"/>
          <w:marBottom w:val="0"/>
          <w:divBdr>
            <w:top w:val="none" w:sz="0" w:space="0" w:color="auto"/>
            <w:left w:val="none" w:sz="0" w:space="0" w:color="auto"/>
            <w:bottom w:val="none" w:sz="0" w:space="0" w:color="auto"/>
            <w:right w:val="none" w:sz="0" w:space="0" w:color="auto"/>
          </w:divBdr>
        </w:div>
        <w:div w:id="1329596507">
          <w:marLeft w:val="0"/>
          <w:marRight w:val="0"/>
          <w:marTop w:val="0"/>
          <w:marBottom w:val="0"/>
          <w:divBdr>
            <w:top w:val="none" w:sz="0" w:space="0" w:color="auto"/>
            <w:left w:val="none" w:sz="0" w:space="0" w:color="auto"/>
            <w:bottom w:val="none" w:sz="0" w:space="0" w:color="auto"/>
            <w:right w:val="none" w:sz="0" w:space="0" w:color="auto"/>
          </w:divBdr>
        </w:div>
        <w:div w:id="384841010">
          <w:marLeft w:val="0"/>
          <w:marRight w:val="0"/>
          <w:marTop w:val="0"/>
          <w:marBottom w:val="0"/>
          <w:divBdr>
            <w:top w:val="none" w:sz="0" w:space="0" w:color="auto"/>
            <w:left w:val="none" w:sz="0" w:space="0" w:color="auto"/>
            <w:bottom w:val="none" w:sz="0" w:space="0" w:color="auto"/>
            <w:right w:val="none" w:sz="0" w:space="0" w:color="auto"/>
          </w:divBdr>
        </w:div>
        <w:div w:id="1572039039">
          <w:marLeft w:val="0"/>
          <w:marRight w:val="0"/>
          <w:marTop w:val="0"/>
          <w:marBottom w:val="0"/>
          <w:divBdr>
            <w:top w:val="none" w:sz="0" w:space="0" w:color="auto"/>
            <w:left w:val="none" w:sz="0" w:space="0" w:color="auto"/>
            <w:bottom w:val="none" w:sz="0" w:space="0" w:color="auto"/>
            <w:right w:val="none" w:sz="0" w:space="0" w:color="auto"/>
          </w:divBdr>
        </w:div>
        <w:div w:id="1134979870">
          <w:marLeft w:val="0"/>
          <w:marRight w:val="0"/>
          <w:marTop w:val="0"/>
          <w:marBottom w:val="0"/>
          <w:divBdr>
            <w:top w:val="none" w:sz="0" w:space="0" w:color="auto"/>
            <w:left w:val="none" w:sz="0" w:space="0" w:color="auto"/>
            <w:bottom w:val="none" w:sz="0" w:space="0" w:color="auto"/>
            <w:right w:val="none" w:sz="0" w:space="0" w:color="auto"/>
          </w:divBdr>
        </w:div>
        <w:div w:id="2016495306">
          <w:marLeft w:val="0"/>
          <w:marRight w:val="0"/>
          <w:marTop w:val="0"/>
          <w:marBottom w:val="0"/>
          <w:divBdr>
            <w:top w:val="none" w:sz="0" w:space="0" w:color="auto"/>
            <w:left w:val="none" w:sz="0" w:space="0" w:color="auto"/>
            <w:bottom w:val="none" w:sz="0" w:space="0" w:color="auto"/>
            <w:right w:val="none" w:sz="0" w:space="0" w:color="auto"/>
          </w:divBdr>
        </w:div>
        <w:div w:id="1563173751">
          <w:marLeft w:val="0"/>
          <w:marRight w:val="0"/>
          <w:marTop w:val="0"/>
          <w:marBottom w:val="0"/>
          <w:divBdr>
            <w:top w:val="none" w:sz="0" w:space="0" w:color="auto"/>
            <w:left w:val="none" w:sz="0" w:space="0" w:color="auto"/>
            <w:bottom w:val="none" w:sz="0" w:space="0" w:color="auto"/>
            <w:right w:val="none" w:sz="0" w:space="0" w:color="auto"/>
          </w:divBdr>
        </w:div>
        <w:div w:id="600182580">
          <w:marLeft w:val="0"/>
          <w:marRight w:val="0"/>
          <w:marTop w:val="0"/>
          <w:marBottom w:val="0"/>
          <w:divBdr>
            <w:top w:val="none" w:sz="0" w:space="0" w:color="auto"/>
            <w:left w:val="none" w:sz="0" w:space="0" w:color="auto"/>
            <w:bottom w:val="none" w:sz="0" w:space="0" w:color="auto"/>
            <w:right w:val="none" w:sz="0" w:space="0" w:color="auto"/>
          </w:divBdr>
        </w:div>
        <w:div w:id="1351755516">
          <w:marLeft w:val="0"/>
          <w:marRight w:val="0"/>
          <w:marTop w:val="0"/>
          <w:marBottom w:val="0"/>
          <w:divBdr>
            <w:top w:val="none" w:sz="0" w:space="0" w:color="auto"/>
            <w:left w:val="none" w:sz="0" w:space="0" w:color="auto"/>
            <w:bottom w:val="none" w:sz="0" w:space="0" w:color="auto"/>
            <w:right w:val="none" w:sz="0" w:space="0" w:color="auto"/>
          </w:divBdr>
        </w:div>
        <w:div w:id="723020014">
          <w:marLeft w:val="0"/>
          <w:marRight w:val="0"/>
          <w:marTop w:val="0"/>
          <w:marBottom w:val="0"/>
          <w:divBdr>
            <w:top w:val="none" w:sz="0" w:space="0" w:color="auto"/>
            <w:left w:val="none" w:sz="0" w:space="0" w:color="auto"/>
            <w:bottom w:val="none" w:sz="0" w:space="0" w:color="auto"/>
            <w:right w:val="none" w:sz="0" w:space="0" w:color="auto"/>
          </w:divBdr>
        </w:div>
        <w:div w:id="628247363">
          <w:marLeft w:val="0"/>
          <w:marRight w:val="0"/>
          <w:marTop w:val="0"/>
          <w:marBottom w:val="0"/>
          <w:divBdr>
            <w:top w:val="none" w:sz="0" w:space="0" w:color="auto"/>
            <w:left w:val="none" w:sz="0" w:space="0" w:color="auto"/>
            <w:bottom w:val="none" w:sz="0" w:space="0" w:color="auto"/>
            <w:right w:val="none" w:sz="0" w:space="0" w:color="auto"/>
          </w:divBdr>
        </w:div>
        <w:div w:id="1561332181">
          <w:marLeft w:val="0"/>
          <w:marRight w:val="0"/>
          <w:marTop w:val="0"/>
          <w:marBottom w:val="0"/>
          <w:divBdr>
            <w:top w:val="none" w:sz="0" w:space="0" w:color="auto"/>
            <w:left w:val="none" w:sz="0" w:space="0" w:color="auto"/>
            <w:bottom w:val="none" w:sz="0" w:space="0" w:color="auto"/>
            <w:right w:val="none" w:sz="0" w:space="0" w:color="auto"/>
          </w:divBdr>
        </w:div>
        <w:div w:id="1073773507">
          <w:marLeft w:val="0"/>
          <w:marRight w:val="0"/>
          <w:marTop w:val="0"/>
          <w:marBottom w:val="0"/>
          <w:divBdr>
            <w:top w:val="none" w:sz="0" w:space="0" w:color="auto"/>
            <w:left w:val="none" w:sz="0" w:space="0" w:color="auto"/>
            <w:bottom w:val="none" w:sz="0" w:space="0" w:color="auto"/>
            <w:right w:val="none" w:sz="0" w:space="0" w:color="auto"/>
          </w:divBdr>
        </w:div>
        <w:div w:id="147283579">
          <w:marLeft w:val="0"/>
          <w:marRight w:val="0"/>
          <w:marTop w:val="0"/>
          <w:marBottom w:val="0"/>
          <w:divBdr>
            <w:top w:val="none" w:sz="0" w:space="0" w:color="auto"/>
            <w:left w:val="none" w:sz="0" w:space="0" w:color="auto"/>
            <w:bottom w:val="none" w:sz="0" w:space="0" w:color="auto"/>
            <w:right w:val="none" w:sz="0" w:space="0" w:color="auto"/>
          </w:divBdr>
        </w:div>
        <w:div w:id="1204370390">
          <w:marLeft w:val="0"/>
          <w:marRight w:val="0"/>
          <w:marTop w:val="0"/>
          <w:marBottom w:val="0"/>
          <w:divBdr>
            <w:top w:val="none" w:sz="0" w:space="0" w:color="auto"/>
            <w:left w:val="none" w:sz="0" w:space="0" w:color="auto"/>
            <w:bottom w:val="none" w:sz="0" w:space="0" w:color="auto"/>
            <w:right w:val="none" w:sz="0" w:space="0" w:color="auto"/>
          </w:divBdr>
        </w:div>
        <w:div w:id="350953160">
          <w:marLeft w:val="0"/>
          <w:marRight w:val="0"/>
          <w:marTop w:val="0"/>
          <w:marBottom w:val="0"/>
          <w:divBdr>
            <w:top w:val="none" w:sz="0" w:space="0" w:color="auto"/>
            <w:left w:val="none" w:sz="0" w:space="0" w:color="auto"/>
            <w:bottom w:val="none" w:sz="0" w:space="0" w:color="auto"/>
            <w:right w:val="none" w:sz="0" w:space="0" w:color="auto"/>
          </w:divBdr>
        </w:div>
        <w:div w:id="1632250776">
          <w:marLeft w:val="0"/>
          <w:marRight w:val="0"/>
          <w:marTop w:val="0"/>
          <w:marBottom w:val="0"/>
          <w:divBdr>
            <w:top w:val="none" w:sz="0" w:space="0" w:color="auto"/>
            <w:left w:val="none" w:sz="0" w:space="0" w:color="auto"/>
            <w:bottom w:val="none" w:sz="0" w:space="0" w:color="auto"/>
            <w:right w:val="none" w:sz="0" w:space="0" w:color="auto"/>
          </w:divBdr>
        </w:div>
        <w:div w:id="153495059">
          <w:marLeft w:val="0"/>
          <w:marRight w:val="0"/>
          <w:marTop w:val="0"/>
          <w:marBottom w:val="0"/>
          <w:divBdr>
            <w:top w:val="none" w:sz="0" w:space="0" w:color="auto"/>
            <w:left w:val="none" w:sz="0" w:space="0" w:color="auto"/>
            <w:bottom w:val="none" w:sz="0" w:space="0" w:color="auto"/>
            <w:right w:val="none" w:sz="0" w:space="0" w:color="auto"/>
          </w:divBdr>
        </w:div>
        <w:div w:id="1264537010">
          <w:marLeft w:val="0"/>
          <w:marRight w:val="0"/>
          <w:marTop w:val="0"/>
          <w:marBottom w:val="0"/>
          <w:divBdr>
            <w:top w:val="none" w:sz="0" w:space="0" w:color="auto"/>
            <w:left w:val="none" w:sz="0" w:space="0" w:color="auto"/>
            <w:bottom w:val="none" w:sz="0" w:space="0" w:color="auto"/>
            <w:right w:val="none" w:sz="0" w:space="0" w:color="auto"/>
          </w:divBdr>
        </w:div>
        <w:div w:id="1331982570">
          <w:marLeft w:val="0"/>
          <w:marRight w:val="0"/>
          <w:marTop w:val="0"/>
          <w:marBottom w:val="0"/>
          <w:divBdr>
            <w:top w:val="none" w:sz="0" w:space="0" w:color="auto"/>
            <w:left w:val="none" w:sz="0" w:space="0" w:color="auto"/>
            <w:bottom w:val="none" w:sz="0" w:space="0" w:color="auto"/>
            <w:right w:val="none" w:sz="0" w:space="0" w:color="auto"/>
          </w:divBdr>
        </w:div>
        <w:div w:id="1988313137">
          <w:marLeft w:val="0"/>
          <w:marRight w:val="0"/>
          <w:marTop w:val="0"/>
          <w:marBottom w:val="0"/>
          <w:divBdr>
            <w:top w:val="none" w:sz="0" w:space="0" w:color="auto"/>
            <w:left w:val="none" w:sz="0" w:space="0" w:color="auto"/>
            <w:bottom w:val="none" w:sz="0" w:space="0" w:color="auto"/>
            <w:right w:val="none" w:sz="0" w:space="0" w:color="auto"/>
          </w:divBdr>
        </w:div>
        <w:div w:id="600989517">
          <w:marLeft w:val="0"/>
          <w:marRight w:val="0"/>
          <w:marTop w:val="0"/>
          <w:marBottom w:val="0"/>
          <w:divBdr>
            <w:top w:val="none" w:sz="0" w:space="0" w:color="auto"/>
            <w:left w:val="none" w:sz="0" w:space="0" w:color="auto"/>
            <w:bottom w:val="none" w:sz="0" w:space="0" w:color="auto"/>
            <w:right w:val="none" w:sz="0" w:space="0" w:color="auto"/>
          </w:divBdr>
        </w:div>
        <w:div w:id="703486201">
          <w:marLeft w:val="0"/>
          <w:marRight w:val="0"/>
          <w:marTop w:val="0"/>
          <w:marBottom w:val="0"/>
          <w:divBdr>
            <w:top w:val="none" w:sz="0" w:space="0" w:color="auto"/>
            <w:left w:val="none" w:sz="0" w:space="0" w:color="auto"/>
            <w:bottom w:val="none" w:sz="0" w:space="0" w:color="auto"/>
            <w:right w:val="none" w:sz="0" w:space="0" w:color="auto"/>
          </w:divBdr>
        </w:div>
        <w:div w:id="1500076639">
          <w:marLeft w:val="0"/>
          <w:marRight w:val="0"/>
          <w:marTop w:val="0"/>
          <w:marBottom w:val="0"/>
          <w:divBdr>
            <w:top w:val="none" w:sz="0" w:space="0" w:color="auto"/>
            <w:left w:val="none" w:sz="0" w:space="0" w:color="auto"/>
            <w:bottom w:val="none" w:sz="0" w:space="0" w:color="auto"/>
            <w:right w:val="none" w:sz="0" w:space="0" w:color="auto"/>
          </w:divBdr>
        </w:div>
        <w:div w:id="471408532">
          <w:marLeft w:val="0"/>
          <w:marRight w:val="0"/>
          <w:marTop w:val="0"/>
          <w:marBottom w:val="0"/>
          <w:divBdr>
            <w:top w:val="none" w:sz="0" w:space="0" w:color="auto"/>
            <w:left w:val="none" w:sz="0" w:space="0" w:color="auto"/>
            <w:bottom w:val="none" w:sz="0" w:space="0" w:color="auto"/>
            <w:right w:val="none" w:sz="0" w:space="0" w:color="auto"/>
          </w:divBdr>
        </w:div>
        <w:div w:id="2101295217">
          <w:marLeft w:val="0"/>
          <w:marRight w:val="0"/>
          <w:marTop w:val="0"/>
          <w:marBottom w:val="0"/>
          <w:divBdr>
            <w:top w:val="none" w:sz="0" w:space="0" w:color="auto"/>
            <w:left w:val="none" w:sz="0" w:space="0" w:color="auto"/>
            <w:bottom w:val="none" w:sz="0" w:space="0" w:color="auto"/>
            <w:right w:val="none" w:sz="0" w:space="0" w:color="auto"/>
          </w:divBdr>
        </w:div>
        <w:div w:id="1831366304">
          <w:marLeft w:val="0"/>
          <w:marRight w:val="0"/>
          <w:marTop w:val="0"/>
          <w:marBottom w:val="0"/>
          <w:divBdr>
            <w:top w:val="none" w:sz="0" w:space="0" w:color="auto"/>
            <w:left w:val="none" w:sz="0" w:space="0" w:color="auto"/>
            <w:bottom w:val="none" w:sz="0" w:space="0" w:color="auto"/>
            <w:right w:val="none" w:sz="0" w:space="0" w:color="auto"/>
          </w:divBdr>
        </w:div>
        <w:div w:id="731080716">
          <w:marLeft w:val="0"/>
          <w:marRight w:val="0"/>
          <w:marTop w:val="0"/>
          <w:marBottom w:val="0"/>
          <w:divBdr>
            <w:top w:val="none" w:sz="0" w:space="0" w:color="auto"/>
            <w:left w:val="none" w:sz="0" w:space="0" w:color="auto"/>
            <w:bottom w:val="none" w:sz="0" w:space="0" w:color="auto"/>
            <w:right w:val="none" w:sz="0" w:space="0" w:color="auto"/>
          </w:divBdr>
        </w:div>
        <w:div w:id="1259755339">
          <w:marLeft w:val="0"/>
          <w:marRight w:val="0"/>
          <w:marTop w:val="0"/>
          <w:marBottom w:val="0"/>
          <w:divBdr>
            <w:top w:val="none" w:sz="0" w:space="0" w:color="auto"/>
            <w:left w:val="none" w:sz="0" w:space="0" w:color="auto"/>
            <w:bottom w:val="none" w:sz="0" w:space="0" w:color="auto"/>
            <w:right w:val="none" w:sz="0" w:space="0" w:color="auto"/>
          </w:divBdr>
        </w:div>
        <w:div w:id="1995602515">
          <w:marLeft w:val="0"/>
          <w:marRight w:val="0"/>
          <w:marTop w:val="0"/>
          <w:marBottom w:val="0"/>
          <w:divBdr>
            <w:top w:val="none" w:sz="0" w:space="0" w:color="auto"/>
            <w:left w:val="none" w:sz="0" w:space="0" w:color="auto"/>
            <w:bottom w:val="none" w:sz="0" w:space="0" w:color="auto"/>
            <w:right w:val="none" w:sz="0" w:space="0" w:color="auto"/>
          </w:divBdr>
        </w:div>
        <w:div w:id="2141262712">
          <w:marLeft w:val="0"/>
          <w:marRight w:val="0"/>
          <w:marTop w:val="0"/>
          <w:marBottom w:val="0"/>
          <w:divBdr>
            <w:top w:val="none" w:sz="0" w:space="0" w:color="auto"/>
            <w:left w:val="none" w:sz="0" w:space="0" w:color="auto"/>
            <w:bottom w:val="none" w:sz="0" w:space="0" w:color="auto"/>
            <w:right w:val="none" w:sz="0" w:space="0" w:color="auto"/>
          </w:divBdr>
        </w:div>
        <w:div w:id="1969621856">
          <w:marLeft w:val="0"/>
          <w:marRight w:val="0"/>
          <w:marTop w:val="0"/>
          <w:marBottom w:val="0"/>
          <w:divBdr>
            <w:top w:val="none" w:sz="0" w:space="0" w:color="auto"/>
            <w:left w:val="none" w:sz="0" w:space="0" w:color="auto"/>
            <w:bottom w:val="none" w:sz="0" w:space="0" w:color="auto"/>
            <w:right w:val="none" w:sz="0" w:space="0" w:color="auto"/>
          </w:divBdr>
        </w:div>
        <w:div w:id="1592153564">
          <w:marLeft w:val="0"/>
          <w:marRight w:val="0"/>
          <w:marTop w:val="0"/>
          <w:marBottom w:val="0"/>
          <w:divBdr>
            <w:top w:val="none" w:sz="0" w:space="0" w:color="auto"/>
            <w:left w:val="none" w:sz="0" w:space="0" w:color="auto"/>
            <w:bottom w:val="none" w:sz="0" w:space="0" w:color="auto"/>
            <w:right w:val="none" w:sz="0" w:space="0" w:color="auto"/>
          </w:divBdr>
        </w:div>
        <w:div w:id="134570941">
          <w:marLeft w:val="0"/>
          <w:marRight w:val="0"/>
          <w:marTop w:val="0"/>
          <w:marBottom w:val="0"/>
          <w:divBdr>
            <w:top w:val="none" w:sz="0" w:space="0" w:color="auto"/>
            <w:left w:val="none" w:sz="0" w:space="0" w:color="auto"/>
            <w:bottom w:val="none" w:sz="0" w:space="0" w:color="auto"/>
            <w:right w:val="none" w:sz="0" w:space="0" w:color="auto"/>
          </w:divBdr>
        </w:div>
        <w:div w:id="2060277048">
          <w:marLeft w:val="0"/>
          <w:marRight w:val="0"/>
          <w:marTop w:val="0"/>
          <w:marBottom w:val="0"/>
          <w:divBdr>
            <w:top w:val="none" w:sz="0" w:space="0" w:color="auto"/>
            <w:left w:val="none" w:sz="0" w:space="0" w:color="auto"/>
            <w:bottom w:val="none" w:sz="0" w:space="0" w:color="auto"/>
            <w:right w:val="none" w:sz="0" w:space="0" w:color="auto"/>
          </w:divBdr>
        </w:div>
        <w:div w:id="1593734086">
          <w:marLeft w:val="0"/>
          <w:marRight w:val="0"/>
          <w:marTop w:val="0"/>
          <w:marBottom w:val="0"/>
          <w:divBdr>
            <w:top w:val="none" w:sz="0" w:space="0" w:color="auto"/>
            <w:left w:val="none" w:sz="0" w:space="0" w:color="auto"/>
            <w:bottom w:val="none" w:sz="0" w:space="0" w:color="auto"/>
            <w:right w:val="none" w:sz="0" w:space="0" w:color="auto"/>
          </w:divBdr>
        </w:div>
        <w:div w:id="521090836">
          <w:marLeft w:val="0"/>
          <w:marRight w:val="0"/>
          <w:marTop w:val="0"/>
          <w:marBottom w:val="0"/>
          <w:divBdr>
            <w:top w:val="none" w:sz="0" w:space="0" w:color="auto"/>
            <w:left w:val="none" w:sz="0" w:space="0" w:color="auto"/>
            <w:bottom w:val="none" w:sz="0" w:space="0" w:color="auto"/>
            <w:right w:val="none" w:sz="0" w:space="0" w:color="auto"/>
          </w:divBdr>
        </w:div>
        <w:div w:id="300236202">
          <w:marLeft w:val="0"/>
          <w:marRight w:val="0"/>
          <w:marTop w:val="0"/>
          <w:marBottom w:val="0"/>
          <w:divBdr>
            <w:top w:val="none" w:sz="0" w:space="0" w:color="auto"/>
            <w:left w:val="none" w:sz="0" w:space="0" w:color="auto"/>
            <w:bottom w:val="none" w:sz="0" w:space="0" w:color="auto"/>
            <w:right w:val="none" w:sz="0" w:space="0" w:color="auto"/>
          </w:divBdr>
        </w:div>
        <w:div w:id="760953473">
          <w:marLeft w:val="0"/>
          <w:marRight w:val="0"/>
          <w:marTop w:val="0"/>
          <w:marBottom w:val="0"/>
          <w:divBdr>
            <w:top w:val="none" w:sz="0" w:space="0" w:color="auto"/>
            <w:left w:val="none" w:sz="0" w:space="0" w:color="auto"/>
            <w:bottom w:val="none" w:sz="0" w:space="0" w:color="auto"/>
            <w:right w:val="none" w:sz="0" w:space="0" w:color="auto"/>
          </w:divBdr>
        </w:div>
        <w:div w:id="217280417">
          <w:marLeft w:val="0"/>
          <w:marRight w:val="0"/>
          <w:marTop w:val="0"/>
          <w:marBottom w:val="0"/>
          <w:divBdr>
            <w:top w:val="none" w:sz="0" w:space="0" w:color="auto"/>
            <w:left w:val="none" w:sz="0" w:space="0" w:color="auto"/>
            <w:bottom w:val="none" w:sz="0" w:space="0" w:color="auto"/>
            <w:right w:val="none" w:sz="0" w:space="0" w:color="auto"/>
          </w:divBdr>
        </w:div>
        <w:div w:id="345404732">
          <w:marLeft w:val="0"/>
          <w:marRight w:val="0"/>
          <w:marTop w:val="0"/>
          <w:marBottom w:val="0"/>
          <w:divBdr>
            <w:top w:val="none" w:sz="0" w:space="0" w:color="auto"/>
            <w:left w:val="none" w:sz="0" w:space="0" w:color="auto"/>
            <w:bottom w:val="none" w:sz="0" w:space="0" w:color="auto"/>
            <w:right w:val="none" w:sz="0" w:space="0" w:color="auto"/>
          </w:divBdr>
        </w:div>
        <w:div w:id="691876157">
          <w:marLeft w:val="0"/>
          <w:marRight w:val="0"/>
          <w:marTop w:val="0"/>
          <w:marBottom w:val="0"/>
          <w:divBdr>
            <w:top w:val="none" w:sz="0" w:space="0" w:color="auto"/>
            <w:left w:val="none" w:sz="0" w:space="0" w:color="auto"/>
            <w:bottom w:val="none" w:sz="0" w:space="0" w:color="auto"/>
            <w:right w:val="none" w:sz="0" w:space="0" w:color="auto"/>
          </w:divBdr>
        </w:div>
        <w:div w:id="352999749">
          <w:marLeft w:val="0"/>
          <w:marRight w:val="0"/>
          <w:marTop w:val="0"/>
          <w:marBottom w:val="0"/>
          <w:divBdr>
            <w:top w:val="none" w:sz="0" w:space="0" w:color="auto"/>
            <w:left w:val="none" w:sz="0" w:space="0" w:color="auto"/>
            <w:bottom w:val="none" w:sz="0" w:space="0" w:color="auto"/>
            <w:right w:val="none" w:sz="0" w:space="0" w:color="auto"/>
          </w:divBdr>
        </w:div>
        <w:div w:id="1133518023">
          <w:marLeft w:val="0"/>
          <w:marRight w:val="0"/>
          <w:marTop w:val="0"/>
          <w:marBottom w:val="0"/>
          <w:divBdr>
            <w:top w:val="none" w:sz="0" w:space="0" w:color="auto"/>
            <w:left w:val="none" w:sz="0" w:space="0" w:color="auto"/>
            <w:bottom w:val="none" w:sz="0" w:space="0" w:color="auto"/>
            <w:right w:val="none" w:sz="0" w:space="0" w:color="auto"/>
          </w:divBdr>
        </w:div>
        <w:div w:id="29570850">
          <w:marLeft w:val="0"/>
          <w:marRight w:val="0"/>
          <w:marTop w:val="0"/>
          <w:marBottom w:val="0"/>
          <w:divBdr>
            <w:top w:val="none" w:sz="0" w:space="0" w:color="auto"/>
            <w:left w:val="none" w:sz="0" w:space="0" w:color="auto"/>
            <w:bottom w:val="none" w:sz="0" w:space="0" w:color="auto"/>
            <w:right w:val="none" w:sz="0" w:space="0" w:color="auto"/>
          </w:divBdr>
        </w:div>
        <w:div w:id="804733236">
          <w:marLeft w:val="0"/>
          <w:marRight w:val="0"/>
          <w:marTop w:val="0"/>
          <w:marBottom w:val="0"/>
          <w:divBdr>
            <w:top w:val="none" w:sz="0" w:space="0" w:color="auto"/>
            <w:left w:val="none" w:sz="0" w:space="0" w:color="auto"/>
            <w:bottom w:val="none" w:sz="0" w:space="0" w:color="auto"/>
            <w:right w:val="none" w:sz="0" w:space="0" w:color="auto"/>
          </w:divBdr>
        </w:div>
        <w:div w:id="201091860">
          <w:marLeft w:val="0"/>
          <w:marRight w:val="0"/>
          <w:marTop w:val="0"/>
          <w:marBottom w:val="0"/>
          <w:divBdr>
            <w:top w:val="none" w:sz="0" w:space="0" w:color="auto"/>
            <w:left w:val="none" w:sz="0" w:space="0" w:color="auto"/>
            <w:bottom w:val="none" w:sz="0" w:space="0" w:color="auto"/>
            <w:right w:val="none" w:sz="0" w:space="0" w:color="auto"/>
          </w:divBdr>
        </w:div>
        <w:div w:id="420182167">
          <w:marLeft w:val="0"/>
          <w:marRight w:val="0"/>
          <w:marTop w:val="0"/>
          <w:marBottom w:val="0"/>
          <w:divBdr>
            <w:top w:val="none" w:sz="0" w:space="0" w:color="auto"/>
            <w:left w:val="none" w:sz="0" w:space="0" w:color="auto"/>
            <w:bottom w:val="none" w:sz="0" w:space="0" w:color="auto"/>
            <w:right w:val="none" w:sz="0" w:space="0" w:color="auto"/>
          </w:divBdr>
        </w:div>
        <w:div w:id="1906448163">
          <w:marLeft w:val="0"/>
          <w:marRight w:val="0"/>
          <w:marTop w:val="0"/>
          <w:marBottom w:val="0"/>
          <w:divBdr>
            <w:top w:val="none" w:sz="0" w:space="0" w:color="auto"/>
            <w:left w:val="none" w:sz="0" w:space="0" w:color="auto"/>
            <w:bottom w:val="none" w:sz="0" w:space="0" w:color="auto"/>
            <w:right w:val="none" w:sz="0" w:space="0" w:color="auto"/>
          </w:divBdr>
        </w:div>
        <w:div w:id="469129659">
          <w:marLeft w:val="0"/>
          <w:marRight w:val="0"/>
          <w:marTop w:val="0"/>
          <w:marBottom w:val="0"/>
          <w:divBdr>
            <w:top w:val="none" w:sz="0" w:space="0" w:color="auto"/>
            <w:left w:val="none" w:sz="0" w:space="0" w:color="auto"/>
            <w:bottom w:val="none" w:sz="0" w:space="0" w:color="auto"/>
            <w:right w:val="none" w:sz="0" w:space="0" w:color="auto"/>
          </w:divBdr>
        </w:div>
        <w:div w:id="1888831004">
          <w:marLeft w:val="0"/>
          <w:marRight w:val="0"/>
          <w:marTop w:val="0"/>
          <w:marBottom w:val="0"/>
          <w:divBdr>
            <w:top w:val="none" w:sz="0" w:space="0" w:color="auto"/>
            <w:left w:val="none" w:sz="0" w:space="0" w:color="auto"/>
            <w:bottom w:val="none" w:sz="0" w:space="0" w:color="auto"/>
            <w:right w:val="none" w:sz="0" w:space="0" w:color="auto"/>
          </w:divBdr>
        </w:div>
        <w:div w:id="776608209">
          <w:marLeft w:val="0"/>
          <w:marRight w:val="0"/>
          <w:marTop w:val="0"/>
          <w:marBottom w:val="0"/>
          <w:divBdr>
            <w:top w:val="none" w:sz="0" w:space="0" w:color="auto"/>
            <w:left w:val="none" w:sz="0" w:space="0" w:color="auto"/>
            <w:bottom w:val="none" w:sz="0" w:space="0" w:color="auto"/>
            <w:right w:val="none" w:sz="0" w:space="0" w:color="auto"/>
          </w:divBdr>
        </w:div>
        <w:div w:id="1948346052">
          <w:marLeft w:val="0"/>
          <w:marRight w:val="0"/>
          <w:marTop w:val="0"/>
          <w:marBottom w:val="0"/>
          <w:divBdr>
            <w:top w:val="none" w:sz="0" w:space="0" w:color="auto"/>
            <w:left w:val="none" w:sz="0" w:space="0" w:color="auto"/>
            <w:bottom w:val="none" w:sz="0" w:space="0" w:color="auto"/>
            <w:right w:val="none" w:sz="0" w:space="0" w:color="auto"/>
          </w:divBdr>
        </w:div>
        <w:div w:id="202182469">
          <w:marLeft w:val="0"/>
          <w:marRight w:val="0"/>
          <w:marTop w:val="0"/>
          <w:marBottom w:val="0"/>
          <w:divBdr>
            <w:top w:val="none" w:sz="0" w:space="0" w:color="auto"/>
            <w:left w:val="none" w:sz="0" w:space="0" w:color="auto"/>
            <w:bottom w:val="none" w:sz="0" w:space="0" w:color="auto"/>
            <w:right w:val="none" w:sz="0" w:space="0" w:color="auto"/>
          </w:divBdr>
        </w:div>
        <w:div w:id="1219240947">
          <w:marLeft w:val="0"/>
          <w:marRight w:val="0"/>
          <w:marTop w:val="0"/>
          <w:marBottom w:val="0"/>
          <w:divBdr>
            <w:top w:val="none" w:sz="0" w:space="0" w:color="auto"/>
            <w:left w:val="none" w:sz="0" w:space="0" w:color="auto"/>
            <w:bottom w:val="none" w:sz="0" w:space="0" w:color="auto"/>
            <w:right w:val="none" w:sz="0" w:space="0" w:color="auto"/>
          </w:divBdr>
        </w:div>
        <w:div w:id="929970545">
          <w:marLeft w:val="0"/>
          <w:marRight w:val="0"/>
          <w:marTop w:val="0"/>
          <w:marBottom w:val="0"/>
          <w:divBdr>
            <w:top w:val="none" w:sz="0" w:space="0" w:color="auto"/>
            <w:left w:val="none" w:sz="0" w:space="0" w:color="auto"/>
            <w:bottom w:val="none" w:sz="0" w:space="0" w:color="auto"/>
            <w:right w:val="none" w:sz="0" w:space="0" w:color="auto"/>
          </w:divBdr>
        </w:div>
        <w:div w:id="889419087">
          <w:marLeft w:val="0"/>
          <w:marRight w:val="0"/>
          <w:marTop w:val="0"/>
          <w:marBottom w:val="0"/>
          <w:divBdr>
            <w:top w:val="none" w:sz="0" w:space="0" w:color="auto"/>
            <w:left w:val="none" w:sz="0" w:space="0" w:color="auto"/>
            <w:bottom w:val="none" w:sz="0" w:space="0" w:color="auto"/>
            <w:right w:val="none" w:sz="0" w:space="0" w:color="auto"/>
          </w:divBdr>
        </w:div>
        <w:div w:id="29688297">
          <w:marLeft w:val="0"/>
          <w:marRight w:val="0"/>
          <w:marTop w:val="0"/>
          <w:marBottom w:val="0"/>
          <w:divBdr>
            <w:top w:val="none" w:sz="0" w:space="0" w:color="auto"/>
            <w:left w:val="none" w:sz="0" w:space="0" w:color="auto"/>
            <w:bottom w:val="none" w:sz="0" w:space="0" w:color="auto"/>
            <w:right w:val="none" w:sz="0" w:space="0" w:color="auto"/>
          </w:divBdr>
        </w:div>
        <w:div w:id="1635213087">
          <w:marLeft w:val="0"/>
          <w:marRight w:val="0"/>
          <w:marTop w:val="0"/>
          <w:marBottom w:val="0"/>
          <w:divBdr>
            <w:top w:val="none" w:sz="0" w:space="0" w:color="auto"/>
            <w:left w:val="none" w:sz="0" w:space="0" w:color="auto"/>
            <w:bottom w:val="none" w:sz="0" w:space="0" w:color="auto"/>
            <w:right w:val="none" w:sz="0" w:space="0" w:color="auto"/>
          </w:divBdr>
        </w:div>
        <w:div w:id="1305544452">
          <w:marLeft w:val="0"/>
          <w:marRight w:val="0"/>
          <w:marTop w:val="0"/>
          <w:marBottom w:val="0"/>
          <w:divBdr>
            <w:top w:val="none" w:sz="0" w:space="0" w:color="auto"/>
            <w:left w:val="none" w:sz="0" w:space="0" w:color="auto"/>
            <w:bottom w:val="none" w:sz="0" w:space="0" w:color="auto"/>
            <w:right w:val="none" w:sz="0" w:space="0" w:color="auto"/>
          </w:divBdr>
        </w:div>
        <w:div w:id="856237252">
          <w:marLeft w:val="0"/>
          <w:marRight w:val="0"/>
          <w:marTop w:val="0"/>
          <w:marBottom w:val="0"/>
          <w:divBdr>
            <w:top w:val="none" w:sz="0" w:space="0" w:color="auto"/>
            <w:left w:val="none" w:sz="0" w:space="0" w:color="auto"/>
            <w:bottom w:val="none" w:sz="0" w:space="0" w:color="auto"/>
            <w:right w:val="none" w:sz="0" w:space="0" w:color="auto"/>
          </w:divBdr>
        </w:div>
        <w:div w:id="2145389522">
          <w:marLeft w:val="0"/>
          <w:marRight w:val="0"/>
          <w:marTop w:val="0"/>
          <w:marBottom w:val="0"/>
          <w:divBdr>
            <w:top w:val="none" w:sz="0" w:space="0" w:color="auto"/>
            <w:left w:val="none" w:sz="0" w:space="0" w:color="auto"/>
            <w:bottom w:val="none" w:sz="0" w:space="0" w:color="auto"/>
            <w:right w:val="none" w:sz="0" w:space="0" w:color="auto"/>
          </w:divBdr>
        </w:div>
        <w:div w:id="8070076">
          <w:marLeft w:val="0"/>
          <w:marRight w:val="0"/>
          <w:marTop w:val="0"/>
          <w:marBottom w:val="0"/>
          <w:divBdr>
            <w:top w:val="none" w:sz="0" w:space="0" w:color="auto"/>
            <w:left w:val="none" w:sz="0" w:space="0" w:color="auto"/>
            <w:bottom w:val="none" w:sz="0" w:space="0" w:color="auto"/>
            <w:right w:val="none" w:sz="0" w:space="0" w:color="auto"/>
          </w:divBdr>
        </w:div>
        <w:div w:id="1922565994">
          <w:marLeft w:val="0"/>
          <w:marRight w:val="0"/>
          <w:marTop w:val="0"/>
          <w:marBottom w:val="0"/>
          <w:divBdr>
            <w:top w:val="none" w:sz="0" w:space="0" w:color="auto"/>
            <w:left w:val="none" w:sz="0" w:space="0" w:color="auto"/>
            <w:bottom w:val="none" w:sz="0" w:space="0" w:color="auto"/>
            <w:right w:val="none" w:sz="0" w:space="0" w:color="auto"/>
          </w:divBdr>
        </w:div>
        <w:div w:id="1819149252">
          <w:marLeft w:val="0"/>
          <w:marRight w:val="0"/>
          <w:marTop w:val="0"/>
          <w:marBottom w:val="0"/>
          <w:divBdr>
            <w:top w:val="none" w:sz="0" w:space="0" w:color="auto"/>
            <w:left w:val="none" w:sz="0" w:space="0" w:color="auto"/>
            <w:bottom w:val="none" w:sz="0" w:space="0" w:color="auto"/>
            <w:right w:val="none" w:sz="0" w:space="0" w:color="auto"/>
          </w:divBdr>
        </w:div>
        <w:div w:id="1993944811">
          <w:marLeft w:val="0"/>
          <w:marRight w:val="0"/>
          <w:marTop w:val="0"/>
          <w:marBottom w:val="0"/>
          <w:divBdr>
            <w:top w:val="none" w:sz="0" w:space="0" w:color="auto"/>
            <w:left w:val="none" w:sz="0" w:space="0" w:color="auto"/>
            <w:bottom w:val="none" w:sz="0" w:space="0" w:color="auto"/>
            <w:right w:val="none" w:sz="0" w:space="0" w:color="auto"/>
          </w:divBdr>
        </w:div>
        <w:div w:id="67313553">
          <w:marLeft w:val="0"/>
          <w:marRight w:val="0"/>
          <w:marTop w:val="0"/>
          <w:marBottom w:val="0"/>
          <w:divBdr>
            <w:top w:val="none" w:sz="0" w:space="0" w:color="auto"/>
            <w:left w:val="none" w:sz="0" w:space="0" w:color="auto"/>
            <w:bottom w:val="none" w:sz="0" w:space="0" w:color="auto"/>
            <w:right w:val="none" w:sz="0" w:space="0" w:color="auto"/>
          </w:divBdr>
        </w:div>
        <w:div w:id="52973239">
          <w:marLeft w:val="0"/>
          <w:marRight w:val="0"/>
          <w:marTop w:val="0"/>
          <w:marBottom w:val="0"/>
          <w:divBdr>
            <w:top w:val="none" w:sz="0" w:space="0" w:color="auto"/>
            <w:left w:val="none" w:sz="0" w:space="0" w:color="auto"/>
            <w:bottom w:val="none" w:sz="0" w:space="0" w:color="auto"/>
            <w:right w:val="none" w:sz="0" w:space="0" w:color="auto"/>
          </w:divBdr>
        </w:div>
        <w:div w:id="1860851433">
          <w:marLeft w:val="0"/>
          <w:marRight w:val="0"/>
          <w:marTop w:val="0"/>
          <w:marBottom w:val="0"/>
          <w:divBdr>
            <w:top w:val="none" w:sz="0" w:space="0" w:color="auto"/>
            <w:left w:val="none" w:sz="0" w:space="0" w:color="auto"/>
            <w:bottom w:val="none" w:sz="0" w:space="0" w:color="auto"/>
            <w:right w:val="none" w:sz="0" w:space="0" w:color="auto"/>
          </w:divBdr>
        </w:div>
        <w:div w:id="1551261060">
          <w:marLeft w:val="0"/>
          <w:marRight w:val="0"/>
          <w:marTop w:val="0"/>
          <w:marBottom w:val="0"/>
          <w:divBdr>
            <w:top w:val="none" w:sz="0" w:space="0" w:color="auto"/>
            <w:left w:val="none" w:sz="0" w:space="0" w:color="auto"/>
            <w:bottom w:val="none" w:sz="0" w:space="0" w:color="auto"/>
            <w:right w:val="none" w:sz="0" w:space="0" w:color="auto"/>
          </w:divBdr>
        </w:div>
        <w:div w:id="590896012">
          <w:marLeft w:val="0"/>
          <w:marRight w:val="0"/>
          <w:marTop w:val="0"/>
          <w:marBottom w:val="0"/>
          <w:divBdr>
            <w:top w:val="none" w:sz="0" w:space="0" w:color="auto"/>
            <w:left w:val="none" w:sz="0" w:space="0" w:color="auto"/>
            <w:bottom w:val="none" w:sz="0" w:space="0" w:color="auto"/>
            <w:right w:val="none" w:sz="0" w:space="0" w:color="auto"/>
          </w:divBdr>
        </w:div>
        <w:div w:id="751044416">
          <w:marLeft w:val="0"/>
          <w:marRight w:val="0"/>
          <w:marTop w:val="0"/>
          <w:marBottom w:val="0"/>
          <w:divBdr>
            <w:top w:val="none" w:sz="0" w:space="0" w:color="auto"/>
            <w:left w:val="none" w:sz="0" w:space="0" w:color="auto"/>
            <w:bottom w:val="none" w:sz="0" w:space="0" w:color="auto"/>
            <w:right w:val="none" w:sz="0" w:space="0" w:color="auto"/>
          </w:divBdr>
        </w:div>
        <w:div w:id="463163986">
          <w:marLeft w:val="0"/>
          <w:marRight w:val="0"/>
          <w:marTop w:val="0"/>
          <w:marBottom w:val="0"/>
          <w:divBdr>
            <w:top w:val="none" w:sz="0" w:space="0" w:color="auto"/>
            <w:left w:val="none" w:sz="0" w:space="0" w:color="auto"/>
            <w:bottom w:val="none" w:sz="0" w:space="0" w:color="auto"/>
            <w:right w:val="none" w:sz="0" w:space="0" w:color="auto"/>
          </w:divBdr>
        </w:div>
        <w:div w:id="773330996">
          <w:marLeft w:val="0"/>
          <w:marRight w:val="0"/>
          <w:marTop w:val="0"/>
          <w:marBottom w:val="0"/>
          <w:divBdr>
            <w:top w:val="none" w:sz="0" w:space="0" w:color="auto"/>
            <w:left w:val="none" w:sz="0" w:space="0" w:color="auto"/>
            <w:bottom w:val="none" w:sz="0" w:space="0" w:color="auto"/>
            <w:right w:val="none" w:sz="0" w:space="0" w:color="auto"/>
          </w:divBdr>
        </w:div>
        <w:div w:id="462970574">
          <w:marLeft w:val="0"/>
          <w:marRight w:val="0"/>
          <w:marTop w:val="0"/>
          <w:marBottom w:val="0"/>
          <w:divBdr>
            <w:top w:val="none" w:sz="0" w:space="0" w:color="auto"/>
            <w:left w:val="none" w:sz="0" w:space="0" w:color="auto"/>
            <w:bottom w:val="none" w:sz="0" w:space="0" w:color="auto"/>
            <w:right w:val="none" w:sz="0" w:space="0" w:color="auto"/>
          </w:divBdr>
        </w:div>
        <w:div w:id="784233954">
          <w:marLeft w:val="0"/>
          <w:marRight w:val="0"/>
          <w:marTop w:val="0"/>
          <w:marBottom w:val="0"/>
          <w:divBdr>
            <w:top w:val="none" w:sz="0" w:space="0" w:color="auto"/>
            <w:left w:val="none" w:sz="0" w:space="0" w:color="auto"/>
            <w:bottom w:val="none" w:sz="0" w:space="0" w:color="auto"/>
            <w:right w:val="none" w:sz="0" w:space="0" w:color="auto"/>
          </w:divBdr>
        </w:div>
        <w:div w:id="2005355842">
          <w:marLeft w:val="0"/>
          <w:marRight w:val="0"/>
          <w:marTop w:val="0"/>
          <w:marBottom w:val="0"/>
          <w:divBdr>
            <w:top w:val="none" w:sz="0" w:space="0" w:color="auto"/>
            <w:left w:val="none" w:sz="0" w:space="0" w:color="auto"/>
            <w:bottom w:val="none" w:sz="0" w:space="0" w:color="auto"/>
            <w:right w:val="none" w:sz="0" w:space="0" w:color="auto"/>
          </w:divBdr>
        </w:div>
        <w:div w:id="1868986659">
          <w:marLeft w:val="0"/>
          <w:marRight w:val="0"/>
          <w:marTop w:val="0"/>
          <w:marBottom w:val="0"/>
          <w:divBdr>
            <w:top w:val="none" w:sz="0" w:space="0" w:color="auto"/>
            <w:left w:val="none" w:sz="0" w:space="0" w:color="auto"/>
            <w:bottom w:val="none" w:sz="0" w:space="0" w:color="auto"/>
            <w:right w:val="none" w:sz="0" w:space="0" w:color="auto"/>
          </w:divBdr>
        </w:div>
        <w:div w:id="1556742515">
          <w:marLeft w:val="0"/>
          <w:marRight w:val="0"/>
          <w:marTop w:val="0"/>
          <w:marBottom w:val="0"/>
          <w:divBdr>
            <w:top w:val="none" w:sz="0" w:space="0" w:color="auto"/>
            <w:left w:val="none" w:sz="0" w:space="0" w:color="auto"/>
            <w:bottom w:val="none" w:sz="0" w:space="0" w:color="auto"/>
            <w:right w:val="none" w:sz="0" w:space="0" w:color="auto"/>
          </w:divBdr>
        </w:div>
        <w:div w:id="647327012">
          <w:marLeft w:val="0"/>
          <w:marRight w:val="0"/>
          <w:marTop w:val="0"/>
          <w:marBottom w:val="0"/>
          <w:divBdr>
            <w:top w:val="none" w:sz="0" w:space="0" w:color="auto"/>
            <w:left w:val="none" w:sz="0" w:space="0" w:color="auto"/>
            <w:bottom w:val="none" w:sz="0" w:space="0" w:color="auto"/>
            <w:right w:val="none" w:sz="0" w:space="0" w:color="auto"/>
          </w:divBdr>
        </w:div>
        <w:div w:id="537546955">
          <w:marLeft w:val="0"/>
          <w:marRight w:val="0"/>
          <w:marTop w:val="0"/>
          <w:marBottom w:val="0"/>
          <w:divBdr>
            <w:top w:val="none" w:sz="0" w:space="0" w:color="auto"/>
            <w:left w:val="none" w:sz="0" w:space="0" w:color="auto"/>
            <w:bottom w:val="none" w:sz="0" w:space="0" w:color="auto"/>
            <w:right w:val="none" w:sz="0" w:space="0" w:color="auto"/>
          </w:divBdr>
        </w:div>
        <w:div w:id="556277935">
          <w:marLeft w:val="0"/>
          <w:marRight w:val="0"/>
          <w:marTop w:val="0"/>
          <w:marBottom w:val="0"/>
          <w:divBdr>
            <w:top w:val="none" w:sz="0" w:space="0" w:color="auto"/>
            <w:left w:val="none" w:sz="0" w:space="0" w:color="auto"/>
            <w:bottom w:val="none" w:sz="0" w:space="0" w:color="auto"/>
            <w:right w:val="none" w:sz="0" w:space="0" w:color="auto"/>
          </w:divBdr>
        </w:div>
        <w:div w:id="1759524431">
          <w:marLeft w:val="0"/>
          <w:marRight w:val="0"/>
          <w:marTop w:val="0"/>
          <w:marBottom w:val="0"/>
          <w:divBdr>
            <w:top w:val="none" w:sz="0" w:space="0" w:color="auto"/>
            <w:left w:val="none" w:sz="0" w:space="0" w:color="auto"/>
            <w:bottom w:val="none" w:sz="0" w:space="0" w:color="auto"/>
            <w:right w:val="none" w:sz="0" w:space="0" w:color="auto"/>
          </w:divBdr>
        </w:div>
        <w:div w:id="307784803">
          <w:marLeft w:val="0"/>
          <w:marRight w:val="0"/>
          <w:marTop w:val="0"/>
          <w:marBottom w:val="0"/>
          <w:divBdr>
            <w:top w:val="none" w:sz="0" w:space="0" w:color="auto"/>
            <w:left w:val="none" w:sz="0" w:space="0" w:color="auto"/>
            <w:bottom w:val="none" w:sz="0" w:space="0" w:color="auto"/>
            <w:right w:val="none" w:sz="0" w:space="0" w:color="auto"/>
          </w:divBdr>
        </w:div>
        <w:div w:id="675226671">
          <w:marLeft w:val="0"/>
          <w:marRight w:val="0"/>
          <w:marTop w:val="0"/>
          <w:marBottom w:val="0"/>
          <w:divBdr>
            <w:top w:val="none" w:sz="0" w:space="0" w:color="auto"/>
            <w:left w:val="none" w:sz="0" w:space="0" w:color="auto"/>
            <w:bottom w:val="none" w:sz="0" w:space="0" w:color="auto"/>
            <w:right w:val="none" w:sz="0" w:space="0" w:color="auto"/>
          </w:divBdr>
        </w:div>
        <w:div w:id="619453496">
          <w:marLeft w:val="0"/>
          <w:marRight w:val="0"/>
          <w:marTop w:val="0"/>
          <w:marBottom w:val="0"/>
          <w:divBdr>
            <w:top w:val="none" w:sz="0" w:space="0" w:color="auto"/>
            <w:left w:val="none" w:sz="0" w:space="0" w:color="auto"/>
            <w:bottom w:val="none" w:sz="0" w:space="0" w:color="auto"/>
            <w:right w:val="none" w:sz="0" w:space="0" w:color="auto"/>
          </w:divBdr>
        </w:div>
        <w:div w:id="403726874">
          <w:marLeft w:val="0"/>
          <w:marRight w:val="0"/>
          <w:marTop w:val="0"/>
          <w:marBottom w:val="0"/>
          <w:divBdr>
            <w:top w:val="none" w:sz="0" w:space="0" w:color="auto"/>
            <w:left w:val="none" w:sz="0" w:space="0" w:color="auto"/>
            <w:bottom w:val="none" w:sz="0" w:space="0" w:color="auto"/>
            <w:right w:val="none" w:sz="0" w:space="0" w:color="auto"/>
          </w:divBdr>
        </w:div>
        <w:div w:id="659038634">
          <w:marLeft w:val="0"/>
          <w:marRight w:val="0"/>
          <w:marTop w:val="0"/>
          <w:marBottom w:val="0"/>
          <w:divBdr>
            <w:top w:val="none" w:sz="0" w:space="0" w:color="auto"/>
            <w:left w:val="none" w:sz="0" w:space="0" w:color="auto"/>
            <w:bottom w:val="none" w:sz="0" w:space="0" w:color="auto"/>
            <w:right w:val="none" w:sz="0" w:space="0" w:color="auto"/>
          </w:divBdr>
        </w:div>
        <w:div w:id="311523061">
          <w:marLeft w:val="0"/>
          <w:marRight w:val="0"/>
          <w:marTop w:val="0"/>
          <w:marBottom w:val="0"/>
          <w:divBdr>
            <w:top w:val="none" w:sz="0" w:space="0" w:color="auto"/>
            <w:left w:val="none" w:sz="0" w:space="0" w:color="auto"/>
            <w:bottom w:val="none" w:sz="0" w:space="0" w:color="auto"/>
            <w:right w:val="none" w:sz="0" w:space="0" w:color="auto"/>
          </w:divBdr>
        </w:div>
        <w:div w:id="1352950080">
          <w:marLeft w:val="0"/>
          <w:marRight w:val="0"/>
          <w:marTop w:val="0"/>
          <w:marBottom w:val="0"/>
          <w:divBdr>
            <w:top w:val="none" w:sz="0" w:space="0" w:color="auto"/>
            <w:left w:val="none" w:sz="0" w:space="0" w:color="auto"/>
            <w:bottom w:val="none" w:sz="0" w:space="0" w:color="auto"/>
            <w:right w:val="none" w:sz="0" w:space="0" w:color="auto"/>
          </w:divBdr>
        </w:div>
        <w:div w:id="155658290">
          <w:marLeft w:val="0"/>
          <w:marRight w:val="0"/>
          <w:marTop w:val="0"/>
          <w:marBottom w:val="0"/>
          <w:divBdr>
            <w:top w:val="none" w:sz="0" w:space="0" w:color="auto"/>
            <w:left w:val="none" w:sz="0" w:space="0" w:color="auto"/>
            <w:bottom w:val="none" w:sz="0" w:space="0" w:color="auto"/>
            <w:right w:val="none" w:sz="0" w:space="0" w:color="auto"/>
          </w:divBdr>
        </w:div>
        <w:div w:id="385762451">
          <w:marLeft w:val="0"/>
          <w:marRight w:val="0"/>
          <w:marTop w:val="0"/>
          <w:marBottom w:val="0"/>
          <w:divBdr>
            <w:top w:val="none" w:sz="0" w:space="0" w:color="auto"/>
            <w:left w:val="none" w:sz="0" w:space="0" w:color="auto"/>
            <w:bottom w:val="none" w:sz="0" w:space="0" w:color="auto"/>
            <w:right w:val="none" w:sz="0" w:space="0" w:color="auto"/>
          </w:divBdr>
        </w:div>
        <w:div w:id="1251965715">
          <w:marLeft w:val="0"/>
          <w:marRight w:val="0"/>
          <w:marTop w:val="0"/>
          <w:marBottom w:val="0"/>
          <w:divBdr>
            <w:top w:val="none" w:sz="0" w:space="0" w:color="auto"/>
            <w:left w:val="none" w:sz="0" w:space="0" w:color="auto"/>
            <w:bottom w:val="none" w:sz="0" w:space="0" w:color="auto"/>
            <w:right w:val="none" w:sz="0" w:space="0" w:color="auto"/>
          </w:divBdr>
        </w:div>
        <w:div w:id="1150288470">
          <w:marLeft w:val="0"/>
          <w:marRight w:val="0"/>
          <w:marTop w:val="0"/>
          <w:marBottom w:val="0"/>
          <w:divBdr>
            <w:top w:val="none" w:sz="0" w:space="0" w:color="auto"/>
            <w:left w:val="none" w:sz="0" w:space="0" w:color="auto"/>
            <w:bottom w:val="none" w:sz="0" w:space="0" w:color="auto"/>
            <w:right w:val="none" w:sz="0" w:space="0" w:color="auto"/>
          </w:divBdr>
        </w:div>
        <w:div w:id="706758821">
          <w:marLeft w:val="0"/>
          <w:marRight w:val="0"/>
          <w:marTop w:val="0"/>
          <w:marBottom w:val="0"/>
          <w:divBdr>
            <w:top w:val="none" w:sz="0" w:space="0" w:color="auto"/>
            <w:left w:val="none" w:sz="0" w:space="0" w:color="auto"/>
            <w:bottom w:val="none" w:sz="0" w:space="0" w:color="auto"/>
            <w:right w:val="none" w:sz="0" w:space="0" w:color="auto"/>
          </w:divBdr>
        </w:div>
        <w:div w:id="2086999021">
          <w:marLeft w:val="0"/>
          <w:marRight w:val="0"/>
          <w:marTop w:val="0"/>
          <w:marBottom w:val="0"/>
          <w:divBdr>
            <w:top w:val="none" w:sz="0" w:space="0" w:color="auto"/>
            <w:left w:val="none" w:sz="0" w:space="0" w:color="auto"/>
            <w:bottom w:val="none" w:sz="0" w:space="0" w:color="auto"/>
            <w:right w:val="none" w:sz="0" w:space="0" w:color="auto"/>
          </w:divBdr>
        </w:div>
        <w:div w:id="1833981602">
          <w:marLeft w:val="0"/>
          <w:marRight w:val="0"/>
          <w:marTop w:val="0"/>
          <w:marBottom w:val="0"/>
          <w:divBdr>
            <w:top w:val="none" w:sz="0" w:space="0" w:color="auto"/>
            <w:left w:val="none" w:sz="0" w:space="0" w:color="auto"/>
            <w:bottom w:val="none" w:sz="0" w:space="0" w:color="auto"/>
            <w:right w:val="none" w:sz="0" w:space="0" w:color="auto"/>
          </w:divBdr>
        </w:div>
        <w:div w:id="891114786">
          <w:marLeft w:val="0"/>
          <w:marRight w:val="0"/>
          <w:marTop w:val="0"/>
          <w:marBottom w:val="0"/>
          <w:divBdr>
            <w:top w:val="none" w:sz="0" w:space="0" w:color="auto"/>
            <w:left w:val="none" w:sz="0" w:space="0" w:color="auto"/>
            <w:bottom w:val="none" w:sz="0" w:space="0" w:color="auto"/>
            <w:right w:val="none" w:sz="0" w:space="0" w:color="auto"/>
          </w:divBdr>
        </w:div>
        <w:div w:id="660160158">
          <w:marLeft w:val="0"/>
          <w:marRight w:val="0"/>
          <w:marTop w:val="0"/>
          <w:marBottom w:val="0"/>
          <w:divBdr>
            <w:top w:val="none" w:sz="0" w:space="0" w:color="auto"/>
            <w:left w:val="none" w:sz="0" w:space="0" w:color="auto"/>
            <w:bottom w:val="none" w:sz="0" w:space="0" w:color="auto"/>
            <w:right w:val="none" w:sz="0" w:space="0" w:color="auto"/>
          </w:divBdr>
        </w:div>
        <w:div w:id="1473986281">
          <w:marLeft w:val="0"/>
          <w:marRight w:val="0"/>
          <w:marTop w:val="0"/>
          <w:marBottom w:val="0"/>
          <w:divBdr>
            <w:top w:val="none" w:sz="0" w:space="0" w:color="auto"/>
            <w:left w:val="none" w:sz="0" w:space="0" w:color="auto"/>
            <w:bottom w:val="none" w:sz="0" w:space="0" w:color="auto"/>
            <w:right w:val="none" w:sz="0" w:space="0" w:color="auto"/>
          </w:divBdr>
        </w:div>
        <w:div w:id="149949276">
          <w:marLeft w:val="0"/>
          <w:marRight w:val="0"/>
          <w:marTop w:val="0"/>
          <w:marBottom w:val="0"/>
          <w:divBdr>
            <w:top w:val="none" w:sz="0" w:space="0" w:color="auto"/>
            <w:left w:val="none" w:sz="0" w:space="0" w:color="auto"/>
            <w:bottom w:val="none" w:sz="0" w:space="0" w:color="auto"/>
            <w:right w:val="none" w:sz="0" w:space="0" w:color="auto"/>
          </w:divBdr>
        </w:div>
        <w:div w:id="1118766415">
          <w:marLeft w:val="0"/>
          <w:marRight w:val="0"/>
          <w:marTop w:val="0"/>
          <w:marBottom w:val="0"/>
          <w:divBdr>
            <w:top w:val="none" w:sz="0" w:space="0" w:color="auto"/>
            <w:left w:val="none" w:sz="0" w:space="0" w:color="auto"/>
            <w:bottom w:val="none" w:sz="0" w:space="0" w:color="auto"/>
            <w:right w:val="none" w:sz="0" w:space="0" w:color="auto"/>
          </w:divBdr>
        </w:div>
        <w:div w:id="899291903">
          <w:marLeft w:val="0"/>
          <w:marRight w:val="0"/>
          <w:marTop w:val="0"/>
          <w:marBottom w:val="0"/>
          <w:divBdr>
            <w:top w:val="none" w:sz="0" w:space="0" w:color="auto"/>
            <w:left w:val="none" w:sz="0" w:space="0" w:color="auto"/>
            <w:bottom w:val="none" w:sz="0" w:space="0" w:color="auto"/>
            <w:right w:val="none" w:sz="0" w:space="0" w:color="auto"/>
          </w:divBdr>
        </w:div>
        <w:div w:id="896480008">
          <w:marLeft w:val="0"/>
          <w:marRight w:val="0"/>
          <w:marTop w:val="0"/>
          <w:marBottom w:val="0"/>
          <w:divBdr>
            <w:top w:val="none" w:sz="0" w:space="0" w:color="auto"/>
            <w:left w:val="none" w:sz="0" w:space="0" w:color="auto"/>
            <w:bottom w:val="none" w:sz="0" w:space="0" w:color="auto"/>
            <w:right w:val="none" w:sz="0" w:space="0" w:color="auto"/>
          </w:divBdr>
        </w:div>
        <w:div w:id="1039666932">
          <w:marLeft w:val="0"/>
          <w:marRight w:val="0"/>
          <w:marTop w:val="0"/>
          <w:marBottom w:val="0"/>
          <w:divBdr>
            <w:top w:val="none" w:sz="0" w:space="0" w:color="auto"/>
            <w:left w:val="none" w:sz="0" w:space="0" w:color="auto"/>
            <w:bottom w:val="none" w:sz="0" w:space="0" w:color="auto"/>
            <w:right w:val="none" w:sz="0" w:space="0" w:color="auto"/>
          </w:divBdr>
        </w:div>
        <w:div w:id="696195362">
          <w:marLeft w:val="0"/>
          <w:marRight w:val="0"/>
          <w:marTop w:val="0"/>
          <w:marBottom w:val="0"/>
          <w:divBdr>
            <w:top w:val="none" w:sz="0" w:space="0" w:color="auto"/>
            <w:left w:val="none" w:sz="0" w:space="0" w:color="auto"/>
            <w:bottom w:val="none" w:sz="0" w:space="0" w:color="auto"/>
            <w:right w:val="none" w:sz="0" w:space="0" w:color="auto"/>
          </w:divBdr>
        </w:div>
        <w:div w:id="1321155084">
          <w:marLeft w:val="0"/>
          <w:marRight w:val="0"/>
          <w:marTop w:val="0"/>
          <w:marBottom w:val="0"/>
          <w:divBdr>
            <w:top w:val="none" w:sz="0" w:space="0" w:color="auto"/>
            <w:left w:val="none" w:sz="0" w:space="0" w:color="auto"/>
            <w:bottom w:val="none" w:sz="0" w:space="0" w:color="auto"/>
            <w:right w:val="none" w:sz="0" w:space="0" w:color="auto"/>
          </w:divBdr>
        </w:div>
        <w:div w:id="2020423637">
          <w:marLeft w:val="0"/>
          <w:marRight w:val="0"/>
          <w:marTop w:val="0"/>
          <w:marBottom w:val="0"/>
          <w:divBdr>
            <w:top w:val="none" w:sz="0" w:space="0" w:color="auto"/>
            <w:left w:val="none" w:sz="0" w:space="0" w:color="auto"/>
            <w:bottom w:val="none" w:sz="0" w:space="0" w:color="auto"/>
            <w:right w:val="none" w:sz="0" w:space="0" w:color="auto"/>
          </w:divBdr>
        </w:div>
        <w:div w:id="1811626487">
          <w:marLeft w:val="0"/>
          <w:marRight w:val="0"/>
          <w:marTop w:val="0"/>
          <w:marBottom w:val="0"/>
          <w:divBdr>
            <w:top w:val="none" w:sz="0" w:space="0" w:color="auto"/>
            <w:left w:val="none" w:sz="0" w:space="0" w:color="auto"/>
            <w:bottom w:val="none" w:sz="0" w:space="0" w:color="auto"/>
            <w:right w:val="none" w:sz="0" w:space="0" w:color="auto"/>
          </w:divBdr>
        </w:div>
        <w:div w:id="1560431996">
          <w:marLeft w:val="0"/>
          <w:marRight w:val="0"/>
          <w:marTop w:val="0"/>
          <w:marBottom w:val="0"/>
          <w:divBdr>
            <w:top w:val="none" w:sz="0" w:space="0" w:color="auto"/>
            <w:left w:val="none" w:sz="0" w:space="0" w:color="auto"/>
            <w:bottom w:val="none" w:sz="0" w:space="0" w:color="auto"/>
            <w:right w:val="none" w:sz="0" w:space="0" w:color="auto"/>
          </w:divBdr>
        </w:div>
        <w:div w:id="702629304">
          <w:marLeft w:val="0"/>
          <w:marRight w:val="0"/>
          <w:marTop w:val="0"/>
          <w:marBottom w:val="0"/>
          <w:divBdr>
            <w:top w:val="none" w:sz="0" w:space="0" w:color="auto"/>
            <w:left w:val="none" w:sz="0" w:space="0" w:color="auto"/>
            <w:bottom w:val="none" w:sz="0" w:space="0" w:color="auto"/>
            <w:right w:val="none" w:sz="0" w:space="0" w:color="auto"/>
          </w:divBdr>
        </w:div>
        <w:div w:id="1079055002">
          <w:marLeft w:val="0"/>
          <w:marRight w:val="0"/>
          <w:marTop w:val="0"/>
          <w:marBottom w:val="0"/>
          <w:divBdr>
            <w:top w:val="none" w:sz="0" w:space="0" w:color="auto"/>
            <w:left w:val="none" w:sz="0" w:space="0" w:color="auto"/>
            <w:bottom w:val="none" w:sz="0" w:space="0" w:color="auto"/>
            <w:right w:val="none" w:sz="0" w:space="0" w:color="auto"/>
          </w:divBdr>
        </w:div>
        <w:div w:id="599144819">
          <w:marLeft w:val="0"/>
          <w:marRight w:val="0"/>
          <w:marTop w:val="0"/>
          <w:marBottom w:val="0"/>
          <w:divBdr>
            <w:top w:val="none" w:sz="0" w:space="0" w:color="auto"/>
            <w:left w:val="none" w:sz="0" w:space="0" w:color="auto"/>
            <w:bottom w:val="none" w:sz="0" w:space="0" w:color="auto"/>
            <w:right w:val="none" w:sz="0" w:space="0" w:color="auto"/>
          </w:divBdr>
        </w:div>
        <w:div w:id="78722341">
          <w:marLeft w:val="0"/>
          <w:marRight w:val="0"/>
          <w:marTop w:val="0"/>
          <w:marBottom w:val="0"/>
          <w:divBdr>
            <w:top w:val="none" w:sz="0" w:space="0" w:color="auto"/>
            <w:left w:val="none" w:sz="0" w:space="0" w:color="auto"/>
            <w:bottom w:val="none" w:sz="0" w:space="0" w:color="auto"/>
            <w:right w:val="none" w:sz="0" w:space="0" w:color="auto"/>
          </w:divBdr>
        </w:div>
        <w:div w:id="1785079939">
          <w:marLeft w:val="0"/>
          <w:marRight w:val="0"/>
          <w:marTop w:val="0"/>
          <w:marBottom w:val="0"/>
          <w:divBdr>
            <w:top w:val="none" w:sz="0" w:space="0" w:color="auto"/>
            <w:left w:val="none" w:sz="0" w:space="0" w:color="auto"/>
            <w:bottom w:val="none" w:sz="0" w:space="0" w:color="auto"/>
            <w:right w:val="none" w:sz="0" w:space="0" w:color="auto"/>
          </w:divBdr>
        </w:div>
        <w:div w:id="980812609">
          <w:marLeft w:val="0"/>
          <w:marRight w:val="0"/>
          <w:marTop w:val="0"/>
          <w:marBottom w:val="0"/>
          <w:divBdr>
            <w:top w:val="none" w:sz="0" w:space="0" w:color="auto"/>
            <w:left w:val="none" w:sz="0" w:space="0" w:color="auto"/>
            <w:bottom w:val="none" w:sz="0" w:space="0" w:color="auto"/>
            <w:right w:val="none" w:sz="0" w:space="0" w:color="auto"/>
          </w:divBdr>
        </w:div>
        <w:div w:id="1736270184">
          <w:marLeft w:val="0"/>
          <w:marRight w:val="0"/>
          <w:marTop w:val="0"/>
          <w:marBottom w:val="0"/>
          <w:divBdr>
            <w:top w:val="none" w:sz="0" w:space="0" w:color="auto"/>
            <w:left w:val="none" w:sz="0" w:space="0" w:color="auto"/>
            <w:bottom w:val="none" w:sz="0" w:space="0" w:color="auto"/>
            <w:right w:val="none" w:sz="0" w:space="0" w:color="auto"/>
          </w:divBdr>
        </w:div>
        <w:div w:id="2121795675">
          <w:marLeft w:val="0"/>
          <w:marRight w:val="0"/>
          <w:marTop w:val="0"/>
          <w:marBottom w:val="0"/>
          <w:divBdr>
            <w:top w:val="none" w:sz="0" w:space="0" w:color="auto"/>
            <w:left w:val="none" w:sz="0" w:space="0" w:color="auto"/>
            <w:bottom w:val="none" w:sz="0" w:space="0" w:color="auto"/>
            <w:right w:val="none" w:sz="0" w:space="0" w:color="auto"/>
          </w:divBdr>
        </w:div>
        <w:div w:id="483158091">
          <w:marLeft w:val="0"/>
          <w:marRight w:val="0"/>
          <w:marTop w:val="0"/>
          <w:marBottom w:val="0"/>
          <w:divBdr>
            <w:top w:val="none" w:sz="0" w:space="0" w:color="auto"/>
            <w:left w:val="none" w:sz="0" w:space="0" w:color="auto"/>
            <w:bottom w:val="none" w:sz="0" w:space="0" w:color="auto"/>
            <w:right w:val="none" w:sz="0" w:space="0" w:color="auto"/>
          </w:divBdr>
        </w:div>
        <w:div w:id="834567120">
          <w:marLeft w:val="0"/>
          <w:marRight w:val="0"/>
          <w:marTop w:val="0"/>
          <w:marBottom w:val="0"/>
          <w:divBdr>
            <w:top w:val="none" w:sz="0" w:space="0" w:color="auto"/>
            <w:left w:val="none" w:sz="0" w:space="0" w:color="auto"/>
            <w:bottom w:val="none" w:sz="0" w:space="0" w:color="auto"/>
            <w:right w:val="none" w:sz="0" w:space="0" w:color="auto"/>
          </w:divBdr>
        </w:div>
        <w:div w:id="221404001">
          <w:marLeft w:val="0"/>
          <w:marRight w:val="0"/>
          <w:marTop w:val="0"/>
          <w:marBottom w:val="0"/>
          <w:divBdr>
            <w:top w:val="none" w:sz="0" w:space="0" w:color="auto"/>
            <w:left w:val="none" w:sz="0" w:space="0" w:color="auto"/>
            <w:bottom w:val="none" w:sz="0" w:space="0" w:color="auto"/>
            <w:right w:val="none" w:sz="0" w:space="0" w:color="auto"/>
          </w:divBdr>
        </w:div>
        <w:div w:id="1257594559">
          <w:marLeft w:val="0"/>
          <w:marRight w:val="0"/>
          <w:marTop w:val="0"/>
          <w:marBottom w:val="0"/>
          <w:divBdr>
            <w:top w:val="none" w:sz="0" w:space="0" w:color="auto"/>
            <w:left w:val="none" w:sz="0" w:space="0" w:color="auto"/>
            <w:bottom w:val="none" w:sz="0" w:space="0" w:color="auto"/>
            <w:right w:val="none" w:sz="0" w:space="0" w:color="auto"/>
          </w:divBdr>
        </w:div>
        <w:div w:id="1786192530">
          <w:marLeft w:val="0"/>
          <w:marRight w:val="0"/>
          <w:marTop w:val="0"/>
          <w:marBottom w:val="0"/>
          <w:divBdr>
            <w:top w:val="none" w:sz="0" w:space="0" w:color="auto"/>
            <w:left w:val="none" w:sz="0" w:space="0" w:color="auto"/>
            <w:bottom w:val="none" w:sz="0" w:space="0" w:color="auto"/>
            <w:right w:val="none" w:sz="0" w:space="0" w:color="auto"/>
          </w:divBdr>
        </w:div>
        <w:div w:id="1402678061">
          <w:marLeft w:val="0"/>
          <w:marRight w:val="0"/>
          <w:marTop w:val="0"/>
          <w:marBottom w:val="0"/>
          <w:divBdr>
            <w:top w:val="none" w:sz="0" w:space="0" w:color="auto"/>
            <w:left w:val="none" w:sz="0" w:space="0" w:color="auto"/>
            <w:bottom w:val="none" w:sz="0" w:space="0" w:color="auto"/>
            <w:right w:val="none" w:sz="0" w:space="0" w:color="auto"/>
          </w:divBdr>
        </w:div>
        <w:div w:id="2093621416">
          <w:marLeft w:val="0"/>
          <w:marRight w:val="0"/>
          <w:marTop w:val="0"/>
          <w:marBottom w:val="0"/>
          <w:divBdr>
            <w:top w:val="none" w:sz="0" w:space="0" w:color="auto"/>
            <w:left w:val="none" w:sz="0" w:space="0" w:color="auto"/>
            <w:bottom w:val="none" w:sz="0" w:space="0" w:color="auto"/>
            <w:right w:val="none" w:sz="0" w:space="0" w:color="auto"/>
          </w:divBdr>
        </w:div>
        <w:div w:id="1662201434">
          <w:marLeft w:val="0"/>
          <w:marRight w:val="0"/>
          <w:marTop w:val="0"/>
          <w:marBottom w:val="0"/>
          <w:divBdr>
            <w:top w:val="none" w:sz="0" w:space="0" w:color="auto"/>
            <w:left w:val="none" w:sz="0" w:space="0" w:color="auto"/>
            <w:bottom w:val="none" w:sz="0" w:space="0" w:color="auto"/>
            <w:right w:val="none" w:sz="0" w:space="0" w:color="auto"/>
          </w:divBdr>
        </w:div>
        <w:div w:id="1018967814">
          <w:marLeft w:val="0"/>
          <w:marRight w:val="0"/>
          <w:marTop w:val="0"/>
          <w:marBottom w:val="0"/>
          <w:divBdr>
            <w:top w:val="none" w:sz="0" w:space="0" w:color="auto"/>
            <w:left w:val="none" w:sz="0" w:space="0" w:color="auto"/>
            <w:bottom w:val="none" w:sz="0" w:space="0" w:color="auto"/>
            <w:right w:val="none" w:sz="0" w:space="0" w:color="auto"/>
          </w:divBdr>
        </w:div>
        <w:div w:id="1902324851">
          <w:marLeft w:val="0"/>
          <w:marRight w:val="0"/>
          <w:marTop w:val="0"/>
          <w:marBottom w:val="0"/>
          <w:divBdr>
            <w:top w:val="none" w:sz="0" w:space="0" w:color="auto"/>
            <w:left w:val="none" w:sz="0" w:space="0" w:color="auto"/>
            <w:bottom w:val="none" w:sz="0" w:space="0" w:color="auto"/>
            <w:right w:val="none" w:sz="0" w:space="0" w:color="auto"/>
          </w:divBdr>
        </w:div>
        <w:div w:id="1155873643">
          <w:marLeft w:val="0"/>
          <w:marRight w:val="0"/>
          <w:marTop w:val="0"/>
          <w:marBottom w:val="0"/>
          <w:divBdr>
            <w:top w:val="none" w:sz="0" w:space="0" w:color="auto"/>
            <w:left w:val="none" w:sz="0" w:space="0" w:color="auto"/>
            <w:bottom w:val="none" w:sz="0" w:space="0" w:color="auto"/>
            <w:right w:val="none" w:sz="0" w:space="0" w:color="auto"/>
          </w:divBdr>
        </w:div>
        <w:div w:id="5643757">
          <w:marLeft w:val="0"/>
          <w:marRight w:val="0"/>
          <w:marTop w:val="0"/>
          <w:marBottom w:val="0"/>
          <w:divBdr>
            <w:top w:val="none" w:sz="0" w:space="0" w:color="auto"/>
            <w:left w:val="none" w:sz="0" w:space="0" w:color="auto"/>
            <w:bottom w:val="none" w:sz="0" w:space="0" w:color="auto"/>
            <w:right w:val="none" w:sz="0" w:space="0" w:color="auto"/>
          </w:divBdr>
        </w:div>
      </w:divsChild>
    </w:div>
    <w:div w:id="892690175">
      <w:bodyDiv w:val="1"/>
      <w:marLeft w:val="0"/>
      <w:marRight w:val="0"/>
      <w:marTop w:val="0"/>
      <w:marBottom w:val="0"/>
      <w:divBdr>
        <w:top w:val="none" w:sz="0" w:space="0" w:color="auto"/>
        <w:left w:val="none" w:sz="0" w:space="0" w:color="auto"/>
        <w:bottom w:val="none" w:sz="0" w:space="0" w:color="auto"/>
        <w:right w:val="none" w:sz="0" w:space="0" w:color="auto"/>
      </w:divBdr>
      <w:divsChild>
        <w:div w:id="1342665747">
          <w:marLeft w:val="0"/>
          <w:marRight w:val="0"/>
          <w:marTop w:val="0"/>
          <w:marBottom w:val="0"/>
          <w:divBdr>
            <w:top w:val="none" w:sz="0" w:space="0" w:color="auto"/>
            <w:left w:val="none" w:sz="0" w:space="0" w:color="auto"/>
            <w:bottom w:val="none" w:sz="0" w:space="0" w:color="auto"/>
            <w:right w:val="none" w:sz="0" w:space="0" w:color="auto"/>
          </w:divBdr>
        </w:div>
      </w:divsChild>
    </w:div>
    <w:div w:id="955716778">
      <w:bodyDiv w:val="1"/>
      <w:marLeft w:val="0"/>
      <w:marRight w:val="0"/>
      <w:marTop w:val="0"/>
      <w:marBottom w:val="0"/>
      <w:divBdr>
        <w:top w:val="none" w:sz="0" w:space="0" w:color="auto"/>
        <w:left w:val="none" w:sz="0" w:space="0" w:color="auto"/>
        <w:bottom w:val="none" w:sz="0" w:space="0" w:color="auto"/>
        <w:right w:val="none" w:sz="0" w:space="0" w:color="auto"/>
      </w:divBdr>
    </w:div>
    <w:div w:id="1213661830">
      <w:bodyDiv w:val="1"/>
      <w:marLeft w:val="0"/>
      <w:marRight w:val="0"/>
      <w:marTop w:val="0"/>
      <w:marBottom w:val="0"/>
      <w:divBdr>
        <w:top w:val="none" w:sz="0" w:space="0" w:color="auto"/>
        <w:left w:val="none" w:sz="0" w:space="0" w:color="auto"/>
        <w:bottom w:val="none" w:sz="0" w:space="0" w:color="auto"/>
        <w:right w:val="none" w:sz="0" w:space="0" w:color="auto"/>
      </w:divBdr>
      <w:divsChild>
        <w:div w:id="20321744">
          <w:marLeft w:val="0"/>
          <w:marRight w:val="0"/>
          <w:marTop w:val="0"/>
          <w:marBottom w:val="0"/>
          <w:divBdr>
            <w:top w:val="none" w:sz="0" w:space="0" w:color="auto"/>
            <w:left w:val="none" w:sz="0" w:space="0" w:color="auto"/>
            <w:bottom w:val="none" w:sz="0" w:space="0" w:color="auto"/>
            <w:right w:val="none" w:sz="0" w:space="0" w:color="auto"/>
          </w:divBdr>
          <w:divsChild>
            <w:div w:id="199441158">
              <w:marLeft w:val="0"/>
              <w:marRight w:val="0"/>
              <w:marTop w:val="0"/>
              <w:marBottom w:val="0"/>
              <w:divBdr>
                <w:top w:val="none" w:sz="0" w:space="0" w:color="auto"/>
                <w:left w:val="none" w:sz="0" w:space="0" w:color="auto"/>
                <w:bottom w:val="none" w:sz="0" w:space="0" w:color="auto"/>
                <w:right w:val="none" w:sz="0" w:space="0" w:color="auto"/>
              </w:divBdr>
              <w:divsChild>
                <w:div w:id="549925214">
                  <w:marLeft w:val="0"/>
                  <w:marRight w:val="0"/>
                  <w:marTop w:val="0"/>
                  <w:marBottom w:val="0"/>
                  <w:divBdr>
                    <w:top w:val="none" w:sz="0" w:space="0" w:color="auto"/>
                    <w:left w:val="none" w:sz="0" w:space="0" w:color="auto"/>
                    <w:bottom w:val="none" w:sz="0" w:space="0" w:color="auto"/>
                    <w:right w:val="none" w:sz="0" w:space="0" w:color="auto"/>
                  </w:divBdr>
                  <w:divsChild>
                    <w:div w:id="2003971476">
                      <w:marLeft w:val="0"/>
                      <w:marRight w:val="0"/>
                      <w:marTop w:val="0"/>
                      <w:marBottom w:val="0"/>
                      <w:divBdr>
                        <w:top w:val="none" w:sz="0" w:space="0" w:color="auto"/>
                        <w:left w:val="none" w:sz="0" w:space="0" w:color="auto"/>
                        <w:bottom w:val="none" w:sz="0" w:space="0" w:color="auto"/>
                        <w:right w:val="none" w:sz="0" w:space="0" w:color="auto"/>
                      </w:divBdr>
                      <w:divsChild>
                        <w:div w:id="336421044">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547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214552">
      <w:bodyDiv w:val="1"/>
      <w:marLeft w:val="0"/>
      <w:marRight w:val="0"/>
      <w:marTop w:val="0"/>
      <w:marBottom w:val="0"/>
      <w:divBdr>
        <w:top w:val="none" w:sz="0" w:space="0" w:color="auto"/>
        <w:left w:val="none" w:sz="0" w:space="0" w:color="auto"/>
        <w:bottom w:val="none" w:sz="0" w:space="0" w:color="auto"/>
        <w:right w:val="none" w:sz="0" w:space="0" w:color="auto"/>
      </w:divBdr>
      <w:divsChild>
        <w:div w:id="544492184">
          <w:marLeft w:val="0"/>
          <w:marRight w:val="0"/>
          <w:marTop w:val="0"/>
          <w:marBottom w:val="0"/>
          <w:divBdr>
            <w:top w:val="none" w:sz="0" w:space="0" w:color="auto"/>
            <w:left w:val="none" w:sz="0" w:space="0" w:color="auto"/>
            <w:bottom w:val="none" w:sz="0" w:space="0" w:color="auto"/>
            <w:right w:val="none" w:sz="0" w:space="0" w:color="auto"/>
          </w:divBdr>
        </w:div>
        <w:div w:id="1375083082">
          <w:marLeft w:val="0"/>
          <w:marRight w:val="0"/>
          <w:marTop w:val="0"/>
          <w:marBottom w:val="0"/>
          <w:divBdr>
            <w:top w:val="none" w:sz="0" w:space="0" w:color="auto"/>
            <w:left w:val="none" w:sz="0" w:space="0" w:color="auto"/>
            <w:bottom w:val="none" w:sz="0" w:space="0" w:color="auto"/>
            <w:right w:val="none" w:sz="0" w:space="0" w:color="auto"/>
          </w:divBdr>
        </w:div>
        <w:div w:id="197819223">
          <w:marLeft w:val="0"/>
          <w:marRight w:val="0"/>
          <w:marTop w:val="0"/>
          <w:marBottom w:val="0"/>
          <w:divBdr>
            <w:top w:val="none" w:sz="0" w:space="0" w:color="auto"/>
            <w:left w:val="none" w:sz="0" w:space="0" w:color="auto"/>
            <w:bottom w:val="none" w:sz="0" w:space="0" w:color="auto"/>
            <w:right w:val="none" w:sz="0" w:space="0" w:color="auto"/>
          </w:divBdr>
        </w:div>
        <w:div w:id="1554342031">
          <w:marLeft w:val="0"/>
          <w:marRight w:val="0"/>
          <w:marTop w:val="0"/>
          <w:marBottom w:val="0"/>
          <w:divBdr>
            <w:top w:val="none" w:sz="0" w:space="0" w:color="auto"/>
            <w:left w:val="none" w:sz="0" w:space="0" w:color="auto"/>
            <w:bottom w:val="none" w:sz="0" w:space="0" w:color="auto"/>
            <w:right w:val="none" w:sz="0" w:space="0" w:color="auto"/>
          </w:divBdr>
        </w:div>
        <w:div w:id="1715041720">
          <w:marLeft w:val="0"/>
          <w:marRight w:val="0"/>
          <w:marTop w:val="0"/>
          <w:marBottom w:val="0"/>
          <w:divBdr>
            <w:top w:val="none" w:sz="0" w:space="0" w:color="auto"/>
            <w:left w:val="none" w:sz="0" w:space="0" w:color="auto"/>
            <w:bottom w:val="none" w:sz="0" w:space="0" w:color="auto"/>
            <w:right w:val="none" w:sz="0" w:space="0" w:color="auto"/>
          </w:divBdr>
        </w:div>
        <w:div w:id="917323044">
          <w:marLeft w:val="0"/>
          <w:marRight w:val="0"/>
          <w:marTop w:val="0"/>
          <w:marBottom w:val="0"/>
          <w:divBdr>
            <w:top w:val="none" w:sz="0" w:space="0" w:color="auto"/>
            <w:left w:val="none" w:sz="0" w:space="0" w:color="auto"/>
            <w:bottom w:val="none" w:sz="0" w:space="0" w:color="auto"/>
            <w:right w:val="none" w:sz="0" w:space="0" w:color="auto"/>
          </w:divBdr>
        </w:div>
        <w:div w:id="374357479">
          <w:marLeft w:val="0"/>
          <w:marRight w:val="0"/>
          <w:marTop w:val="0"/>
          <w:marBottom w:val="0"/>
          <w:divBdr>
            <w:top w:val="none" w:sz="0" w:space="0" w:color="auto"/>
            <w:left w:val="none" w:sz="0" w:space="0" w:color="auto"/>
            <w:bottom w:val="none" w:sz="0" w:space="0" w:color="auto"/>
            <w:right w:val="none" w:sz="0" w:space="0" w:color="auto"/>
          </w:divBdr>
        </w:div>
        <w:div w:id="1525940674">
          <w:marLeft w:val="0"/>
          <w:marRight w:val="0"/>
          <w:marTop w:val="0"/>
          <w:marBottom w:val="0"/>
          <w:divBdr>
            <w:top w:val="none" w:sz="0" w:space="0" w:color="auto"/>
            <w:left w:val="none" w:sz="0" w:space="0" w:color="auto"/>
            <w:bottom w:val="none" w:sz="0" w:space="0" w:color="auto"/>
            <w:right w:val="none" w:sz="0" w:space="0" w:color="auto"/>
          </w:divBdr>
        </w:div>
        <w:div w:id="2004116128">
          <w:marLeft w:val="0"/>
          <w:marRight w:val="0"/>
          <w:marTop w:val="0"/>
          <w:marBottom w:val="0"/>
          <w:divBdr>
            <w:top w:val="none" w:sz="0" w:space="0" w:color="auto"/>
            <w:left w:val="none" w:sz="0" w:space="0" w:color="auto"/>
            <w:bottom w:val="none" w:sz="0" w:space="0" w:color="auto"/>
            <w:right w:val="none" w:sz="0" w:space="0" w:color="auto"/>
          </w:divBdr>
        </w:div>
        <w:div w:id="864750198">
          <w:marLeft w:val="0"/>
          <w:marRight w:val="0"/>
          <w:marTop w:val="0"/>
          <w:marBottom w:val="0"/>
          <w:divBdr>
            <w:top w:val="none" w:sz="0" w:space="0" w:color="auto"/>
            <w:left w:val="none" w:sz="0" w:space="0" w:color="auto"/>
            <w:bottom w:val="none" w:sz="0" w:space="0" w:color="auto"/>
            <w:right w:val="none" w:sz="0" w:space="0" w:color="auto"/>
          </w:divBdr>
        </w:div>
        <w:div w:id="1684475026">
          <w:marLeft w:val="0"/>
          <w:marRight w:val="0"/>
          <w:marTop w:val="0"/>
          <w:marBottom w:val="0"/>
          <w:divBdr>
            <w:top w:val="none" w:sz="0" w:space="0" w:color="auto"/>
            <w:left w:val="none" w:sz="0" w:space="0" w:color="auto"/>
            <w:bottom w:val="none" w:sz="0" w:space="0" w:color="auto"/>
            <w:right w:val="none" w:sz="0" w:space="0" w:color="auto"/>
          </w:divBdr>
        </w:div>
        <w:div w:id="1383746513">
          <w:marLeft w:val="0"/>
          <w:marRight w:val="0"/>
          <w:marTop w:val="0"/>
          <w:marBottom w:val="0"/>
          <w:divBdr>
            <w:top w:val="none" w:sz="0" w:space="0" w:color="auto"/>
            <w:left w:val="none" w:sz="0" w:space="0" w:color="auto"/>
            <w:bottom w:val="none" w:sz="0" w:space="0" w:color="auto"/>
            <w:right w:val="none" w:sz="0" w:space="0" w:color="auto"/>
          </w:divBdr>
        </w:div>
        <w:div w:id="575895793">
          <w:marLeft w:val="0"/>
          <w:marRight w:val="0"/>
          <w:marTop w:val="0"/>
          <w:marBottom w:val="0"/>
          <w:divBdr>
            <w:top w:val="none" w:sz="0" w:space="0" w:color="auto"/>
            <w:left w:val="none" w:sz="0" w:space="0" w:color="auto"/>
            <w:bottom w:val="none" w:sz="0" w:space="0" w:color="auto"/>
            <w:right w:val="none" w:sz="0" w:space="0" w:color="auto"/>
          </w:divBdr>
        </w:div>
        <w:div w:id="1776442699">
          <w:marLeft w:val="0"/>
          <w:marRight w:val="0"/>
          <w:marTop w:val="0"/>
          <w:marBottom w:val="0"/>
          <w:divBdr>
            <w:top w:val="none" w:sz="0" w:space="0" w:color="auto"/>
            <w:left w:val="none" w:sz="0" w:space="0" w:color="auto"/>
            <w:bottom w:val="none" w:sz="0" w:space="0" w:color="auto"/>
            <w:right w:val="none" w:sz="0" w:space="0" w:color="auto"/>
          </w:divBdr>
        </w:div>
        <w:div w:id="481821528">
          <w:marLeft w:val="0"/>
          <w:marRight w:val="0"/>
          <w:marTop w:val="0"/>
          <w:marBottom w:val="0"/>
          <w:divBdr>
            <w:top w:val="none" w:sz="0" w:space="0" w:color="auto"/>
            <w:left w:val="none" w:sz="0" w:space="0" w:color="auto"/>
            <w:bottom w:val="none" w:sz="0" w:space="0" w:color="auto"/>
            <w:right w:val="none" w:sz="0" w:space="0" w:color="auto"/>
          </w:divBdr>
        </w:div>
        <w:div w:id="1315987064">
          <w:marLeft w:val="0"/>
          <w:marRight w:val="0"/>
          <w:marTop w:val="0"/>
          <w:marBottom w:val="0"/>
          <w:divBdr>
            <w:top w:val="none" w:sz="0" w:space="0" w:color="auto"/>
            <w:left w:val="none" w:sz="0" w:space="0" w:color="auto"/>
            <w:bottom w:val="none" w:sz="0" w:space="0" w:color="auto"/>
            <w:right w:val="none" w:sz="0" w:space="0" w:color="auto"/>
          </w:divBdr>
        </w:div>
        <w:div w:id="1017345043">
          <w:marLeft w:val="0"/>
          <w:marRight w:val="0"/>
          <w:marTop w:val="0"/>
          <w:marBottom w:val="0"/>
          <w:divBdr>
            <w:top w:val="none" w:sz="0" w:space="0" w:color="auto"/>
            <w:left w:val="none" w:sz="0" w:space="0" w:color="auto"/>
            <w:bottom w:val="none" w:sz="0" w:space="0" w:color="auto"/>
            <w:right w:val="none" w:sz="0" w:space="0" w:color="auto"/>
          </w:divBdr>
        </w:div>
        <w:div w:id="407533088">
          <w:marLeft w:val="0"/>
          <w:marRight w:val="0"/>
          <w:marTop w:val="0"/>
          <w:marBottom w:val="0"/>
          <w:divBdr>
            <w:top w:val="none" w:sz="0" w:space="0" w:color="auto"/>
            <w:left w:val="none" w:sz="0" w:space="0" w:color="auto"/>
            <w:bottom w:val="none" w:sz="0" w:space="0" w:color="auto"/>
            <w:right w:val="none" w:sz="0" w:space="0" w:color="auto"/>
          </w:divBdr>
        </w:div>
        <w:div w:id="1637183123">
          <w:marLeft w:val="0"/>
          <w:marRight w:val="0"/>
          <w:marTop w:val="0"/>
          <w:marBottom w:val="0"/>
          <w:divBdr>
            <w:top w:val="none" w:sz="0" w:space="0" w:color="auto"/>
            <w:left w:val="none" w:sz="0" w:space="0" w:color="auto"/>
            <w:bottom w:val="none" w:sz="0" w:space="0" w:color="auto"/>
            <w:right w:val="none" w:sz="0" w:space="0" w:color="auto"/>
          </w:divBdr>
        </w:div>
        <w:div w:id="497383020">
          <w:marLeft w:val="0"/>
          <w:marRight w:val="0"/>
          <w:marTop w:val="0"/>
          <w:marBottom w:val="0"/>
          <w:divBdr>
            <w:top w:val="none" w:sz="0" w:space="0" w:color="auto"/>
            <w:left w:val="none" w:sz="0" w:space="0" w:color="auto"/>
            <w:bottom w:val="none" w:sz="0" w:space="0" w:color="auto"/>
            <w:right w:val="none" w:sz="0" w:space="0" w:color="auto"/>
          </w:divBdr>
        </w:div>
        <w:div w:id="863128092">
          <w:marLeft w:val="0"/>
          <w:marRight w:val="0"/>
          <w:marTop w:val="0"/>
          <w:marBottom w:val="0"/>
          <w:divBdr>
            <w:top w:val="none" w:sz="0" w:space="0" w:color="auto"/>
            <w:left w:val="none" w:sz="0" w:space="0" w:color="auto"/>
            <w:bottom w:val="none" w:sz="0" w:space="0" w:color="auto"/>
            <w:right w:val="none" w:sz="0" w:space="0" w:color="auto"/>
          </w:divBdr>
        </w:div>
        <w:div w:id="779645413">
          <w:marLeft w:val="0"/>
          <w:marRight w:val="0"/>
          <w:marTop w:val="0"/>
          <w:marBottom w:val="0"/>
          <w:divBdr>
            <w:top w:val="none" w:sz="0" w:space="0" w:color="auto"/>
            <w:left w:val="none" w:sz="0" w:space="0" w:color="auto"/>
            <w:bottom w:val="none" w:sz="0" w:space="0" w:color="auto"/>
            <w:right w:val="none" w:sz="0" w:space="0" w:color="auto"/>
          </w:divBdr>
        </w:div>
        <w:div w:id="1859319">
          <w:marLeft w:val="0"/>
          <w:marRight w:val="0"/>
          <w:marTop w:val="0"/>
          <w:marBottom w:val="0"/>
          <w:divBdr>
            <w:top w:val="none" w:sz="0" w:space="0" w:color="auto"/>
            <w:left w:val="none" w:sz="0" w:space="0" w:color="auto"/>
            <w:bottom w:val="none" w:sz="0" w:space="0" w:color="auto"/>
            <w:right w:val="none" w:sz="0" w:space="0" w:color="auto"/>
          </w:divBdr>
        </w:div>
        <w:div w:id="1404764251">
          <w:marLeft w:val="0"/>
          <w:marRight w:val="0"/>
          <w:marTop w:val="0"/>
          <w:marBottom w:val="0"/>
          <w:divBdr>
            <w:top w:val="none" w:sz="0" w:space="0" w:color="auto"/>
            <w:left w:val="none" w:sz="0" w:space="0" w:color="auto"/>
            <w:bottom w:val="none" w:sz="0" w:space="0" w:color="auto"/>
            <w:right w:val="none" w:sz="0" w:space="0" w:color="auto"/>
          </w:divBdr>
        </w:div>
        <w:div w:id="639070878">
          <w:marLeft w:val="0"/>
          <w:marRight w:val="0"/>
          <w:marTop w:val="0"/>
          <w:marBottom w:val="0"/>
          <w:divBdr>
            <w:top w:val="none" w:sz="0" w:space="0" w:color="auto"/>
            <w:left w:val="none" w:sz="0" w:space="0" w:color="auto"/>
            <w:bottom w:val="none" w:sz="0" w:space="0" w:color="auto"/>
            <w:right w:val="none" w:sz="0" w:space="0" w:color="auto"/>
          </w:divBdr>
        </w:div>
        <w:div w:id="903492462">
          <w:marLeft w:val="0"/>
          <w:marRight w:val="0"/>
          <w:marTop w:val="0"/>
          <w:marBottom w:val="0"/>
          <w:divBdr>
            <w:top w:val="none" w:sz="0" w:space="0" w:color="auto"/>
            <w:left w:val="none" w:sz="0" w:space="0" w:color="auto"/>
            <w:bottom w:val="none" w:sz="0" w:space="0" w:color="auto"/>
            <w:right w:val="none" w:sz="0" w:space="0" w:color="auto"/>
          </w:divBdr>
        </w:div>
        <w:div w:id="122618510">
          <w:marLeft w:val="0"/>
          <w:marRight w:val="0"/>
          <w:marTop w:val="0"/>
          <w:marBottom w:val="0"/>
          <w:divBdr>
            <w:top w:val="none" w:sz="0" w:space="0" w:color="auto"/>
            <w:left w:val="none" w:sz="0" w:space="0" w:color="auto"/>
            <w:bottom w:val="none" w:sz="0" w:space="0" w:color="auto"/>
            <w:right w:val="none" w:sz="0" w:space="0" w:color="auto"/>
          </w:divBdr>
        </w:div>
        <w:div w:id="294794214">
          <w:marLeft w:val="0"/>
          <w:marRight w:val="0"/>
          <w:marTop w:val="0"/>
          <w:marBottom w:val="0"/>
          <w:divBdr>
            <w:top w:val="none" w:sz="0" w:space="0" w:color="auto"/>
            <w:left w:val="none" w:sz="0" w:space="0" w:color="auto"/>
            <w:bottom w:val="none" w:sz="0" w:space="0" w:color="auto"/>
            <w:right w:val="none" w:sz="0" w:space="0" w:color="auto"/>
          </w:divBdr>
        </w:div>
        <w:div w:id="105467002">
          <w:marLeft w:val="0"/>
          <w:marRight w:val="0"/>
          <w:marTop w:val="0"/>
          <w:marBottom w:val="0"/>
          <w:divBdr>
            <w:top w:val="none" w:sz="0" w:space="0" w:color="auto"/>
            <w:left w:val="none" w:sz="0" w:space="0" w:color="auto"/>
            <w:bottom w:val="none" w:sz="0" w:space="0" w:color="auto"/>
            <w:right w:val="none" w:sz="0" w:space="0" w:color="auto"/>
          </w:divBdr>
        </w:div>
        <w:div w:id="333801040">
          <w:marLeft w:val="0"/>
          <w:marRight w:val="0"/>
          <w:marTop w:val="0"/>
          <w:marBottom w:val="0"/>
          <w:divBdr>
            <w:top w:val="none" w:sz="0" w:space="0" w:color="auto"/>
            <w:left w:val="none" w:sz="0" w:space="0" w:color="auto"/>
            <w:bottom w:val="none" w:sz="0" w:space="0" w:color="auto"/>
            <w:right w:val="none" w:sz="0" w:space="0" w:color="auto"/>
          </w:divBdr>
        </w:div>
        <w:div w:id="720204512">
          <w:marLeft w:val="0"/>
          <w:marRight w:val="0"/>
          <w:marTop w:val="0"/>
          <w:marBottom w:val="0"/>
          <w:divBdr>
            <w:top w:val="none" w:sz="0" w:space="0" w:color="auto"/>
            <w:left w:val="none" w:sz="0" w:space="0" w:color="auto"/>
            <w:bottom w:val="none" w:sz="0" w:space="0" w:color="auto"/>
            <w:right w:val="none" w:sz="0" w:space="0" w:color="auto"/>
          </w:divBdr>
        </w:div>
        <w:div w:id="948389510">
          <w:marLeft w:val="0"/>
          <w:marRight w:val="0"/>
          <w:marTop w:val="0"/>
          <w:marBottom w:val="0"/>
          <w:divBdr>
            <w:top w:val="none" w:sz="0" w:space="0" w:color="auto"/>
            <w:left w:val="none" w:sz="0" w:space="0" w:color="auto"/>
            <w:bottom w:val="none" w:sz="0" w:space="0" w:color="auto"/>
            <w:right w:val="none" w:sz="0" w:space="0" w:color="auto"/>
          </w:divBdr>
        </w:div>
        <w:div w:id="386144932">
          <w:marLeft w:val="0"/>
          <w:marRight w:val="0"/>
          <w:marTop w:val="0"/>
          <w:marBottom w:val="0"/>
          <w:divBdr>
            <w:top w:val="none" w:sz="0" w:space="0" w:color="auto"/>
            <w:left w:val="none" w:sz="0" w:space="0" w:color="auto"/>
            <w:bottom w:val="none" w:sz="0" w:space="0" w:color="auto"/>
            <w:right w:val="none" w:sz="0" w:space="0" w:color="auto"/>
          </w:divBdr>
        </w:div>
        <w:div w:id="208147684">
          <w:marLeft w:val="0"/>
          <w:marRight w:val="0"/>
          <w:marTop w:val="0"/>
          <w:marBottom w:val="0"/>
          <w:divBdr>
            <w:top w:val="none" w:sz="0" w:space="0" w:color="auto"/>
            <w:left w:val="none" w:sz="0" w:space="0" w:color="auto"/>
            <w:bottom w:val="none" w:sz="0" w:space="0" w:color="auto"/>
            <w:right w:val="none" w:sz="0" w:space="0" w:color="auto"/>
          </w:divBdr>
        </w:div>
        <w:div w:id="71198838">
          <w:marLeft w:val="0"/>
          <w:marRight w:val="0"/>
          <w:marTop w:val="0"/>
          <w:marBottom w:val="0"/>
          <w:divBdr>
            <w:top w:val="none" w:sz="0" w:space="0" w:color="auto"/>
            <w:left w:val="none" w:sz="0" w:space="0" w:color="auto"/>
            <w:bottom w:val="none" w:sz="0" w:space="0" w:color="auto"/>
            <w:right w:val="none" w:sz="0" w:space="0" w:color="auto"/>
          </w:divBdr>
        </w:div>
        <w:div w:id="576868095">
          <w:marLeft w:val="0"/>
          <w:marRight w:val="0"/>
          <w:marTop w:val="0"/>
          <w:marBottom w:val="0"/>
          <w:divBdr>
            <w:top w:val="none" w:sz="0" w:space="0" w:color="auto"/>
            <w:left w:val="none" w:sz="0" w:space="0" w:color="auto"/>
            <w:bottom w:val="none" w:sz="0" w:space="0" w:color="auto"/>
            <w:right w:val="none" w:sz="0" w:space="0" w:color="auto"/>
          </w:divBdr>
        </w:div>
        <w:div w:id="834764583">
          <w:marLeft w:val="0"/>
          <w:marRight w:val="0"/>
          <w:marTop w:val="0"/>
          <w:marBottom w:val="0"/>
          <w:divBdr>
            <w:top w:val="none" w:sz="0" w:space="0" w:color="auto"/>
            <w:left w:val="none" w:sz="0" w:space="0" w:color="auto"/>
            <w:bottom w:val="none" w:sz="0" w:space="0" w:color="auto"/>
            <w:right w:val="none" w:sz="0" w:space="0" w:color="auto"/>
          </w:divBdr>
        </w:div>
        <w:div w:id="478225809">
          <w:marLeft w:val="0"/>
          <w:marRight w:val="0"/>
          <w:marTop w:val="0"/>
          <w:marBottom w:val="0"/>
          <w:divBdr>
            <w:top w:val="none" w:sz="0" w:space="0" w:color="auto"/>
            <w:left w:val="none" w:sz="0" w:space="0" w:color="auto"/>
            <w:bottom w:val="none" w:sz="0" w:space="0" w:color="auto"/>
            <w:right w:val="none" w:sz="0" w:space="0" w:color="auto"/>
          </w:divBdr>
        </w:div>
        <w:div w:id="1300568642">
          <w:marLeft w:val="0"/>
          <w:marRight w:val="0"/>
          <w:marTop w:val="0"/>
          <w:marBottom w:val="0"/>
          <w:divBdr>
            <w:top w:val="none" w:sz="0" w:space="0" w:color="auto"/>
            <w:left w:val="none" w:sz="0" w:space="0" w:color="auto"/>
            <w:bottom w:val="none" w:sz="0" w:space="0" w:color="auto"/>
            <w:right w:val="none" w:sz="0" w:space="0" w:color="auto"/>
          </w:divBdr>
        </w:div>
        <w:div w:id="1836457921">
          <w:marLeft w:val="0"/>
          <w:marRight w:val="0"/>
          <w:marTop w:val="0"/>
          <w:marBottom w:val="0"/>
          <w:divBdr>
            <w:top w:val="none" w:sz="0" w:space="0" w:color="auto"/>
            <w:left w:val="none" w:sz="0" w:space="0" w:color="auto"/>
            <w:bottom w:val="none" w:sz="0" w:space="0" w:color="auto"/>
            <w:right w:val="none" w:sz="0" w:space="0" w:color="auto"/>
          </w:divBdr>
        </w:div>
        <w:div w:id="815995207">
          <w:marLeft w:val="0"/>
          <w:marRight w:val="0"/>
          <w:marTop w:val="0"/>
          <w:marBottom w:val="0"/>
          <w:divBdr>
            <w:top w:val="none" w:sz="0" w:space="0" w:color="auto"/>
            <w:left w:val="none" w:sz="0" w:space="0" w:color="auto"/>
            <w:bottom w:val="none" w:sz="0" w:space="0" w:color="auto"/>
            <w:right w:val="none" w:sz="0" w:space="0" w:color="auto"/>
          </w:divBdr>
        </w:div>
        <w:div w:id="1250239925">
          <w:marLeft w:val="0"/>
          <w:marRight w:val="0"/>
          <w:marTop w:val="0"/>
          <w:marBottom w:val="0"/>
          <w:divBdr>
            <w:top w:val="none" w:sz="0" w:space="0" w:color="auto"/>
            <w:left w:val="none" w:sz="0" w:space="0" w:color="auto"/>
            <w:bottom w:val="none" w:sz="0" w:space="0" w:color="auto"/>
            <w:right w:val="none" w:sz="0" w:space="0" w:color="auto"/>
          </w:divBdr>
        </w:div>
        <w:div w:id="695617039">
          <w:marLeft w:val="0"/>
          <w:marRight w:val="0"/>
          <w:marTop w:val="0"/>
          <w:marBottom w:val="0"/>
          <w:divBdr>
            <w:top w:val="none" w:sz="0" w:space="0" w:color="auto"/>
            <w:left w:val="none" w:sz="0" w:space="0" w:color="auto"/>
            <w:bottom w:val="none" w:sz="0" w:space="0" w:color="auto"/>
            <w:right w:val="none" w:sz="0" w:space="0" w:color="auto"/>
          </w:divBdr>
        </w:div>
        <w:div w:id="1164129561">
          <w:marLeft w:val="0"/>
          <w:marRight w:val="0"/>
          <w:marTop w:val="0"/>
          <w:marBottom w:val="0"/>
          <w:divBdr>
            <w:top w:val="none" w:sz="0" w:space="0" w:color="auto"/>
            <w:left w:val="none" w:sz="0" w:space="0" w:color="auto"/>
            <w:bottom w:val="none" w:sz="0" w:space="0" w:color="auto"/>
            <w:right w:val="none" w:sz="0" w:space="0" w:color="auto"/>
          </w:divBdr>
        </w:div>
        <w:div w:id="90248931">
          <w:marLeft w:val="0"/>
          <w:marRight w:val="0"/>
          <w:marTop w:val="0"/>
          <w:marBottom w:val="0"/>
          <w:divBdr>
            <w:top w:val="none" w:sz="0" w:space="0" w:color="auto"/>
            <w:left w:val="none" w:sz="0" w:space="0" w:color="auto"/>
            <w:bottom w:val="none" w:sz="0" w:space="0" w:color="auto"/>
            <w:right w:val="none" w:sz="0" w:space="0" w:color="auto"/>
          </w:divBdr>
        </w:div>
        <w:div w:id="121459213">
          <w:marLeft w:val="0"/>
          <w:marRight w:val="0"/>
          <w:marTop w:val="0"/>
          <w:marBottom w:val="0"/>
          <w:divBdr>
            <w:top w:val="none" w:sz="0" w:space="0" w:color="auto"/>
            <w:left w:val="none" w:sz="0" w:space="0" w:color="auto"/>
            <w:bottom w:val="none" w:sz="0" w:space="0" w:color="auto"/>
            <w:right w:val="none" w:sz="0" w:space="0" w:color="auto"/>
          </w:divBdr>
        </w:div>
        <w:div w:id="1866015577">
          <w:marLeft w:val="0"/>
          <w:marRight w:val="0"/>
          <w:marTop w:val="0"/>
          <w:marBottom w:val="0"/>
          <w:divBdr>
            <w:top w:val="none" w:sz="0" w:space="0" w:color="auto"/>
            <w:left w:val="none" w:sz="0" w:space="0" w:color="auto"/>
            <w:bottom w:val="none" w:sz="0" w:space="0" w:color="auto"/>
            <w:right w:val="none" w:sz="0" w:space="0" w:color="auto"/>
          </w:divBdr>
        </w:div>
        <w:div w:id="224995857">
          <w:marLeft w:val="0"/>
          <w:marRight w:val="0"/>
          <w:marTop w:val="0"/>
          <w:marBottom w:val="0"/>
          <w:divBdr>
            <w:top w:val="none" w:sz="0" w:space="0" w:color="auto"/>
            <w:left w:val="none" w:sz="0" w:space="0" w:color="auto"/>
            <w:bottom w:val="none" w:sz="0" w:space="0" w:color="auto"/>
            <w:right w:val="none" w:sz="0" w:space="0" w:color="auto"/>
          </w:divBdr>
        </w:div>
        <w:div w:id="1730959872">
          <w:marLeft w:val="0"/>
          <w:marRight w:val="0"/>
          <w:marTop w:val="0"/>
          <w:marBottom w:val="0"/>
          <w:divBdr>
            <w:top w:val="none" w:sz="0" w:space="0" w:color="auto"/>
            <w:left w:val="none" w:sz="0" w:space="0" w:color="auto"/>
            <w:bottom w:val="none" w:sz="0" w:space="0" w:color="auto"/>
            <w:right w:val="none" w:sz="0" w:space="0" w:color="auto"/>
          </w:divBdr>
        </w:div>
        <w:div w:id="1317488049">
          <w:marLeft w:val="0"/>
          <w:marRight w:val="0"/>
          <w:marTop w:val="0"/>
          <w:marBottom w:val="0"/>
          <w:divBdr>
            <w:top w:val="none" w:sz="0" w:space="0" w:color="auto"/>
            <w:left w:val="none" w:sz="0" w:space="0" w:color="auto"/>
            <w:bottom w:val="none" w:sz="0" w:space="0" w:color="auto"/>
            <w:right w:val="none" w:sz="0" w:space="0" w:color="auto"/>
          </w:divBdr>
        </w:div>
        <w:div w:id="867255389">
          <w:marLeft w:val="0"/>
          <w:marRight w:val="0"/>
          <w:marTop w:val="0"/>
          <w:marBottom w:val="0"/>
          <w:divBdr>
            <w:top w:val="none" w:sz="0" w:space="0" w:color="auto"/>
            <w:left w:val="none" w:sz="0" w:space="0" w:color="auto"/>
            <w:bottom w:val="none" w:sz="0" w:space="0" w:color="auto"/>
            <w:right w:val="none" w:sz="0" w:space="0" w:color="auto"/>
          </w:divBdr>
        </w:div>
        <w:div w:id="1109661186">
          <w:marLeft w:val="0"/>
          <w:marRight w:val="0"/>
          <w:marTop w:val="0"/>
          <w:marBottom w:val="0"/>
          <w:divBdr>
            <w:top w:val="none" w:sz="0" w:space="0" w:color="auto"/>
            <w:left w:val="none" w:sz="0" w:space="0" w:color="auto"/>
            <w:bottom w:val="none" w:sz="0" w:space="0" w:color="auto"/>
            <w:right w:val="none" w:sz="0" w:space="0" w:color="auto"/>
          </w:divBdr>
        </w:div>
        <w:div w:id="1492940938">
          <w:marLeft w:val="0"/>
          <w:marRight w:val="0"/>
          <w:marTop w:val="0"/>
          <w:marBottom w:val="0"/>
          <w:divBdr>
            <w:top w:val="none" w:sz="0" w:space="0" w:color="auto"/>
            <w:left w:val="none" w:sz="0" w:space="0" w:color="auto"/>
            <w:bottom w:val="none" w:sz="0" w:space="0" w:color="auto"/>
            <w:right w:val="none" w:sz="0" w:space="0" w:color="auto"/>
          </w:divBdr>
        </w:div>
        <w:div w:id="1611430859">
          <w:marLeft w:val="0"/>
          <w:marRight w:val="0"/>
          <w:marTop w:val="0"/>
          <w:marBottom w:val="0"/>
          <w:divBdr>
            <w:top w:val="none" w:sz="0" w:space="0" w:color="auto"/>
            <w:left w:val="none" w:sz="0" w:space="0" w:color="auto"/>
            <w:bottom w:val="none" w:sz="0" w:space="0" w:color="auto"/>
            <w:right w:val="none" w:sz="0" w:space="0" w:color="auto"/>
          </w:divBdr>
        </w:div>
        <w:div w:id="1237856348">
          <w:marLeft w:val="0"/>
          <w:marRight w:val="0"/>
          <w:marTop w:val="0"/>
          <w:marBottom w:val="0"/>
          <w:divBdr>
            <w:top w:val="none" w:sz="0" w:space="0" w:color="auto"/>
            <w:left w:val="none" w:sz="0" w:space="0" w:color="auto"/>
            <w:bottom w:val="none" w:sz="0" w:space="0" w:color="auto"/>
            <w:right w:val="none" w:sz="0" w:space="0" w:color="auto"/>
          </w:divBdr>
        </w:div>
        <w:div w:id="1083645116">
          <w:marLeft w:val="0"/>
          <w:marRight w:val="0"/>
          <w:marTop w:val="0"/>
          <w:marBottom w:val="0"/>
          <w:divBdr>
            <w:top w:val="none" w:sz="0" w:space="0" w:color="auto"/>
            <w:left w:val="none" w:sz="0" w:space="0" w:color="auto"/>
            <w:bottom w:val="none" w:sz="0" w:space="0" w:color="auto"/>
            <w:right w:val="none" w:sz="0" w:space="0" w:color="auto"/>
          </w:divBdr>
        </w:div>
        <w:div w:id="1502088030">
          <w:marLeft w:val="0"/>
          <w:marRight w:val="0"/>
          <w:marTop w:val="0"/>
          <w:marBottom w:val="0"/>
          <w:divBdr>
            <w:top w:val="none" w:sz="0" w:space="0" w:color="auto"/>
            <w:left w:val="none" w:sz="0" w:space="0" w:color="auto"/>
            <w:bottom w:val="none" w:sz="0" w:space="0" w:color="auto"/>
            <w:right w:val="none" w:sz="0" w:space="0" w:color="auto"/>
          </w:divBdr>
        </w:div>
        <w:div w:id="638418889">
          <w:marLeft w:val="0"/>
          <w:marRight w:val="0"/>
          <w:marTop w:val="0"/>
          <w:marBottom w:val="0"/>
          <w:divBdr>
            <w:top w:val="none" w:sz="0" w:space="0" w:color="auto"/>
            <w:left w:val="none" w:sz="0" w:space="0" w:color="auto"/>
            <w:bottom w:val="none" w:sz="0" w:space="0" w:color="auto"/>
            <w:right w:val="none" w:sz="0" w:space="0" w:color="auto"/>
          </w:divBdr>
        </w:div>
        <w:div w:id="1885406694">
          <w:marLeft w:val="0"/>
          <w:marRight w:val="0"/>
          <w:marTop w:val="0"/>
          <w:marBottom w:val="0"/>
          <w:divBdr>
            <w:top w:val="none" w:sz="0" w:space="0" w:color="auto"/>
            <w:left w:val="none" w:sz="0" w:space="0" w:color="auto"/>
            <w:bottom w:val="none" w:sz="0" w:space="0" w:color="auto"/>
            <w:right w:val="none" w:sz="0" w:space="0" w:color="auto"/>
          </w:divBdr>
        </w:div>
        <w:div w:id="1613853814">
          <w:marLeft w:val="0"/>
          <w:marRight w:val="0"/>
          <w:marTop w:val="0"/>
          <w:marBottom w:val="0"/>
          <w:divBdr>
            <w:top w:val="none" w:sz="0" w:space="0" w:color="auto"/>
            <w:left w:val="none" w:sz="0" w:space="0" w:color="auto"/>
            <w:bottom w:val="none" w:sz="0" w:space="0" w:color="auto"/>
            <w:right w:val="none" w:sz="0" w:space="0" w:color="auto"/>
          </w:divBdr>
        </w:div>
        <w:div w:id="2082562389">
          <w:marLeft w:val="0"/>
          <w:marRight w:val="0"/>
          <w:marTop w:val="0"/>
          <w:marBottom w:val="0"/>
          <w:divBdr>
            <w:top w:val="none" w:sz="0" w:space="0" w:color="auto"/>
            <w:left w:val="none" w:sz="0" w:space="0" w:color="auto"/>
            <w:bottom w:val="none" w:sz="0" w:space="0" w:color="auto"/>
            <w:right w:val="none" w:sz="0" w:space="0" w:color="auto"/>
          </w:divBdr>
        </w:div>
        <w:div w:id="794979855">
          <w:marLeft w:val="0"/>
          <w:marRight w:val="0"/>
          <w:marTop w:val="0"/>
          <w:marBottom w:val="0"/>
          <w:divBdr>
            <w:top w:val="none" w:sz="0" w:space="0" w:color="auto"/>
            <w:left w:val="none" w:sz="0" w:space="0" w:color="auto"/>
            <w:bottom w:val="none" w:sz="0" w:space="0" w:color="auto"/>
            <w:right w:val="none" w:sz="0" w:space="0" w:color="auto"/>
          </w:divBdr>
        </w:div>
        <w:div w:id="1308389715">
          <w:marLeft w:val="0"/>
          <w:marRight w:val="0"/>
          <w:marTop w:val="0"/>
          <w:marBottom w:val="0"/>
          <w:divBdr>
            <w:top w:val="none" w:sz="0" w:space="0" w:color="auto"/>
            <w:left w:val="none" w:sz="0" w:space="0" w:color="auto"/>
            <w:bottom w:val="none" w:sz="0" w:space="0" w:color="auto"/>
            <w:right w:val="none" w:sz="0" w:space="0" w:color="auto"/>
          </w:divBdr>
        </w:div>
        <w:div w:id="564799032">
          <w:marLeft w:val="0"/>
          <w:marRight w:val="0"/>
          <w:marTop w:val="0"/>
          <w:marBottom w:val="0"/>
          <w:divBdr>
            <w:top w:val="none" w:sz="0" w:space="0" w:color="auto"/>
            <w:left w:val="none" w:sz="0" w:space="0" w:color="auto"/>
            <w:bottom w:val="none" w:sz="0" w:space="0" w:color="auto"/>
            <w:right w:val="none" w:sz="0" w:space="0" w:color="auto"/>
          </w:divBdr>
        </w:div>
        <w:div w:id="1111127960">
          <w:marLeft w:val="0"/>
          <w:marRight w:val="0"/>
          <w:marTop w:val="0"/>
          <w:marBottom w:val="0"/>
          <w:divBdr>
            <w:top w:val="none" w:sz="0" w:space="0" w:color="auto"/>
            <w:left w:val="none" w:sz="0" w:space="0" w:color="auto"/>
            <w:bottom w:val="none" w:sz="0" w:space="0" w:color="auto"/>
            <w:right w:val="none" w:sz="0" w:space="0" w:color="auto"/>
          </w:divBdr>
        </w:div>
        <w:div w:id="576404163">
          <w:marLeft w:val="0"/>
          <w:marRight w:val="0"/>
          <w:marTop w:val="0"/>
          <w:marBottom w:val="0"/>
          <w:divBdr>
            <w:top w:val="none" w:sz="0" w:space="0" w:color="auto"/>
            <w:left w:val="none" w:sz="0" w:space="0" w:color="auto"/>
            <w:bottom w:val="none" w:sz="0" w:space="0" w:color="auto"/>
            <w:right w:val="none" w:sz="0" w:space="0" w:color="auto"/>
          </w:divBdr>
        </w:div>
        <w:div w:id="1505390705">
          <w:marLeft w:val="0"/>
          <w:marRight w:val="0"/>
          <w:marTop w:val="0"/>
          <w:marBottom w:val="0"/>
          <w:divBdr>
            <w:top w:val="none" w:sz="0" w:space="0" w:color="auto"/>
            <w:left w:val="none" w:sz="0" w:space="0" w:color="auto"/>
            <w:bottom w:val="none" w:sz="0" w:space="0" w:color="auto"/>
            <w:right w:val="none" w:sz="0" w:space="0" w:color="auto"/>
          </w:divBdr>
        </w:div>
        <w:div w:id="1303383463">
          <w:marLeft w:val="0"/>
          <w:marRight w:val="0"/>
          <w:marTop w:val="0"/>
          <w:marBottom w:val="0"/>
          <w:divBdr>
            <w:top w:val="none" w:sz="0" w:space="0" w:color="auto"/>
            <w:left w:val="none" w:sz="0" w:space="0" w:color="auto"/>
            <w:bottom w:val="none" w:sz="0" w:space="0" w:color="auto"/>
            <w:right w:val="none" w:sz="0" w:space="0" w:color="auto"/>
          </w:divBdr>
        </w:div>
        <w:div w:id="1324235845">
          <w:marLeft w:val="0"/>
          <w:marRight w:val="0"/>
          <w:marTop w:val="0"/>
          <w:marBottom w:val="0"/>
          <w:divBdr>
            <w:top w:val="none" w:sz="0" w:space="0" w:color="auto"/>
            <w:left w:val="none" w:sz="0" w:space="0" w:color="auto"/>
            <w:bottom w:val="none" w:sz="0" w:space="0" w:color="auto"/>
            <w:right w:val="none" w:sz="0" w:space="0" w:color="auto"/>
          </w:divBdr>
        </w:div>
        <w:div w:id="1246723742">
          <w:marLeft w:val="0"/>
          <w:marRight w:val="0"/>
          <w:marTop w:val="0"/>
          <w:marBottom w:val="0"/>
          <w:divBdr>
            <w:top w:val="none" w:sz="0" w:space="0" w:color="auto"/>
            <w:left w:val="none" w:sz="0" w:space="0" w:color="auto"/>
            <w:bottom w:val="none" w:sz="0" w:space="0" w:color="auto"/>
            <w:right w:val="none" w:sz="0" w:space="0" w:color="auto"/>
          </w:divBdr>
        </w:div>
        <w:div w:id="710770202">
          <w:marLeft w:val="0"/>
          <w:marRight w:val="0"/>
          <w:marTop w:val="0"/>
          <w:marBottom w:val="0"/>
          <w:divBdr>
            <w:top w:val="none" w:sz="0" w:space="0" w:color="auto"/>
            <w:left w:val="none" w:sz="0" w:space="0" w:color="auto"/>
            <w:bottom w:val="none" w:sz="0" w:space="0" w:color="auto"/>
            <w:right w:val="none" w:sz="0" w:space="0" w:color="auto"/>
          </w:divBdr>
        </w:div>
        <w:div w:id="1220554620">
          <w:marLeft w:val="0"/>
          <w:marRight w:val="0"/>
          <w:marTop w:val="0"/>
          <w:marBottom w:val="0"/>
          <w:divBdr>
            <w:top w:val="none" w:sz="0" w:space="0" w:color="auto"/>
            <w:left w:val="none" w:sz="0" w:space="0" w:color="auto"/>
            <w:bottom w:val="none" w:sz="0" w:space="0" w:color="auto"/>
            <w:right w:val="none" w:sz="0" w:space="0" w:color="auto"/>
          </w:divBdr>
        </w:div>
        <w:div w:id="1349717105">
          <w:marLeft w:val="0"/>
          <w:marRight w:val="0"/>
          <w:marTop w:val="0"/>
          <w:marBottom w:val="0"/>
          <w:divBdr>
            <w:top w:val="none" w:sz="0" w:space="0" w:color="auto"/>
            <w:left w:val="none" w:sz="0" w:space="0" w:color="auto"/>
            <w:bottom w:val="none" w:sz="0" w:space="0" w:color="auto"/>
            <w:right w:val="none" w:sz="0" w:space="0" w:color="auto"/>
          </w:divBdr>
        </w:div>
        <w:div w:id="1451433802">
          <w:marLeft w:val="0"/>
          <w:marRight w:val="0"/>
          <w:marTop w:val="0"/>
          <w:marBottom w:val="0"/>
          <w:divBdr>
            <w:top w:val="none" w:sz="0" w:space="0" w:color="auto"/>
            <w:left w:val="none" w:sz="0" w:space="0" w:color="auto"/>
            <w:bottom w:val="none" w:sz="0" w:space="0" w:color="auto"/>
            <w:right w:val="none" w:sz="0" w:space="0" w:color="auto"/>
          </w:divBdr>
        </w:div>
        <w:div w:id="1502507864">
          <w:marLeft w:val="0"/>
          <w:marRight w:val="0"/>
          <w:marTop w:val="0"/>
          <w:marBottom w:val="0"/>
          <w:divBdr>
            <w:top w:val="none" w:sz="0" w:space="0" w:color="auto"/>
            <w:left w:val="none" w:sz="0" w:space="0" w:color="auto"/>
            <w:bottom w:val="none" w:sz="0" w:space="0" w:color="auto"/>
            <w:right w:val="none" w:sz="0" w:space="0" w:color="auto"/>
          </w:divBdr>
        </w:div>
        <w:div w:id="336270765">
          <w:marLeft w:val="0"/>
          <w:marRight w:val="0"/>
          <w:marTop w:val="0"/>
          <w:marBottom w:val="0"/>
          <w:divBdr>
            <w:top w:val="none" w:sz="0" w:space="0" w:color="auto"/>
            <w:left w:val="none" w:sz="0" w:space="0" w:color="auto"/>
            <w:bottom w:val="none" w:sz="0" w:space="0" w:color="auto"/>
            <w:right w:val="none" w:sz="0" w:space="0" w:color="auto"/>
          </w:divBdr>
        </w:div>
        <w:div w:id="154692054">
          <w:marLeft w:val="0"/>
          <w:marRight w:val="0"/>
          <w:marTop w:val="0"/>
          <w:marBottom w:val="0"/>
          <w:divBdr>
            <w:top w:val="none" w:sz="0" w:space="0" w:color="auto"/>
            <w:left w:val="none" w:sz="0" w:space="0" w:color="auto"/>
            <w:bottom w:val="none" w:sz="0" w:space="0" w:color="auto"/>
            <w:right w:val="none" w:sz="0" w:space="0" w:color="auto"/>
          </w:divBdr>
        </w:div>
        <w:div w:id="1291982587">
          <w:marLeft w:val="0"/>
          <w:marRight w:val="0"/>
          <w:marTop w:val="0"/>
          <w:marBottom w:val="0"/>
          <w:divBdr>
            <w:top w:val="none" w:sz="0" w:space="0" w:color="auto"/>
            <w:left w:val="none" w:sz="0" w:space="0" w:color="auto"/>
            <w:bottom w:val="none" w:sz="0" w:space="0" w:color="auto"/>
            <w:right w:val="none" w:sz="0" w:space="0" w:color="auto"/>
          </w:divBdr>
        </w:div>
        <w:div w:id="519587804">
          <w:marLeft w:val="0"/>
          <w:marRight w:val="0"/>
          <w:marTop w:val="0"/>
          <w:marBottom w:val="0"/>
          <w:divBdr>
            <w:top w:val="none" w:sz="0" w:space="0" w:color="auto"/>
            <w:left w:val="none" w:sz="0" w:space="0" w:color="auto"/>
            <w:bottom w:val="none" w:sz="0" w:space="0" w:color="auto"/>
            <w:right w:val="none" w:sz="0" w:space="0" w:color="auto"/>
          </w:divBdr>
        </w:div>
        <w:div w:id="1559827841">
          <w:marLeft w:val="0"/>
          <w:marRight w:val="0"/>
          <w:marTop w:val="0"/>
          <w:marBottom w:val="0"/>
          <w:divBdr>
            <w:top w:val="none" w:sz="0" w:space="0" w:color="auto"/>
            <w:left w:val="none" w:sz="0" w:space="0" w:color="auto"/>
            <w:bottom w:val="none" w:sz="0" w:space="0" w:color="auto"/>
            <w:right w:val="none" w:sz="0" w:space="0" w:color="auto"/>
          </w:divBdr>
        </w:div>
        <w:div w:id="318119719">
          <w:marLeft w:val="0"/>
          <w:marRight w:val="0"/>
          <w:marTop w:val="0"/>
          <w:marBottom w:val="0"/>
          <w:divBdr>
            <w:top w:val="none" w:sz="0" w:space="0" w:color="auto"/>
            <w:left w:val="none" w:sz="0" w:space="0" w:color="auto"/>
            <w:bottom w:val="none" w:sz="0" w:space="0" w:color="auto"/>
            <w:right w:val="none" w:sz="0" w:space="0" w:color="auto"/>
          </w:divBdr>
        </w:div>
        <w:div w:id="924732079">
          <w:marLeft w:val="0"/>
          <w:marRight w:val="0"/>
          <w:marTop w:val="0"/>
          <w:marBottom w:val="0"/>
          <w:divBdr>
            <w:top w:val="none" w:sz="0" w:space="0" w:color="auto"/>
            <w:left w:val="none" w:sz="0" w:space="0" w:color="auto"/>
            <w:bottom w:val="none" w:sz="0" w:space="0" w:color="auto"/>
            <w:right w:val="none" w:sz="0" w:space="0" w:color="auto"/>
          </w:divBdr>
        </w:div>
        <w:div w:id="975255679">
          <w:marLeft w:val="0"/>
          <w:marRight w:val="0"/>
          <w:marTop w:val="0"/>
          <w:marBottom w:val="0"/>
          <w:divBdr>
            <w:top w:val="none" w:sz="0" w:space="0" w:color="auto"/>
            <w:left w:val="none" w:sz="0" w:space="0" w:color="auto"/>
            <w:bottom w:val="none" w:sz="0" w:space="0" w:color="auto"/>
            <w:right w:val="none" w:sz="0" w:space="0" w:color="auto"/>
          </w:divBdr>
        </w:div>
        <w:div w:id="1986081515">
          <w:marLeft w:val="0"/>
          <w:marRight w:val="0"/>
          <w:marTop w:val="0"/>
          <w:marBottom w:val="0"/>
          <w:divBdr>
            <w:top w:val="none" w:sz="0" w:space="0" w:color="auto"/>
            <w:left w:val="none" w:sz="0" w:space="0" w:color="auto"/>
            <w:bottom w:val="none" w:sz="0" w:space="0" w:color="auto"/>
            <w:right w:val="none" w:sz="0" w:space="0" w:color="auto"/>
          </w:divBdr>
        </w:div>
        <w:div w:id="1765834741">
          <w:marLeft w:val="0"/>
          <w:marRight w:val="0"/>
          <w:marTop w:val="0"/>
          <w:marBottom w:val="0"/>
          <w:divBdr>
            <w:top w:val="none" w:sz="0" w:space="0" w:color="auto"/>
            <w:left w:val="none" w:sz="0" w:space="0" w:color="auto"/>
            <w:bottom w:val="none" w:sz="0" w:space="0" w:color="auto"/>
            <w:right w:val="none" w:sz="0" w:space="0" w:color="auto"/>
          </w:divBdr>
        </w:div>
        <w:div w:id="439759943">
          <w:marLeft w:val="0"/>
          <w:marRight w:val="0"/>
          <w:marTop w:val="0"/>
          <w:marBottom w:val="0"/>
          <w:divBdr>
            <w:top w:val="none" w:sz="0" w:space="0" w:color="auto"/>
            <w:left w:val="none" w:sz="0" w:space="0" w:color="auto"/>
            <w:bottom w:val="none" w:sz="0" w:space="0" w:color="auto"/>
            <w:right w:val="none" w:sz="0" w:space="0" w:color="auto"/>
          </w:divBdr>
        </w:div>
        <w:div w:id="580334714">
          <w:marLeft w:val="0"/>
          <w:marRight w:val="0"/>
          <w:marTop w:val="0"/>
          <w:marBottom w:val="0"/>
          <w:divBdr>
            <w:top w:val="none" w:sz="0" w:space="0" w:color="auto"/>
            <w:left w:val="none" w:sz="0" w:space="0" w:color="auto"/>
            <w:bottom w:val="none" w:sz="0" w:space="0" w:color="auto"/>
            <w:right w:val="none" w:sz="0" w:space="0" w:color="auto"/>
          </w:divBdr>
        </w:div>
        <w:div w:id="1391809474">
          <w:marLeft w:val="0"/>
          <w:marRight w:val="0"/>
          <w:marTop w:val="0"/>
          <w:marBottom w:val="0"/>
          <w:divBdr>
            <w:top w:val="none" w:sz="0" w:space="0" w:color="auto"/>
            <w:left w:val="none" w:sz="0" w:space="0" w:color="auto"/>
            <w:bottom w:val="none" w:sz="0" w:space="0" w:color="auto"/>
            <w:right w:val="none" w:sz="0" w:space="0" w:color="auto"/>
          </w:divBdr>
        </w:div>
        <w:div w:id="1694569990">
          <w:marLeft w:val="0"/>
          <w:marRight w:val="0"/>
          <w:marTop w:val="0"/>
          <w:marBottom w:val="0"/>
          <w:divBdr>
            <w:top w:val="none" w:sz="0" w:space="0" w:color="auto"/>
            <w:left w:val="none" w:sz="0" w:space="0" w:color="auto"/>
            <w:bottom w:val="none" w:sz="0" w:space="0" w:color="auto"/>
            <w:right w:val="none" w:sz="0" w:space="0" w:color="auto"/>
          </w:divBdr>
        </w:div>
        <w:div w:id="75595482">
          <w:marLeft w:val="0"/>
          <w:marRight w:val="0"/>
          <w:marTop w:val="0"/>
          <w:marBottom w:val="0"/>
          <w:divBdr>
            <w:top w:val="none" w:sz="0" w:space="0" w:color="auto"/>
            <w:left w:val="none" w:sz="0" w:space="0" w:color="auto"/>
            <w:bottom w:val="none" w:sz="0" w:space="0" w:color="auto"/>
            <w:right w:val="none" w:sz="0" w:space="0" w:color="auto"/>
          </w:divBdr>
        </w:div>
        <w:div w:id="483622595">
          <w:marLeft w:val="0"/>
          <w:marRight w:val="0"/>
          <w:marTop w:val="0"/>
          <w:marBottom w:val="0"/>
          <w:divBdr>
            <w:top w:val="none" w:sz="0" w:space="0" w:color="auto"/>
            <w:left w:val="none" w:sz="0" w:space="0" w:color="auto"/>
            <w:bottom w:val="none" w:sz="0" w:space="0" w:color="auto"/>
            <w:right w:val="none" w:sz="0" w:space="0" w:color="auto"/>
          </w:divBdr>
        </w:div>
        <w:div w:id="586426866">
          <w:marLeft w:val="0"/>
          <w:marRight w:val="0"/>
          <w:marTop w:val="0"/>
          <w:marBottom w:val="0"/>
          <w:divBdr>
            <w:top w:val="none" w:sz="0" w:space="0" w:color="auto"/>
            <w:left w:val="none" w:sz="0" w:space="0" w:color="auto"/>
            <w:bottom w:val="none" w:sz="0" w:space="0" w:color="auto"/>
            <w:right w:val="none" w:sz="0" w:space="0" w:color="auto"/>
          </w:divBdr>
        </w:div>
        <w:div w:id="1331788110">
          <w:marLeft w:val="0"/>
          <w:marRight w:val="0"/>
          <w:marTop w:val="0"/>
          <w:marBottom w:val="0"/>
          <w:divBdr>
            <w:top w:val="none" w:sz="0" w:space="0" w:color="auto"/>
            <w:left w:val="none" w:sz="0" w:space="0" w:color="auto"/>
            <w:bottom w:val="none" w:sz="0" w:space="0" w:color="auto"/>
            <w:right w:val="none" w:sz="0" w:space="0" w:color="auto"/>
          </w:divBdr>
        </w:div>
        <w:div w:id="1144006112">
          <w:marLeft w:val="0"/>
          <w:marRight w:val="0"/>
          <w:marTop w:val="0"/>
          <w:marBottom w:val="0"/>
          <w:divBdr>
            <w:top w:val="none" w:sz="0" w:space="0" w:color="auto"/>
            <w:left w:val="none" w:sz="0" w:space="0" w:color="auto"/>
            <w:bottom w:val="none" w:sz="0" w:space="0" w:color="auto"/>
            <w:right w:val="none" w:sz="0" w:space="0" w:color="auto"/>
          </w:divBdr>
        </w:div>
        <w:div w:id="276377916">
          <w:marLeft w:val="0"/>
          <w:marRight w:val="0"/>
          <w:marTop w:val="0"/>
          <w:marBottom w:val="0"/>
          <w:divBdr>
            <w:top w:val="none" w:sz="0" w:space="0" w:color="auto"/>
            <w:left w:val="none" w:sz="0" w:space="0" w:color="auto"/>
            <w:bottom w:val="none" w:sz="0" w:space="0" w:color="auto"/>
            <w:right w:val="none" w:sz="0" w:space="0" w:color="auto"/>
          </w:divBdr>
        </w:div>
        <w:div w:id="1874997727">
          <w:marLeft w:val="0"/>
          <w:marRight w:val="0"/>
          <w:marTop w:val="0"/>
          <w:marBottom w:val="0"/>
          <w:divBdr>
            <w:top w:val="none" w:sz="0" w:space="0" w:color="auto"/>
            <w:left w:val="none" w:sz="0" w:space="0" w:color="auto"/>
            <w:bottom w:val="none" w:sz="0" w:space="0" w:color="auto"/>
            <w:right w:val="none" w:sz="0" w:space="0" w:color="auto"/>
          </w:divBdr>
        </w:div>
        <w:div w:id="1501430715">
          <w:marLeft w:val="0"/>
          <w:marRight w:val="0"/>
          <w:marTop w:val="0"/>
          <w:marBottom w:val="0"/>
          <w:divBdr>
            <w:top w:val="none" w:sz="0" w:space="0" w:color="auto"/>
            <w:left w:val="none" w:sz="0" w:space="0" w:color="auto"/>
            <w:bottom w:val="none" w:sz="0" w:space="0" w:color="auto"/>
            <w:right w:val="none" w:sz="0" w:space="0" w:color="auto"/>
          </w:divBdr>
        </w:div>
        <w:div w:id="700667909">
          <w:marLeft w:val="0"/>
          <w:marRight w:val="0"/>
          <w:marTop w:val="0"/>
          <w:marBottom w:val="0"/>
          <w:divBdr>
            <w:top w:val="none" w:sz="0" w:space="0" w:color="auto"/>
            <w:left w:val="none" w:sz="0" w:space="0" w:color="auto"/>
            <w:bottom w:val="none" w:sz="0" w:space="0" w:color="auto"/>
            <w:right w:val="none" w:sz="0" w:space="0" w:color="auto"/>
          </w:divBdr>
        </w:div>
        <w:div w:id="1751393514">
          <w:marLeft w:val="0"/>
          <w:marRight w:val="0"/>
          <w:marTop w:val="0"/>
          <w:marBottom w:val="0"/>
          <w:divBdr>
            <w:top w:val="none" w:sz="0" w:space="0" w:color="auto"/>
            <w:left w:val="none" w:sz="0" w:space="0" w:color="auto"/>
            <w:bottom w:val="none" w:sz="0" w:space="0" w:color="auto"/>
            <w:right w:val="none" w:sz="0" w:space="0" w:color="auto"/>
          </w:divBdr>
        </w:div>
        <w:div w:id="1074887712">
          <w:marLeft w:val="0"/>
          <w:marRight w:val="0"/>
          <w:marTop w:val="0"/>
          <w:marBottom w:val="0"/>
          <w:divBdr>
            <w:top w:val="none" w:sz="0" w:space="0" w:color="auto"/>
            <w:left w:val="none" w:sz="0" w:space="0" w:color="auto"/>
            <w:bottom w:val="none" w:sz="0" w:space="0" w:color="auto"/>
            <w:right w:val="none" w:sz="0" w:space="0" w:color="auto"/>
          </w:divBdr>
        </w:div>
        <w:div w:id="240215184">
          <w:marLeft w:val="0"/>
          <w:marRight w:val="0"/>
          <w:marTop w:val="0"/>
          <w:marBottom w:val="0"/>
          <w:divBdr>
            <w:top w:val="none" w:sz="0" w:space="0" w:color="auto"/>
            <w:left w:val="none" w:sz="0" w:space="0" w:color="auto"/>
            <w:bottom w:val="none" w:sz="0" w:space="0" w:color="auto"/>
            <w:right w:val="none" w:sz="0" w:space="0" w:color="auto"/>
          </w:divBdr>
        </w:div>
        <w:div w:id="54207772">
          <w:marLeft w:val="0"/>
          <w:marRight w:val="0"/>
          <w:marTop w:val="0"/>
          <w:marBottom w:val="0"/>
          <w:divBdr>
            <w:top w:val="none" w:sz="0" w:space="0" w:color="auto"/>
            <w:left w:val="none" w:sz="0" w:space="0" w:color="auto"/>
            <w:bottom w:val="none" w:sz="0" w:space="0" w:color="auto"/>
            <w:right w:val="none" w:sz="0" w:space="0" w:color="auto"/>
          </w:divBdr>
        </w:div>
        <w:div w:id="676348183">
          <w:marLeft w:val="0"/>
          <w:marRight w:val="0"/>
          <w:marTop w:val="0"/>
          <w:marBottom w:val="0"/>
          <w:divBdr>
            <w:top w:val="none" w:sz="0" w:space="0" w:color="auto"/>
            <w:left w:val="none" w:sz="0" w:space="0" w:color="auto"/>
            <w:bottom w:val="none" w:sz="0" w:space="0" w:color="auto"/>
            <w:right w:val="none" w:sz="0" w:space="0" w:color="auto"/>
          </w:divBdr>
        </w:div>
        <w:div w:id="1002198828">
          <w:marLeft w:val="0"/>
          <w:marRight w:val="0"/>
          <w:marTop w:val="0"/>
          <w:marBottom w:val="0"/>
          <w:divBdr>
            <w:top w:val="none" w:sz="0" w:space="0" w:color="auto"/>
            <w:left w:val="none" w:sz="0" w:space="0" w:color="auto"/>
            <w:bottom w:val="none" w:sz="0" w:space="0" w:color="auto"/>
            <w:right w:val="none" w:sz="0" w:space="0" w:color="auto"/>
          </w:divBdr>
        </w:div>
        <w:div w:id="1708681463">
          <w:marLeft w:val="0"/>
          <w:marRight w:val="0"/>
          <w:marTop w:val="0"/>
          <w:marBottom w:val="0"/>
          <w:divBdr>
            <w:top w:val="none" w:sz="0" w:space="0" w:color="auto"/>
            <w:left w:val="none" w:sz="0" w:space="0" w:color="auto"/>
            <w:bottom w:val="none" w:sz="0" w:space="0" w:color="auto"/>
            <w:right w:val="none" w:sz="0" w:space="0" w:color="auto"/>
          </w:divBdr>
        </w:div>
        <w:div w:id="2118133047">
          <w:marLeft w:val="0"/>
          <w:marRight w:val="0"/>
          <w:marTop w:val="0"/>
          <w:marBottom w:val="0"/>
          <w:divBdr>
            <w:top w:val="none" w:sz="0" w:space="0" w:color="auto"/>
            <w:left w:val="none" w:sz="0" w:space="0" w:color="auto"/>
            <w:bottom w:val="none" w:sz="0" w:space="0" w:color="auto"/>
            <w:right w:val="none" w:sz="0" w:space="0" w:color="auto"/>
          </w:divBdr>
        </w:div>
        <w:div w:id="799491388">
          <w:marLeft w:val="0"/>
          <w:marRight w:val="0"/>
          <w:marTop w:val="0"/>
          <w:marBottom w:val="0"/>
          <w:divBdr>
            <w:top w:val="none" w:sz="0" w:space="0" w:color="auto"/>
            <w:left w:val="none" w:sz="0" w:space="0" w:color="auto"/>
            <w:bottom w:val="none" w:sz="0" w:space="0" w:color="auto"/>
            <w:right w:val="none" w:sz="0" w:space="0" w:color="auto"/>
          </w:divBdr>
        </w:div>
        <w:div w:id="551616893">
          <w:marLeft w:val="0"/>
          <w:marRight w:val="0"/>
          <w:marTop w:val="0"/>
          <w:marBottom w:val="0"/>
          <w:divBdr>
            <w:top w:val="none" w:sz="0" w:space="0" w:color="auto"/>
            <w:left w:val="none" w:sz="0" w:space="0" w:color="auto"/>
            <w:bottom w:val="none" w:sz="0" w:space="0" w:color="auto"/>
            <w:right w:val="none" w:sz="0" w:space="0" w:color="auto"/>
          </w:divBdr>
        </w:div>
        <w:div w:id="758329232">
          <w:marLeft w:val="0"/>
          <w:marRight w:val="0"/>
          <w:marTop w:val="0"/>
          <w:marBottom w:val="0"/>
          <w:divBdr>
            <w:top w:val="none" w:sz="0" w:space="0" w:color="auto"/>
            <w:left w:val="none" w:sz="0" w:space="0" w:color="auto"/>
            <w:bottom w:val="none" w:sz="0" w:space="0" w:color="auto"/>
            <w:right w:val="none" w:sz="0" w:space="0" w:color="auto"/>
          </w:divBdr>
        </w:div>
        <w:div w:id="1177232657">
          <w:marLeft w:val="0"/>
          <w:marRight w:val="0"/>
          <w:marTop w:val="0"/>
          <w:marBottom w:val="0"/>
          <w:divBdr>
            <w:top w:val="none" w:sz="0" w:space="0" w:color="auto"/>
            <w:left w:val="none" w:sz="0" w:space="0" w:color="auto"/>
            <w:bottom w:val="none" w:sz="0" w:space="0" w:color="auto"/>
            <w:right w:val="none" w:sz="0" w:space="0" w:color="auto"/>
          </w:divBdr>
        </w:div>
        <w:div w:id="19402248">
          <w:marLeft w:val="0"/>
          <w:marRight w:val="0"/>
          <w:marTop w:val="0"/>
          <w:marBottom w:val="0"/>
          <w:divBdr>
            <w:top w:val="none" w:sz="0" w:space="0" w:color="auto"/>
            <w:left w:val="none" w:sz="0" w:space="0" w:color="auto"/>
            <w:bottom w:val="none" w:sz="0" w:space="0" w:color="auto"/>
            <w:right w:val="none" w:sz="0" w:space="0" w:color="auto"/>
          </w:divBdr>
        </w:div>
        <w:div w:id="1539390176">
          <w:marLeft w:val="0"/>
          <w:marRight w:val="0"/>
          <w:marTop w:val="0"/>
          <w:marBottom w:val="0"/>
          <w:divBdr>
            <w:top w:val="none" w:sz="0" w:space="0" w:color="auto"/>
            <w:left w:val="none" w:sz="0" w:space="0" w:color="auto"/>
            <w:bottom w:val="none" w:sz="0" w:space="0" w:color="auto"/>
            <w:right w:val="none" w:sz="0" w:space="0" w:color="auto"/>
          </w:divBdr>
        </w:div>
        <w:div w:id="948394665">
          <w:marLeft w:val="0"/>
          <w:marRight w:val="0"/>
          <w:marTop w:val="0"/>
          <w:marBottom w:val="0"/>
          <w:divBdr>
            <w:top w:val="none" w:sz="0" w:space="0" w:color="auto"/>
            <w:left w:val="none" w:sz="0" w:space="0" w:color="auto"/>
            <w:bottom w:val="none" w:sz="0" w:space="0" w:color="auto"/>
            <w:right w:val="none" w:sz="0" w:space="0" w:color="auto"/>
          </w:divBdr>
        </w:div>
        <w:div w:id="776414263">
          <w:marLeft w:val="0"/>
          <w:marRight w:val="0"/>
          <w:marTop w:val="0"/>
          <w:marBottom w:val="0"/>
          <w:divBdr>
            <w:top w:val="none" w:sz="0" w:space="0" w:color="auto"/>
            <w:left w:val="none" w:sz="0" w:space="0" w:color="auto"/>
            <w:bottom w:val="none" w:sz="0" w:space="0" w:color="auto"/>
            <w:right w:val="none" w:sz="0" w:space="0" w:color="auto"/>
          </w:divBdr>
        </w:div>
        <w:div w:id="1817721781">
          <w:marLeft w:val="0"/>
          <w:marRight w:val="0"/>
          <w:marTop w:val="0"/>
          <w:marBottom w:val="0"/>
          <w:divBdr>
            <w:top w:val="none" w:sz="0" w:space="0" w:color="auto"/>
            <w:left w:val="none" w:sz="0" w:space="0" w:color="auto"/>
            <w:bottom w:val="none" w:sz="0" w:space="0" w:color="auto"/>
            <w:right w:val="none" w:sz="0" w:space="0" w:color="auto"/>
          </w:divBdr>
        </w:div>
        <w:div w:id="712657682">
          <w:marLeft w:val="0"/>
          <w:marRight w:val="0"/>
          <w:marTop w:val="0"/>
          <w:marBottom w:val="0"/>
          <w:divBdr>
            <w:top w:val="none" w:sz="0" w:space="0" w:color="auto"/>
            <w:left w:val="none" w:sz="0" w:space="0" w:color="auto"/>
            <w:bottom w:val="none" w:sz="0" w:space="0" w:color="auto"/>
            <w:right w:val="none" w:sz="0" w:space="0" w:color="auto"/>
          </w:divBdr>
        </w:div>
        <w:div w:id="79645591">
          <w:marLeft w:val="0"/>
          <w:marRight w:val="0"/>
          <w:marTop w:val="0"/>
          <w:marBottom w:val="0"/>
          <w:divBdr>
            <w:top w:val="none" w:sz="0" w:space="0" w:color="auto"/>
            <w:left w:val="none" w:sz="0" w:space="0" w:color="auto"/>
            <w:bottom w:val="none" w:sz="0" w:space="0" w:color="auto"/>
            <w:right w:val="none" w:sz="0" w:space="0" w:color="auto"/>
          </w:divBdr>
        </w:div>
        <w:div w:id="1804498042">
          <w:marLeft w:val="0"/>
          <w:marRight w:val="0"/>
          <w:marTop w:val="0"/>
          <w:marBottom w:val="0"/>
          <w:divBdr>
            <w:top w:val="none" w:sz="0" w:space="0" w:color="auto"/>
            <w:left w:val="none" w:sz="0" w:space="0" w:color="auto"/>
            <w:bottom w:val="none" w:sz="0" w:space="0" w:color="auto"/>
            <w:right w:val="none" w:sz="0" w:space="0" w:color="auto"/>
          </w:divBdr>
        </w:div>
        <w:div w:id="598022868">
          <w:marLeft w:val="0"/>
          <w:marRight w:val="0"/>
          <w:marTop w:val="0"/>
          <w:marBottom w:val="0"/>
          <w:divBdr>
            <w:top w:val="none" w:sz="0" w:space="0" w:color="auto"/>
            <w:left w:val="none" w:sz="0" w:space="0" w:color="auto"/>
            <w:bottom w:val="none" w:sz="0" w:space="0" w:color="auto"/>
            <w:right w:val="none" w:sz="0" w:space="0" w:color="auto"/>
          </w:divBdr>
        </w:div>
        <w:div w:id="1500079078">
          <w:marLeft w:val="0"/>
          <w:marRight w:val="0"/>
          <w:marTop w:val="0"/>
          <w:marBottom w:val="0"/>
          <w:divBdr>
            <w:top w:val="none" w:sz="0" w:space="0" w:color="auto"/>
            <w:left w:val="none" w:sz="0" w:space="0" w:color="auto"/>
            <w:bottom w:val="none" w:sz="0" w:space="0" w:color="auto"/>
            <w:right w:val="none" w:sz="0" w:space="0" w:color="auto"/>
          </w:divBdr>
        </w:div>
        <w:div w:id="393162081">
          <w:marLeft w:val="0"/>
          <w:marRight w:val="0"/>
          <w:marTop w:val="0"/>
          <w:marBottom w:val="0"/>
          <w:divBdr>
            <w:top w:val="none" w:sz="0" w:space="0" w:color="auto"/>
            <w:left w:val="none" w:sz="0" w:space="0" w:color="auto"/>
            <w:bottom w:val="none" w:sz="0" w:space="0" w:color="auto"/>
            <w:right w:val="none" w:sz="0" w:space="0" w:color="auto"/>
          </w:divBdr>
        </w:div>
        <w:div w:id="1792674808">
          <w:marLeft w:val="0"/>
          <w:marRight w:val="0"/>
          <w:marTop w:val="0"/>
          <w:marBottom w:val="0"/>
          <w:divBdr>
            <w:top w:val="none" w:sz="0" w:space="0" w:color="auto"/>
            <w:left w:val="none" w:sz="0" w:space="0" w:color="auto"/>
            <w:bottom w:val="none" w:sz="0" w:space="0" w:color="auto"/>
            <w:right w:val="none" w:sz="0" w:space="0" w:color="auto"/>
          </w:divBdr>
        </w:div>
        <w:div w:id="1071733545">
          <w:marLeft w:val="0"/>
          <w:marRight w:val="0"/>
          <w:marTop w:val="0"/>
          <w:marBottom w:val="0"/>
          <w:divBdr>
            <w:top w:val="none" w:sz="0" w:space="0" w:color="auto"/>
            <w:left w:val="none" w:sz="0" w:space="0" w:color="auto"/>
            <w:bottom w:val="none" w:sz="0" w:space="0" w:color="auto"/>
            <w:right w:val="none" w:sz="0" w:space="0" w:color="auto"/>
          </w:divBdr>
        </w:div>
        <w:div w:id="1304116799">
          <w:marLeft w:val="0"/>
          <w:marRight w:val="0"/>
          <w:marTop w:val="0"/>
          <w:marBottom w:val="0"/>
          <w:divBdr>
            <w:top w:val="none" w:sz="0" w:space="0" w:color="auto"/>
            <w:left w:val="none" w:sz="0" w:space="0" w:color="auto"/>
            <w:bottom w:val="none" w:sz="0" w:space="0" w:color="auto"/>
            <w:right w:val="none" w:sz="0" w:space="0" w:color="auto"/>
          </w:divBdr>
        </w:div>
        <w:div w:id="150366498">
          <w:marLeft w:val="0"/>
          <w:marRight w:val="0"/>
          <w:marTop w:val="0"/>
          <w:marBottom w:val="0"/>
          <w:divBdr>
            <w:top w:val="none" w:sz="0" w:space="0" w:color="auto"/>
            <w:left w:val="none" w:sz="0" w:space="0" w:color="auto"/>
            <w:bottom w:val="none" w:sz="0" w:space="0" w:color="auto"/>
            <w:right w:val="none" w:sz="0" w:space="0" w:color="auto"/>
          </w:divBdr>
        </w:div>
        <w:div w:id="1681279543">
          <w:marLeft w:val="0"/>
          <w:marRight w:val="0"/>
          <w:marTop w:val="0"/>
          <w:marBottom w:val="0"/>
          <w:divBdr>
            <w:top w:val="none" w:sz="0" w:space="0" w:color="auto"/>
            <w:left w:val="none" w:sz="0" w:space="0" w:color="auto"/>
            <w:bottom w:val="none" w:sz="0" w:space="0" w:color="auto"/>
            <w:right w:val="none" w:sz="0" w:space="0" w:color="auto"/>
          </w:divBdr>
        </w:div>
        <w:div w:id="1241331257">
          <w:marLeft w:val="0"/>
          <w:marRight w:val="0"/>
          <w:marTop w:val="0"/>
          <w:marBottom w:val="0"/>
          <w:divBdr>
            <w:top w:val="none" w:sz="0" w:space="0" w:color="auto"/>
            <w:left w:val="none" w:sz="0" w:space="0" w:color="auto"/>
            <w:bottom w:val="none" w:sz="0" w:space="0" w:color="auto"/>
            <w:right w:val="none" w:sz="0" w:space="0" w:color="auto"/>
          </w:divBdr>
        </w:div>
        <w:div w:id="1159541150">
          <w:marLeft w:val="0"/>
          <w:marRight w:val="0"/>
          <w:marTop w:val="0"/>
          <w:marBottom w:val="0"/>
          <w:divBdr>
            <w:top w:val="none" w:sz="0" w:space="0" w:color="auto"/>
            <w:left w:val="none" w:sz="0" w:space="0" w:color="auto"/>
            <w:bottom w:val="none" w:sz="0" w:space="0" w:color="auto"/>
            <w:right w:val="none" w:sz="0" w:space="0" w:color="auto"/>
          </w:divBdr>
        </w:div>
        <w:div w:id="145245382">
          <w:marLeft w:val="0"/>
          <w:marRight w:val="0"/>
          <w:marTop w:val="0"/>
          <w:marBottom w:val="0"/>
          <w:divBdr>
            <w:top w:val="none" w:sz="0" w:space="0" w:color="auto"/>
            <w:left w:val="none" w:sz="0" w:space="0" w:color="auto"/>
            <w:bottom w:val="none" w:sz="0" w:space="0" w:color="auto"/>
            <w:right w:val="none" w:sz="0" w:space="0" w:color="auto"/>
          </w:divBdr>
        </w:div>
        <w:div w:id="2106070630">
          <w:marLeft w:val="0"/>
          <w:marRight w:val="0"/>
          <w:marTop w:val="0"/>
          <w:marBottom w:val="0"/>
          <w:divBdr>
            <w:top w:val="none" w:sz="0" w:space="0" w:color="auto"/>
            <w:left w:val="none" w:sz="0" w:space="0" w:color="auto"/>
            <w:bottom w:val="none" w:sz="0" w:space="0" w:color="auto"/>
            <w:right w:val="none" w:sz="0" w:space="0" w:color="auto"/>
          </w:divBdr>
        </w:div>
        <w:div w:id="1540390132">
          <w:marLeft w:val="0"/>
          <w:marRight w:val="0"/>
          <w:marTop w:val="0"/>
          <w:marBottom w:val="0"/>
          <w:divBdr>
            <w:top w:val="none" w:sz="0" w:space="0" w:color="auto"/>
            <w:left w:val="none" w:sz="0" w:space="0" w:color="auto"/>
            <w:bottom w:val="none" w:sz="0" w:space="0" w:color="auto"/>
            <w:right w:val="none" w:sz="0" w:space="0" w:color="auto"/>
          </w:divBdr>
        </w:div>
        <w:div w:id="1366365942">
          <w:marLeft w:val="0"/>
          <w:marRight w:val="0"/>
          <w:marTop w:val="0"/>
          <w:marBottom w:val="0"/>
          <w:divBdr>
            <w:top w:val="none" w:sz="0" w:space="0" w:color="auto"/>
            <w:left w:val="none" w:sz="0" w:space="0" w:color="auto"/>
            <w:bottom w:val="none" w:sz="0" w:space="0" w:color="auto"/>
            <w:right w:val="none" w:sz="0" w:space="0" w:color="auto"/>
          </w:divBdr>
        </w:div>
        <w:div w:id="1612586089">
          <w:marLeft w:val="0"/>
          <w:marRight w:val="0"/>
          <w:marTop w:val="0"/>
          <w:marBottom w:val="0"/>
          <w:divBdr>
            <w:top w:val="none" w:sz="0" w:space="0" w:color="auto"/>
            <w:left w:val="none" w:sz="0" w:space="0" w:color="auto"/>
            <w:bottom w:val="none" w:sz="0" w:space="0" w:color="auto"/>
            <w:right w:val="none" w:sz="0" w:space="0" w:color="auto"/>
          </w:divBdr>
        </w:div>
        <w:div w:id="2133280928">
          <w:marLeft w:val="0"/>
          <w:marRight w:val="0"/>
          <w:marTop w:val="0"/>
          <w:marBottom w:val="0"/>
          <w:divBdr>
            <w:top w:val="none" w:sz="0" w:space="0" w:color="auto"/>
            <w:left w:val="none" w:sz="0" w:space="0" w:color="auto"/>
            <w:bottom w:val="none" w:sz="0" w:space="0" w:color="auto"/>
            <w:right w:val="none" w:sz="0" w:space="0" w:color="auto"/>
          </w:divBdr>
        </w:div>
        <w:div w:id="785123879">
          <w:marLeft w:val="0"/>
          <w:marRight w:val="0"/>
          <w:marTop w:val="0"/>
          <w:marBottom w:val="0"/>
          <w:divBdr>
            <w:top w:val="none" w:sz="0" w:space="0" w:color="auto"/>
            <w:left w:val="none" w:sz="0" w:space="0" w:color="auto"/>
            <w:bottom w:val="none" w:sz="0" w:space="0" w:color="auto"/>
            <w:right w:val="none" w:sz="0" w:space="0" w:color="auto"/>
          </w:divBdr>
        </w:div>
        <w:div w:id="193421354">
          <w:marLeft w:val="0"/>
          <w:marRight w:val="0"/>
          <w:marTop w:val="0"/>
          <w:marBottom w:val="0"/>
          <w:divBdr>
            <w:top w:val="none" w:sz="0" w:space="0" w:color="auto"/>
            <w:left w:val="none" w:sz="0" w:space="0" w:color="auto"/>
            <w:bottom w:val="none" w:sz="0" w:space="0" w:color="auto"/>
            <w:right w:val="none" w:sz="0" w:space="0" w:color="auto"/>
          </w:divBdr>
        </w:div>
        <w:div w:id="1539391111">
          <w:marLeft w:val="0"/>
          <w:marRight w:val="0"/>
          <w:marTop w:val="0"/>
          <w:marBottom w:val="0"/>
          <w:divBdr>
            <w:top w:val="none" w:sz="0" w:space="0" w:color="auto"/>
            <w:left w:val="none" w:sz="0" w:space="0" w:color="auto"/>
            <w:bottom w:val="none" w:sz="0" w:space="0" w:color="auto"/>
            <w:right w:val="none" w:sz="0" w:space="0" w:color="auto"/>
          </w:divBdr>
        </w:div>
        <w:div w:id="1598175024">
          <w:marLeft w:val="0"/>
          <w:marRight w:val="0"/>
          <w:marTop w:val="0"/>
          <w:marBottom w:val="0"/>
          <w:divBdr>
            <w:top w:val="none" w:sz="0" w:space="0" w:color="auto"/>
            <w:left w:val="none" w:sz="0" w:space="0" w:color="auto"/>
            <w:bottom w:val="none" w:sz="0" w:space="0" w:color="auto"/>
            <w:right w:val="none" w:sz="0" w:space="0" w:color="auto"/>
          </w:divBdr>
        </w:div>
        <w:div w:id="1144586904">
          <w:marLeft w:val="0"/>
          <w:marRight w:val="0"/>
          <w:marTop w:val="0"/>
          <w:marBottom w:val="0"/>
          <w:divBdr>
            <w:top w:val="none" w:sz="0" w:space="0" w:color="auto"/>
            <w:left w:val="none" w:sz="0" w:space="0" w:color="auto"/>
            <w:bottom w:val="none" w:sz="0" w:space="0" w:color="auto"/>
            <w:right w:val="none" w:sz="0" w:space="0" w:color="auto"/>
          </w:divBdr>
        </w:div>
        <w:div w:id="2111852772">
          <w:marLeft w:val="0"/>
          <w:marRight w:val="0"/>
          <w:marTop w:val="0"/>
          <w:marBottom w:val="0"/>
          <w:divBdr>
            <w:top w:val="none" w:sz="0" w:space="0" w:color="auto"/>
            <w:left w:val="none" w:sz="0" w:space="0" w:color="auto"/>
            <w:bottom w:val="none" w:sz="0" w:space="0" w:color="auto"/>
            <w:right w:val="none" w:sz="0" w:space="0" w:color="auto"/>
          </w:divBdr>
        </w:div>
        <w:div w:id="1541823071">
          <w:marLeft w:val="0"/>
          <w:marRight w:val="0"/>
          <w:marTop w:val="0"/>
          <w:marBottom w:val="0"/>
          <w:divBdr>
            <w:top w:val="none" w:sz="0" w:space="0" w:color="auto"/>
            <w:left w:val="none" w:sz="0" w:space="0" w:color="auto"/>
            <w:bottom w:val="none" w:sz="0" w:space="0" w:color="auto"/>
            <w:right w:val="none" w:sz="0" w:space="0" w:color="auto"/>
          </w:divBdr>
        </w:div>
        <w:div w:id="192695139">
          <w:marLeft w:val="0"/>
          <w:marRight w:val="0"/>
          <w:marTop w:val="0"/>
          <w:marBottom w:val="0"/>
          <w:divBdr>
            <w:top w:val="none" w:sz="0" w:space="0" w:color="auto"/>
            <w:left w:val="none" w:sz="0" w:space="0" w:color="auto"/>
            <w:bottom w:val="none" w:sz="0" w:space="0" w:color="auto"/>
            <w:right w:val="none" w:sz="0" w:space="0" w:color="auto"/>
          </w:divBdr>
        </w:div>
        <w:div w:id="580602256">
          <w:marLeft w:val="0"/>
          <w:marRight w:val="0"/>
          <w:marTop w:val="0"/>
          <w:marBottom w:val="0"/>
          <w:divBdr>
            <w:top w:val="none" w:sz="0" w:space="0" w:color="auto"/>
            <w:left w:val="none" w:sz="0" w:space="0" w:color="auto"/>
            <w:bottom w:val="none" w:sz="0" w:space="0" w:color="auto"/>
            <w:right w:val="none" w:sz="0" w:space="0" w:color="auto"/>
          </w:divBdr>
        </w:div>
        <w:div w:id="895160579">
          <w:marLeft w:val="0"/>
          <w:marRight w:val="0"/>
          <w:marTop w:val="0"/>
          <w:marBottom w:val="0"/>
          <w:divBdr>
            <w:top w:val="none" w:sz="0" w:space="0" w:color="auto"/>
            <w:left w:val="none" w:sz="0" w:space="0" w:color="auto"/>
            <w:bottom w:val="none" w:sz="0" w:space="0" w:color="auto"/>
            <w:right w:val="none" w:sz="0" w:space="0" w:color="auto"/>
          </w:divBdr>
        </w:div>
        <w:div w:id="609050749">
          <w:marLeft w:val="0"/>
          <w:marRight w:val="0"/>
          <w:marTop w:val="0"/>
          <w:marBottom w:val="0"/>
          <w:divBdr>
            <w:top w:val="none" w:sz="0" w:space="0" w:color="auto"/>
            <w:left w:val="none" w:sz="0" w:space="0" w:color="auto"/>
            <w:bottom w:val="none" w:sz="0" w:space="0" w:color="auto"/>
            <w:right w:val="none" w:sz="0" w:space="0" w:color="auto"/>
          </w:divBdr>
        </w:div>
        <w:div w:id="1223759690">
          <w:marLeft w:val="0"/>
          <w:marRight w:val="0"/>
          <w:marTop w:val="0"/>
          <w:marBottom w:val="0"/>
          <w:divBdr>
            <w:top w:val="none" w:sz="0" w:space="0" w:color="auto"/>
            <w:left w:val="none" w:sz="0" w:space="0" w:color="auto"/>
            <w:bottom w:val="none" w:sz="0" w:space="0" w:color="auto"/>
            <w:right w:val="none" w:sz="0" w:space="0" w:color="auto"/>
          </w:divBdr>
        </w:div>
        <w:div w:id="196745862">
          <w:marLeft w:val="0"/>
          <w:marRight w:val="0"/>
          <w:marTop w:val="0"/>
          <w:marBottom w:val="0"/>
          <w:divBdr>
            <w:top w:val="none" w:sz="0" w:space="0" w:color="auto"/>
            <w:left w:val="none" w:sz="0" w:space="0" w:color="auto"/>
            <w:bottom w:val="none" w:sz="0" w:space="0" w:color="auto"/>
            <w:right w:val="none" w:sz="0" w:space="0" w:color="auto"/>
          </w:divBdr>
        </w:div>
        <w:div w:id="382563546">
          <w:marLeft w:val="0"/>
          <w:marRight w:val="0"/>
          <w:marTop w:val="0"/>
          <w:marBottom w:val="0"/>
          <w:divBdr>
            <w:top w:val="none" w:sz="0" w:space="0" w:color="auto"/>
            <w:left w:val="none" w:sz="0" w:space="0" w:color="auto"/>
            <w:bottom w:val="none" w:sz="0" w:space="0" w:color="auto"/>
            <w:right w:val="none" w:sz="0" w:space="0" w:color="auto"/>
          </w:divBdr>
        </w:div>
        <w:div w:id="2013027200">
          <w:marLeft w:val="0"/>
          <w:marRight w:val="0"/>
          <w:marTop w:val="0"/>
          <w:marBottom w:val="0"/>
          <w:divBdr>
            <w:top w:val="none" w:sz="0" w:space="0" w:color="auto"/>
            <w:left w:val="none" w:sz="0" w:space="0" w:color="auto"/>
            <w:bottom w:val="none" w:sz="0" w:space="0" w:color="auto"/>
            <w:right w:val="none" w:sz="0" w:space="0" w:color="auto"/>
          </w:divBdr>
        </w:div>
        <w:div w:id="1532305243">
          <w:marLeft w:val="0"/>
          <w:marRight w:val="0"/>
          <w:marTop w:val="0"/>
          <w:marBottom w:val="0"/>
          <w:divBdr>
            <w:top w:val="none" w:sz="0" w:space="0" w:color="auto"/>
            <w:left w:val="none" w:sz="0" w:space="0" w:color="auto"/>
            <w:bottom w:val="none" w:sz="0" w:space="0" w:color="auto"/>
            <w:right w:val="none" w:sz="0" w:space="0" w:color="auto"/>
          </w:divBdr>
        </w:div>
        <w:div w:id="2111730712">
          <w:marLeft w:val="0"/>
          <w:marRight w:val="0"/>
          <w:marTop w:val="0"/>
          <w:marBottom w:val="0"/>
          <w:divBdr>
            <w:top w:val="none" w:sz="0" w:space="0" w:color="auto"/>
            <w:left w:val="none" w:sz="0" w:space="0" w:color="auto"/>
            <w:bottom w:val="none" w:sz="0" w:space="0" w:color="auto"/>
            <w:right w:val="none" w:sz="0" w:space="0" w:color="auto"/>
          </w:divBdr>
        </w:div>
        <w:div w:id="1946498045">
          <w:marLeft w:val="0"/>
          <w:marRight w:val="0"/>
          <w:marTop w:val="0"/>
          <w:marBottom w:val="0"/>
          <w:divBdr>
            <w:top w:val="none" w:sz="0" w:space="0" w:color="auto"/>
            <w:left w:val="none" w:sz="0" w:space="0" w:color="auto"/>
            <w:bottom w:val="none" w:sz="0" w:space="0" w:color="auto"/>
            <w:right w:val="none" w:sz="0" w:space="0" w:color="auto"/>
          </w:divBdr>
        </w:div>
        <w:div w:id="249002341">
          <w:marLeft w:val="0"/>
          <w:marRight w:val="0"/>
          <w:marTop w:val="0"/>
          <w:marBottom w:val="0"/>
          <w:divBdr>
            <w:top w:val="none" w:sz="0" w:space="0" w:color="auto"/>
            <w:left w:val="none" w:sz="0" w:space="0" w:color="auto"/>
            <w:bottom w:val="none" w:sz="0" w:space="0" w:color="auto"/>
            <w:right w:val="none" w:sz="0" w:space="0" w:color="auto"/>
          </w:divBdr>
        </w:div>
        <w:div w:id="898714716">
          <w:marLeft w:val="0"/>
          <w:marRight w:val="0"/>
          <w:marTop w:val="0"/>
          <w:marBottom w:val="0"/>
          <w:divBdr>
            <w:top w:val="none" w:sz="0" w:space="0" w:color="auto"/>
            <w:left w:val="none" w:sz="0" w:space="0" w:color="auto"/>
            <w:bottom w:val="none" w:sz="0" w:space="0" w:color="auto"/>
            <w:right w:val="none" w:sz="0" w:space="0" w:color="auto"/>
          </w:divBdr>
        </w:div>
        <w:div w:id="204564620">
          <w:marLeft w:val="0"/>
          <w:marRight w:val="0"/>
          <w:marTop w:val="0"/>
          <w:marBottom w:val="0"/>
          <w:divBdr>
            <w:top w:val="none" w:sz="0" w:space="0" w:color="auto"/>
            <w:left w:val="none" w:sz="0" w:space="0" w:color="auto"/>
            <w:bottom w:val="none" w:sz="0" w:space="0" w:color="auto"/>
            <w:right w:val="none" w:sz="0" w:space="0" w:color="auto"/>
          </w:divBdr>
        </w:div>
        <w:div w:id="1958946652">
          <w:marLeft w:val="0"/>
          <w:marRight w:val="0"/>
          <w:marTop w:val="0"/>
          <w:marBottom w:val="0"/>
          <w:divBdr>
            <w:top w:val="none" w:sz="0" w:space="0" w:color="auto"/>
            <w:left w:val="none" w:sz="0" w:space="0" w:color="auto"/>
            <w:bottom w:val="none" w:sz="0" w:space="0" w:color="auto"/>
            <w:right w:val="none" w:sz="0" w:space="0" w:color="auto"/>
          </w:divBdr>
        </w:div>
        <w:div w:id="439495493">
          <w:marLeft w:val="0"/>
          <w:marRight w:val="0"/>
          <w:marTop w:val="0"/>
          <w:marBottom w:val="0"/>
          <w:divBdr>
            <w:top w:val="none" w:sz="0" w:space="0" w:color="auto"/>
            <w:left w:val="none" w:sz="0" w:space="0" w:color="auto"/>
            <w:bottom w:val="none" w:sz="0" w:space="0" w:color="auto"/>
            <w:right w:val="none" w:sz="0" w:space="0" w:color="auto"/>
          </w:divBdr>
        </w:div>
        <w:div w:id="167213203">
          <w:marLeft w:val="0"/>
          <w:marRight w:val="0"/>
          <w:marTop w:val="0"/>
          <w:marBottom w:val="0"/>
          <w:divBdr>
            <w:top w:val="none" w:sz="0" w:space="0" w:color="auto"/>
            <w:left w:val="none" w:sz="0" w:space="0" w:color="auto"/>
            <w:bottom w:val="none" w:sz="0" w:space="0" w:color="auto"/>
            <w:right w:val="none" w:sz="0" w:space="0" w:color="auto"/>
          </w:divBdr>
        </w:div>
        <w:div w:id="1125344000">
          <w:marLeft w:val="0"/>
          <w:marRight w:val="0"/>
          <w:marTop w:val="0"/>
          <w:marBottom w:val="0"/>
          <w:divBdr>
            <w:top w:val="none" w:sz="0" w:space="0" w:color="auto"/>
            <w:left w:val="none" w:sz="0" w:space="0" w:color="auto"/>
            <w:bottom w:val="none" w:sz="0" w:space="0" w:color="auto"/>
            <w:right w:val="none" w:sz="0" w:space="0" w:color="auto"/>
          </w:divBdr>
        </w:div>
        <w:div w:id="469902482">
          <w:marLeft w:val="0"/>
          <w:marRight w:val="0"/>
          <w:marTop w:val="0"/>
          <w:marBottom w:val="0"/>
          <w:divBdr>
            <w:top w:val="none" w:sz="0" w:space="0" w:color="auto"/>
            <w:left w:val="none" w:sz="0" w:space="0" w:color="auto"/>
            <w:bottom w:val="none" w:sz="0" w:space="0" w:color="auto"/>
            <w:right w:val="none" w:sz="0" w:space="0" w:color="auto"/>
          </w:divBdr>
        </w:div>
        <w:div w:id="2044287564">
          <w:marLeft w:val="0"/>
          <w:marRight w:val="0"/>
          <w:marTop w:val="0"/>
          <w:marBottom w:val="0"/>
          <w:divBdr>
            <w:top w:val="none" w:sz="0" w:space="0" w:color="auto"/>
            <w:left w:val="none" w:sz="0" w:space="0" w:color="auto"/>
            <w:bottom w:val="none" w:sz="0" w:space="0" w:color="auto"/>
            <w:right w:val="none" w:sz="0" w:space="0" w:color="auto"/>
          </w:divBdr>
        </w:div>
        <w:div w:id="933561406">
          <w:marLeft w:val="0"/>
          <w:marRight w:val="0"/>
          <w:marTop w:val="0"/>
          <w:marBottom w:val="0"/>
          <w:divBdr>
            <w:top w:val="none" w:sz="0" w:space="0" w:color="auto"/>
            <w:left w:val="none" w:sz="0" w:space="0" w:color="auto"/>
            <w:bottom w:val="none" w:sz="0" w:space="0" w:color="auto"/>
            <w:right w:val="none" w:sz="0" w:space="0" w:color="auto"/>
          </w:divBdr>
        </w:div>
        <w:div w:id="1298416904">
          <w:marLeft w:val="0"/>
          <w:marRight w:val="0"/>
          <w:marTop w:val="0"/>
          <w:marBottom w:val="0"/>
          <w:divBdr>
            <w:top w:val="none" w:sz="0" w:space="0" w:color="auto"/>
            <w:left w:val="none" w:sz="0" w:space="0" w:color="auto"/>
            <w:bottom w:val="none" w:sz="0" w:space="0" w:color="auto"/>
            <w:right w:val="none" w:sz="0" w:space="0" w:color="auto"/>
          </w:divBdr>
        </w:div>
        <w:div w:id="1511600919">
          <w:marLeft w:val="0"/>
          <w:marRight w:val="0"/>
          <w:marTop w:val="0"/>
          <w:marBottom w:val="0"/>
          <w:divBdr>
            <w:top w:val="none" w:sz="0" w:space="0" w:color="auto"/>
            <w:left w:val="none" w:sz="0" w:space="0" w:color="auto"/>
            <w:bottom w:val="none" w:sz="0" w:space="0" w:color="auto"/>
            <w:right w:val="none" w:sz="0" w:space="0" w:color="auto"/>
          </w:divBdr>
        </w:div>
        <w:div w:id="341248712">
          <w:marLeft w:val="0"/>
          <w:marRight w:val="0"/>
          <w:marTop w:val="0"/>
          <w:marBottom w:val="0"/>
          <w:divBdr>
            <w:top w:val="none" w:sz="0" w:space="0" w:color="auto"/>
            <w:left w:val="none" w:sz="0" w:space="0" w:color="auto"/>
            <w:bottom w:val="none" w:sz="0" w:space="0" w:color="auto"/>
            <w:right w:val="none" w:sz="0" w:space="0" w:color="auto"/>
          </w:divBdr>
        </w:div>
        <w:div w:id="366570516">
          <w:marLeft w:val="0"/>
          <w:marRight w:val="0"/>
          <w:marTop w:val="0"/>
          <w:marBottom w:val="0"/>
          <w:divBdr>
            <w:top w:val="none" w:sz="0" w:space="0" w:color="auto"/>
            <w:left w:val="none" w:sz="0" w:space="0" w:color="auto"/>
            <w:bottom w:val="none" w:sz="0" w:space="0" w:color="auto"/>
            <w:right w:val="none" w:sz="0" w:space="0" w:color="auto"/>
          </w:divBdr>
        </w:div>
        <w:div w:id="1697342604">
          <w:marLeft w:val="0"/>
          <w:marRight w:val="0"/>
          <w:marTop w:val="0"/>
          <w:marBottom w:val="0"/>
          <w:divBdr>
            <w:top w:val="none" w:sz="0" w:space="0" w:color="auto"/>
            <w:left w:val="none" w:sz="0" w:space="0" w:color="auto"/>
            <w:bottom w:val="none" w:sz="0" w:space="0" w:color="auto"/>
            <w:right w:val="none" w:sz="0" w:space="0" w:color="auto"/>
          </w:divBdr>
        </w:div>
        <w:div w:id="1699548727">
          <w:marLeft w:val="0"/>
          <w:marRight w:val="0"/>
          <w:marTop w:val="0"/>
          <w:marBottom w:val="0"/>
          <w:divBdr>
            <w:top w:val="none" w:sz="0" w:space="0" w:color="auto"/>
            <w:left w:val="none" w:sz="0" w:space="0" w:color="auto"/>
            <w:bottom w:val="none" w:sz="0" w:space="0" w:color="auto"/>
            <w:right w:val="none" w:sz="0" w:space="0" w:color="auto"/>
          </w:divBdr>
        </w:div>
        <w:div w:id="1305622785">
          <w:marLeft w:val="0"/>
          <w:marRight w:val="0"/>
          <w:marTop w:val="0"/>
          <w:marBottom w:val="0"/>
          <w:divBdr>
            <w:top w:val="none" w:sz="0" w:space="0" w:color="auto"/>
            <w:left w:val="none" w:sz="0" w:space="0" w:color="auto"/>
            <w:bottom w:val="none" w:sz="0" w:space="0" w:color="auto"/>
            <w:right w:val="none" w:sz="0" w:space="0" w:color="auto"/>
          </w:divBdr>
        </w:div>
        <w:div w:id="2077048708">
          <w:marLeft w:val="0"/>
          <w:marRight w:val="0"/>
          <w:marTop w:val="0"/>
          <w:marBottom w:val="0"/>
          <w:divBdr>
            <w:top w:val="none" w:sz="0" w:space="0" w:color="auto"/>
            <w:left w:val="none" w:sz="0" w:space="0" w:color="auto"/>
            <w:bottom w:val="none" w:sz="0" w:space="0" w:color="auto"/>
            <w:right w:val="none" w:sz="0" w:space="0" w:color="auto"/>
          </w:divBdr>
        </w:div>
        <w:div w:id="914626753">
          <w:marLeft w:val="0"/>
          <w:marRight w:val="0"/>
          <w:marTop w:val="0"/>
          <w:marBottom w:val="0"/>
          <w:divBdr>
            <w:top w:val="none" w:sz="0" w:space="0" w:color="auto"/>
            <w:left w:val="none" w:sz="0" w:space="0" w:color="auto"/>
            <w:bottom w:val="none" w:sz="0" w:space="0" w:color="auto"/>
            <w:right w:val="none" w:sz="0" w:space="0" w:color="auto"/>
          </w:divBdr>
        </w:div>
        <w:div w:id="812412429">
          <w:marLeft w:val="0"/>
          <w:marRight w:val="0"/>
          <w:marTop w:val="0"/>
          <w:marBottom w:val="0"/>
          <w:divBdr>
            <w:top w:val="none" w:sz="0" w:space="0" w:color="auto"/>
            <w:left w:val="none" w:sz="0" w:space="0" w:color="auto"/>
            <w:bottom w:val="none" w:sz="0" w:space="0" w:color="auto"/>
            <w:right w:val="none" w:sz="0" w:space="0" w:color="auto"/>
          </w:divBdr>
        </w:div>
        <w:div w:id="346565694">
          <w:marLeft w:val="0"/>
          <w:marRight w:val="0"/>
          <w:marTop w:val="0"/>
          <w:marBottom w:val="0"/>
          <w:divBdr>
            <w:top w:val="none" w:sz="0" w:space="0" w:color="auto"/>
            <w:left w:val="none" w:sz="0" w:space="0" w:color="auto"/>
            <w:bottom w:val="none" w:sz="0" w:space="0" w:color="auto"/>
            <w:right w:val="none" w:sz="0" w:space="0" w:color="auto"/>
          </w:divBdr>
        </w:div>
      </w:divsChild>
    </w:div>
    <w:div w:id="1904099845">
      <w:bodyDiv w:val="1"/>
      <w:marLeft w:val="0"/>
      <w:marRight w:val="0"/>
      <w:marTop w:val="0"/>
      <w:marBottom w:val="0"/>
      <w:divBdr>
        <w:top w:val="none" w:sz="0" w:space="0" w:color="auto"/>
        <w:left w:val="none" w:sz="0" w:space="0" w:color="auto"/>
        <w:bottom w:val="none" w:sz="0" w:space="0" w:color="auto"/>
        <w:right w:val="none" w:sz="0" w:space="0" w:color="auto"/>
      </w:divBdr>
      <w:divsChild>
        <w:div w:id="488837321">
          <w:marLeft w:val="0"/>
          <w:marRight w:val="0"/>
          <w:marTop w:val="0"/>
          <w:marBottom w:val="0"/>
          <w:divBdr>
            <w:top w:val="none" w:sz="0" w:space="0" w:color="auto"/>
            <w:left w:val="none" w:sz="0" w:space="0" w:color="auto"/>
            <w:bottom w:val="none" w:sz="0" w:space="0" w:color="auto"/>
            <w:right w:val="none" w:sz="0" w:space="0" w:color="auto"/>
          </w:divBdr>
        </w:div>
        <w:div w:id="1960649963">
          <w:marLeft w:val="0"/>
          <w:marRight w:val="0"/>
          <w:marTop w:val="0"/>
          <w:marBottom w:val="0"/>
          <w:divBdr>
            <w:top w:val="none" w:sz="0" w:space="0" w:color="auto"/>
            <w:left w:val="none" w:sz="0" w:space="0" w:color="auto"/>
            <w:bottom w:val="none" w:sz="0" w:space="0" w:color="auto"/>
            <w:right w:val="none" w:sz="0" w:space="0" w:color="auto"/>
          </w:divBdr>
        </w:div>
        <w:div w:id="1522625031">
          <w:marLeft w:val="0"/>
          <w:marRight w:val="0"/>
          <w:marTop w:val="0"/>
          <w:marBottom w:val="0"/>
          <w:divBdr>
            <w:top w:val="none" w:sz="0" w:space="0" w:color="auto"/>
            <w:left w:val="none" w:sz="0" w:space="0" w:color="auto"/>
            <w:bottom w:val="none" w:sz="0" w:space="0" w:color="auto"/>
            <w:right w:val="none" w:sz="0" w:space="0" w:color="auto"/>
          </w:divBdr>
        </w:div>
        <w:div w:id="995449022">
          <w:marLeft w:val="0"/>
          <w:marRight w:val="0"/>
          <w:marTop w:val="0"/>
          <w:marBottom w:val="0"/>
          <w:divBdr>
            <w:top w:val="none" w:sz="0" w:space="0" w:color="auto"/>
            <w:left w:val="none" w:sz="0" w:space="0" w:color="auto"/>
            <w:bottom w:val="none" w:sz="0" w:space="0" w:color="auto"/>
            <w:right w:val="none" w:sz="0" w:space="0" w:color="auto"/>
          </w:divBdr>
        </w:div>
        <w:div w:id="406416692">
          <w:marLeft w:val="0"/>
          <w:marRight w:val="0"/>
          <w:marTop w:val="0"/>
          <w:marBottom w:val="0"/>
          <w:divBdr>
            <w:top w:val="none" w:sz="0" w:space="0" w:color="auto"/>
            <w:left w:val="none" w:sz="0" w:space="0" w:color="auto"/>
            <w:bottom w:val="none" w:sz="0" w:space="0" w:color="auto"/>
            <w:right w:val="none" w:sz="0" w:space="0" w:color="auto"/>
          </w:divBdr>
        </w:div>
        <w:div w:id="28919164">
          <w:marLeft w:val="0"/>
          <w:marRight w:val="0"/>
          <w:marTop w:val="0"/>
          <w:marBottom w:val="0"/>
          <w:divBdr>
            <w:top w:val="none" w:sz="0" w:space="0" w:color="auto"/>
            <w:left w:val="none" w:sz="0" w:space="0" w:color="auto"/>
            <w:bottom w:val="none" w:sz="0" w:space="0" w:color="auto"/>
            <w:right w:val="none" w:sz="0" w:space="0" w:color="auto"/>
          </w:divBdr>
        </w:div>
        <w:div w:id="799029569">
          <w:marLeft w:val="0"/>
          <w:marRight w:val="0"/>
          <w:marTop w:val="0"/>
          <w:marBottom w:val="0"/>
          <w:divBdr>
            <w:top w:val="none" w:sz="0" w:space="0" w:color="auto"/>
            <w:left w:val="none" w:sz="0" w:space="0" w:color="auto"/>
            <w:bottom w:val="none" w:sz="0" w:space="0" w:color="auto"/>
            <w:right w:val="none" w:sz="0" w:space="0" w:color="auto"/>
          </w:divBdr>
        </w:div>
        <w:div w:id="349187016">
          <w:marLeft w:val="0"/>
          <w:marRight w:val="0"/>
          <w:marTop w:val="0"/>
          <w:marBottom w:val="0"/>
          <w:divBdr>
            <w:top w:val="none" w:sz="0" w:space="0" w:color="auto"/>
            <w:left w:val="none" w:sz="0" w:space="0" w:color="auto"/>
            <w:bottom w:val="none" w:sz="0" w:space="0" w:color="auto"/>
            <w:right w:val="none" w:sz="0" w:space="0" w:color="auto"/>
          </w:divBdr>
        </w:div>
        <w:div w:id="1043213789">
          <w:marLeft w:val="0"/>
          <w:marRight w:val="0"/>
          <w:marTop w:val="0"/>
          <w:marBottom w:val="0"/>
          <w:divBdr>
            <w:top w:val="none" w:sz="0" w:space="0" w:color="auto"/>
            <w:left w:val="none" w:sz="0" w:space="0" w:color="auto"/>
            <w:bottom w:val="none" w:sz="0" w:space="0" w:color="auto"/>
            <w:right w:val="none" w:sz="0" w:space="0" w:color="auto"/>
          </w:divBdr>
        </w:div>
        <w:div w:id="346520427">
          <w:marLeft w:val="0"/>
          <w:marRight w:val="0"/>
          <w:marTop w:val="0"/>
          <w:marBottom w:val="0"/>
          <w:divBdr>
            <w:top w:val="none" w:sz="0" w:space="0" w:color="auto"/>
            <w:left w:val="none" w:sz="0" w:space="0" w:color="auto"/>
            <w:bottom w:val="none" w:sz="0" w:space="0" w:color="auto"/>
            <w:right w:val="none" w:sz="0" w:space="0" w:color="auto"/>
          </w:divBdr>
        </w:div>
        <w:div w:id="1630160764">
          <w:marLeft w:val="0"/>
          <w:marRight w:val="0"/>
          <w:marTop w:val="0"/>
          <w:marBottom w:val="0"/>
          <w:divBdr>
            <w:top w:val="none" w:sz="0" w:space="0" w:color="auto"/>
            <w:left w:val="none" w:sz="0" w:space="0" w:color="auto"/>
            <w:bottom w:val="none" w:sz="0" w:space="0" w:color="auto"/>
            <w:right w:val="none" w:sz="0" w:space="0" w:color="auto"/>
          </w:divBdr>
        </w:div>
        <w:div w:id="2069454852">
          <w:marLeft w:val="0"/>
          <w:marRight w:val="0"/>
          <w:marTop w:val="0"/>
          <w:marBottom w:val="0"/>
          <w:divBdr>
            <w:top w:val="none" w:sz="0" w:space="0" w:color="auto"/>
            <w:left w:val="none" w:sz="0" w:space="0" w:color="auto"/>
            <w:bottom w:val="none" w:sz="0" w:space="0" w:color="auto"/>
            <w:right w:val="none" w:sz="0" w:space="0" w:color="auto"/>
          </w:divBdr>
        </w:div>
        <w:div w:id="608660813">
          <w:marLeft w:val="0"/>
          <w:marRight w:val="0"/>
          <w:marTop w:val="0"/>
          <w:marBottom w:val="0"/>
          <w:divBdr>
            <w:top w:val="none" w:sz="0" w:space="0" w:color="auto"/>
            <w:left w:val="none" w:sz="0" w:space="0" w:color="auto"/>
            <w:bottom w:val="none" w:sz="0" w:space="0" w:color="auto"/>
            <w:right w:val="none" w:sz="0" w:space="0" w:color="auto"/>
          </w:divBdr>
        </w:div>
        <w:div w:id="1428884379">
          <w:marLeft w:val="0"/>
          <w:marRight w:val="0"/>
          <w:marTop w:val="0"/>
          <w:marBottom w:val="0"/>
          <w:divBdr>
            <w:top w:val="none" w:sz="0" w:space="0" w:color="auto"/>
            <w:left w:val="none" w:sz="0" w:space="0" w:color="auto"/>
            <w:bottom w:val="none" w:sz="0" w:space="0" w:color="auto"/>
            <w:right w:val="none" w:sz="0" w:space="0" w:color="auto"/>
          </w:divBdr>
        </w:div>
        <w:div w:id="928924619">
          <w:marLeft w:val="0"/>
          <w:marRight w:val="0"/>
          <w:marTop w:val="0"/>
          <w:marBottom w:val="0"/>
          <w:divBdr>
            <w:top w:val="none" w:sz="0" w:space="0" w:color="auto"/>
            <w:left w:val="none" w:sz="0" w:space="0" w:color="auto"/>
            <w:bottom w:val="none" w:sz="0" w:space="0" w:color="auto"/>
            <w:right w:val="none" w:sz="0" w:space="0" w:color="auto"/>
          </w:divBdr>
        </w:div>
      </w:divsChild>
    </w:div>
    <w:div w:id="1989238560">
      <w:bodyDiv w:val="1"/>
      <w:marLeft w:val="0"/>
      <w:marRight w:val="0"/>
      <w:marTop w:val="0"/>
      <w:marBottom w:val="0"/>
      <w:divBdr>
        <w:top w:val="none" w:sz="0" w:space="0" w:color="auto"/>
        <w:left w:val="none" w:sz="0" w:space="0" w:color="auto"/>
        <w:bottom w:val="none" w:sz="0" w:space="0" w:color="auto"/>
        <w:right w:val="none" w:sz="0" w:space="0" w:color="auto"/>
      </w:divBdr>
      <w:divsChild>
        <w:div w:id="523251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cfr.gov/cgi-bin/text-idx?SID=78e388bd8ccfa7ff0448b50e23c23d0a&amp;mc=true&amp;node=pt49.4.236&amp;rgn=div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Props1.xml><?xml version="1.0" encoding="utf-8"?>
<ds:datastoreItem xmlns:ds="http://schemas.openxmlformats.org/officeDocument/2006/customXml" ds:itemID="{5C0AA39D-BE1A-419C-AC20-8C417F4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1d01-f00d-4f0f-9b02-2b2aa7aa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1BD4C-7239-4158-89DB-9ACBB7013972}">
  <ds:schemaRefs>
    <ds:schemaRef ds:uri="http://schemas.microsoft.com/sharepoint/v3/contenttype/forms"/>
  </ds:schemaRefs>
</ds:datastoreItem>
</file>

<file path=customXml/itemProps3.xml><?xml version="1.0" encoding="utf-8"?>
<ds:datastoreItem xmlns:ds="http://schemas.openxmlformats.org/officeDocument/2006/customXml" ds:itemID="{F7F4C459-1B36-4DC5-8036-9141630E6316}">
  <ds:schemaRefs>
    <ds:schemaRef ds:uri="http://schemas.microsoft.com/office/2006/metadata/properties"/>
    <ds:schemaRef ds:uri="http://schemas.microsoft.com/office/infopath/2007/PartnerControls"/>
    <ds:schemaRef ds:uri="86dc1d01-f00d-4f0f-9b02-2b2aa7aa8f3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40</Pages>
  <Words>8924</Words>
  <Characters>49265</Characters>
  <Application>Microsoft Office Word</Application>
  <DocSecurity>0</DocSecurity>
  <Lines>3079</Lines>
  <Paragraphs>1039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dc:creator>
  <cp:lastModifiedBy>Johnson, Cory (FRA)</cp:lastModifiedBy>
  <cp:revision>3</cp:revision>
  <cp:lastPrinted>2016-05-25T18:52:00Z</cp:lastPrinted>
  <dcterms:created xsi:type="dcterms:W3CDTF">2023-03-30T21:16:00Z</dcterms:created>
  <dcterms:modified xsi:type="dcterms:W3CDTF">2023-03-30T21:21:00Z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